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32E86" w14:textId="75013003" w:rsidR="006F1E45" w:rsidRPr="002C7EF4" w:rsidRDefault="001D7A00">
      <w:pPr>
        <w:spacing w:after="0" w:line="240" w:lineRule="auto"/>
        <w:ind w:right="-900"/>
        <w:jc w:val="right"/>
        <w:rPr>
          <w:rFonts w:asciiTheme="majorBidi" w:hAnsiTheme="majorBidi" w:cstheme="majorBidi"/>
          <w:b/>
          <w:i/>
          <w:sz w:val="24"/>
          <w:szCs w:val="24"/>
          <w:highlight w:val="lightGray"/>
        </w:rPr>
      </w:pPr>
      <w:bookmarkStart w:id="0" w:name="_Hlk182302929"/>
      <w:bookmarkEnd w:id="0"/>
      <w:r>
        <w:rPr>
          <w:rFonts w:asciiTheme="majorBidi" w:hAnsiTheme="majorBidi" w:cstheme="majorBidi"/>
          <w:b/>
          <w:i/>
          <w:sz w:val="24"/>
          <w:szCs w:val="24"/>
          <w:highlight w:val="lightGray"/>
        </w:rPr>
        <w:t xml:space="preserve">  </w:t>
      </w:r>
    </w:p>
    <w:p w14:paraId="5712494D" w14:textId="1E0735CF" w:rsidR="00D04321" w:rsidRDefault="00D04321" w:rsidP="00D04321">
      <w:pPr>
        <w:widowControl w:val="0"/>
        <w:autoSpaceDE w:val="0"/>
        <w:autoSpaceDN w:val="0"/>
        <w:spacing w:after="240"/>
        <w:jc w:val="center"/>
        <w:outlineLvl w:val="0"/>
        <w:rPr>
          <w:rFonts w:ascii="Garamond" w:eastAsia="Carlito" w:hAnsi="Garamond" w:cs="Carlito"/>
          <w:b/>
          <w:bCs/>
          <w:sz w:val="32"/>
          <w:szCs w:val="32"/>
        </w:rPr>
      </w:pPr>
      <w:bookmarkStart w:id="1" w:name="_Toc176951557"/>
      <w:bookmarkStart w:id="2" w:name="_Toc177034596"/>
      <w:r w:rsidRPr="00AE14C9">
        <w:rPr>
          <w:rFonts w:ascii="Times New Roman" w:hAnsi="Times New Roman"/>
          <w:noProof/>
        </w:rPr>
        <w:drawing>
          <wp:inline distT="0" distB="0" distL="0" distR="0" wp14:anchorId="15A81A46" wp14:editId="5CB67FC3">
            <wp:extent cx="1310640" cy="1310640"/>
            <wp:effectExtent l="0" t="0" r="3810" b="3810"/>
            <wp:docPr id="1881477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310640"/>
                    </a:xfrm>
                    <a:prstGeom prst="rect">
                      <a:avLst/>
                    </a:prstGeom>
                    <a:noFill/>
                    <a:ln>
                      <a:noFill/>
                    </a:ln>
                  </pic:spPr>
                </pic:pic>
              </a:graphicData>
            </a:graphic>
          </wp:inline>
        </w:drawing>
      </w:r>
      <w:bookmarkEnd w:id="1"/>
      <w:bookmarkEnd w:id="2"/>
    </w:p>
    <w:p w14:paraId="6A2A74FE" w14:textId="77777777" w:rsidR="00D04321" w:rsidRDefault="00D04321" w:rsidP="00D04321">
      <w:pPr>
        <w:widowControl w:val="0"/>
        <w:autoSpaceDE w:val="0"/>
        <w:autoSpaceDN w:val="0"/>
        <w:spacing w:after="240"/>
        <w:outlineLvl w:val="0"/>
        <w:rPr>
          <w:rFonts w:ascii="Garamond" w:eastAsia="Carlito" w:hAnsi="Garamond" w:cs="Carlito"/>
          <w:b/>
          <w:bCs/>
          <w:sz w:val="32"/>
          <w:szCs w:val="32"/>
        </w:rPr>
      </w:pPr>
    </w:p>
    <w:p w14:paraId="79D7317A" w14:textId="77777777" w:rsidR="00D04321" w:rsidRPr="00C8263E" w:rsidRDefault="00D04321" w:rsidP="00D04321">
      <w:pPr>
        <w:widowControl w:val="0"/>
        <w:autoSpaceDE w:val="0"/>
        <w:autoSpaceDN w:val="0"/>
        <w:spacing w:after="240"/>
        <w:jc w:val="center"/>
        <w:outlineLvl w:val="0"/>
        <w:rPr>
          <w:rFonts w:ascii="Garamond" w:eastAsia="Carlito" w:hAnsi="Garamond" w:cs="Carlito"/>
          <w:b/>
          <w:bCs/>
          <w:sz w:val="32"/>
          <w:szCs w:val="32"/>
        </w:rPr>
      </w:pPr>
      <w:bookmarkStart w:id="3" w:name="_Toc176951558"/>
      <w:bookmarkStart w:id="4" w:name="_Toc177034597"/>
      <w:r w:rsidRPr="00C8263E">
        <w:rPr>
          <w:rFonts w:ascii="Garamond" w:eastAsia="Carlito" w:hAnsi="Garamond" w:cs="Carlito"/>
          <w:b/>
          <w:bCs/>
          <w:sz w:val="32"/>
          <w:szCs w:val="32"/>
        </w:rPr>
        <w:t>ISLAMIC REPUBLIC OF PAKISTAN</w:t>
      </w:r>
      <w:bookmarkEnd w:id="3"/>
      <w:bookmarkEnd w:id="4"/>
      <w:r w:rsidRPr="00C8263E">
        <w:rPr>
          <w:rFonts w:ascii="Garamond" w:eastAsia="Carlito" w:hAnsi="Garamond" w:cs="Carlito"/>
          <w:b/>
          <w:bCs/>
          <w:sz w:val="32"/>
          <w:szCs w:val="32"/>
        </w:rPr>
        <w:t xml:space="preserve"> </w:t>
      </w:r>
    </w:p>
    <w:p w14:paraId="4F92032A" w14:textId="77777777" w:rsidR="00D04321" w:rsidRPr="00C8263E" w:rsidRDefault="00D04321" w:rsidP="00D04321">
      <w:pPr>
        <w:widowControl w:val="0"/>
        <w:autoSpaceDE w:val="0"/>
        <w:autoSpaceDN w:val="0"/>
        <w:jc w:val="center"/>
        <w:rPr>
          <w:rFonts w:ascii="Garamond" w:eastAsia="Carlito" w:hAnsi="Garamond" w:cs="Carlito"/>
          <w:b/>
        </w:rPr>
      </w:pPr>
    </w:p>
    <w:p w14:paraId="2F904730" w14:textId="77777777" w:rsidR="00D04321" w:rsidRPr="00C8263E" w:rsidRDefault="00D04321" w:rsidP="00D04321">
      <w:pPr>
        <w:widowControl w:val="0"/>
        <w:autoSpaceDE w:val="0"/>
        <w:autoSpaceDN w:val="0"/>
        <w:jc w:val="center"/>
        <w:rPr>
          <w:rFonts w:ascii="Garamond" w:eastAsia="Carlito" w:hAnsi="Garamond" w:cs="Carlito"/>
          <w:b/>
        </w:rPr>
      </w:pPr>
      <w:bookmarkStart w:id="5" w:name="_Hlk174957683"/>
      <w:r w:rsidRPr="00C8263E">
        <w:rPr>
          <w:rFonts w:ascii="Garamond" w:eastAsia="Carlito" w:hAnsi="Garamond" w:cs="Carlito"/>
          <w:b/>
        </w:rPr>
        <w:t>FEDERAL MINISTRY OF NATIONAL HEALTH SERVICES, REGULATIONS &amp; COORDINATION</w:t>
      </w:r>
    </w:p>
    <w:bookmarkEnd w:id="5"/>
    <w:p w14:paraId="3ECE6952" w14:textId="77777777" w:rsidR="00D04321" w:rsidRPr="00C8263E" w:rsidRDefault="00D04321" w:rsidP="00D04321">
      <w:pPr>
        <w:widowControl w:val="0"/>
        <w:autoSpaceDE w:val="0"/>
        <w:autoSpaceDN w:val="0"/>
        <w:spacing w:before="3"/>
        <w:rPr>
          <w:rFonts w:eastAsia="Georgia" w:hAnsi="Georgia" w:cs="Georgia"/>
          <w:sz w:val="25"/>
        </w:rPr>
      </w:pPr>
    </w:p>
    <w:p w14:paraId="0FAB4E1A" w14:textId="77777777" w:rsidR="00D04321" w:rsidRPr="00C8263E" w:rsidRDefault="00D04321" w:rsidP="00D04321">
      <w:pPr>
        <w:widowControl w:val="0"/>
        <w:autoSpaceDE w:val="0"/>
        <w:autoSpaceDN w:val="0"/>
        <w:spacing w:before="100"/>
        <w:ind w:left="1286" w:right="656"/>
        <w:jc w:val="center"/>
        <w:rPr>
          <w:rFonts w:ascii="Georgia" w:eastAsia="Georgia" w:hAnsi="Georgia" w:cs="Georgia"/>
          <w:b/>
          <w:bCs/>
          <w:sz w:val="72"/>
          <w:szCs w:val="72"/>
        </w:rPr>
      </w:pPr>
      <w:r w:rsidRPr="00C8263E">
        <w:rPr>
          <w:rFonts w:ascii="Georgia" w:eastAsia="Georgia" w:hAnsi="Georgia" w:cs="Georgia"/>
          <w:b/>
          <w:bCs/>
          <w:w w:val="80"/>
          <w:sz w:val="72"/>
          <w:szCs w:val="72"/>
        </w:rPr>
        <w:t>BIDDING</w:t>
      </w:r>
      <w:r w:rsidRPr="00C8263E">
        <w:rPr>
          <w:rFonts w:ascii="Georgia" w:eastAsia="Georgia" w:hAnsi="Georgia" w:cs="Georgia"/>
          <w:b/>
          <w:bCs/>
          <w:spacing w:val="-6"/>
          <w:w w:val="80"/>
          <w:sz w:val="72"/>
          <w:szCs w:val="72"/>
        </w:rPr>
        <w:t xml:space="preserve"> </w:t>
      </w:r>
      <w:r w:rsidRPr="00C8263E">
        <w:rPr>
          <w:rFonts w:ascii="Georgia" w:eastAsia="Georgia" w:hAnsi="Georgia" w:cs="Georgia"/>
          <w:b/>
          <w:bCs/>
          <w:w w:val="80"/>
          <w:sz w:val="72"/>
          <w:szCs w:val="72"/>
        </w:rPr>
        <w:t>DOCUMENTS</w:t>
      </w:r>
    </w:p>
    <w:p w14:paraId="3FFF53D1" w14:textId="77777777" w:rsidR="00091BF4" w:rsidRDefault="00D04321" w:rsidP="00D04321">
      <w:pPr>
        <w:widowControl w:val="0"/>
        <w:autoSpaceDE w:val="0"/>
        <w:autoSpaceDN w:val="0"/>
        <w:spacing w:before="139" w:line="261" w:lineRule="auto"/>
        <w:ind w:left="1842" w:right="1890" w:firstLine="12"/>
        <w:jc w:val="center"/>
        <w:rPr>
          <w:rFonts w:ascii="Georgia" w:eastAsia="Georgia" w:hAnsi="Georgia" w:cs="Georgia"/>
          <w:b/>
          <w:spacing w:val="-92"/>
          <w:w w:val="85"/>
          <w:sz w:val="44"/>
        </w:rPr>
      </w:pPr>
      <w:r w:rsidRPr="00C8263E">
        <w:rPr>
          <w:rFonts w:ascii="Georgia" w:eastAsia="Georgia" w:hAnsi="Georgia" w:cs="Georgia"/>
          <w:b/>
          <w:spacing w:val="-92"/>
          <w:w w:val="85"/>
          <w:sz w:val="44"/>
        </w:rPr>
        <w:t xml:space="preserve"> </w:t>
      </w:r>
      <w:bookmarkStart w:id="6" w:name="_Hlk175824065"/>
      <w:r w:rsidRPr="00D04321">
        <w:rPr>
          <w:rFonts w:ascii="Georgia" w:eastAsia="Georgia" w:hAnsi="Georgia" w:cs="Georgia"/>
          <w:b/>
          <w:w w:val="85"/>
          <w:sz w:val="44"/>
        </w:rPr>
        <w:t>Pre-qualification</w:t>
      </w:r>
      <w:r>
        <w:rPr>
          <w:rFonts w:ascii="Georgia" w:eastAsia="Georgia" w:hAnsi="Georgia" w:cs="Georgia"/>
          <w:b/>
          <w:spacing w:val="-92"/>
          <w:w w:val="85"/>
          <w:sz w:val="44"/>
        </w:rPr>
        <w:t xml:space="preserve"> </w:t>
      </w:r>
    </w:p>
    <w:p w14:paraId="39DFF0B8" w14:textId="405F307D" w:rsidR="00D04321" w:rsidRPr="00C8263E" w:rsidRDefault="00D04321" w:rsidP="00D04321">
      <w:pPr>
        <w:widowControl w:val="0"/>
        <w:autoSpaceDE w:val="0"/>
        <w:autoSpaceDN w:val="0"/>
        <w:spacing w:before="139" w:line="261" w:lineRule="auto"/>
        <w:ind w:left="1842" w:right="1890" w:firstLine="12"/>
        <w:jc w:val="center"/>
        <w:rPr>
          <w:b/>
          <w:sz w:val="44"/>
        </w:rPr>
      </w:pPr>
      <w:r w:rsidRPr="00091BF4">
        <w:rPr>
          <w:b/>
          <w:w w:val="85"/>
          <w:sz w:val="44"/>
        </w:rPr>
        <w:t>PROCUREMENT O</w:t>
      </w:r>
      <w:r w:rsidR="00650646">
        <w:rPr>
          <w:rFonts w:ascii="Georgia" w:eastAsia="Georgia" w:hAnsi="Georgia" w:cs="Georgia"/>
          <w:b/>
          <w:w w:val="85"/>
          <w:sz w:val="44"/>
        </w:rPr>
        <w:t xml:space="preserve">F </w:t>
      </w:r>
      <w:r w:rsidRPr="00C8263E">
        <w:rPr>
          <w:b/>
          <w:w w:val="85"/>
          <w:sz w:val="44"/>
        </w:rPr>
        <w:t>RAPID DIAGNOSTIC TESTS</w:t>
      </w:r>
      <w:r w:rsidRPr="00C8263E">
        <w:rPr>
          <w:rFonts w:hAnsi="Arial"/>
          <w:b/>
          <w:bCs/>
          <w:color w:val="000000"/>
          <w:kern w:val="24"/>
          <w:sz w:val="40"/>
          <w:szCs w:val="40"/>
        </w:rPr>
        <w:t xml:space="preserve"> </w:t>
      </w:r>
      <w:bookmarkStart w:id="7" w:name="_Hlk176952264"/>
      <w:r w:rsidRPr="00C8263E">
        <w:rPr>
          <w:rFonts w:hAnsi="Arial"/>
          <w:b/>
          <w:bCs/>
          <w:color w:val="000000"/>
          <w:kern w:val="24"/>
          <w:sz w:val="40"/>
          <w:szCs w:val="40"/>
        </w:rPr>
        <w:t>(</w:t>
      </w:r>
      <w:bookmarkStart w:id="8" w:name="_Hlk174540644"/>
      <w:r w:rsidRPr="00C8263E">
        <w:rPr>
          <w:rFonts w:hAnsi="Arial"/>
          <w:b/>
          <w:bCs/>
          <w:color w:val="000000"/>
          <w:kern w:val="24"/>
          <w:sz w:val="40"/>
          <w:szCs w:val="40"/>
        </w:rPr>
        <w:t xml:space="preserve">HEPATITIS </w:t>
      </w:r>
      <w:r w:rsidR="00650646" w:rsidRPr="00C8263E">
        <w:rPr>
          <w:rFonts w:hAnsi="Arial"/>
          <w:b/>
          <w:bCs/>
          <w:color w:val="000000"/>
          <w:kern w:val="24"/>
          <w:sz w:val="40"/>
          <w:szCs w:val="40"/>
        </w:rPr>
        <w:t>C, Anti</w:t>
      </w:r>
      <w:r w:rsidRPr="00C8263E">
        <w:rPr>
          <w:rFonts w:hAnsi="Arial"/>
          <w:b/>
          <w:bCs/>
          <w:color w:val="000000"/>
          <w:kern w:val="24"/>
          <w:sz w:val="40"/>
          <w:szCs w:val="40"/>
        </w:rPr>
        <w:t>-HCV</w:t>
      </w:r>
      <w:r w:rsidR="00650646">
        <w:rPr>
          <w:rFonts w:hAnsi="Arial"/>
          <w:b/>
          <w:bCs/>
          <w:color w:val="000000"/>
          <w:kern w:val="24"/>
          <w:sz w:val="40"/>
          <w:szCs w:val="40"/>
        </w:rPr>
        <w:t>,</w:t>
      </w:r>
      <w:r w:rsidRPr="00C8263E">
        <w:rPr>
          <w:rFonts w:hAnsi="Arial"/>
          <w:b/>
          <w:bCs/>
          <w:color w:val="000000"/>
          <w:kern w:val="24"/>
          <w:sz w:val="40"/>
          <w:szCs w:val="40"/>
        </w:rPr>
        <w:t xml:space="preserve"> RAPID DIAGNOSTIC TESTING KITS/DEVICES</w:t>
      </w:r>
      <w:bookmarkEnd w:id="6"/>
      <w:r w:rsidRPr="00C8263E">
        <w:rPr>
          <w:rFonts w:hAnsi="Arial"/>
          <w:b/>
          <w:bCs/>
          <w:color w:val="000000"/>
          <w:kern w:val="24"/>
          <w:sz w:val="40"/>
          <w:szCs w:val="40"/>
        </w:rPr>
        <w:t>)</w:t>
      </w:r>
    </w:p>
    <w:bookmarkEnd w:id="7"/>
    <w:bookmarkEnd w:id="8"/>
    <w:p w14:paraId="5F22A24D" w14:textId="77777777" w:rsidR="00D04321" w:rsidRPr="00C8263E" w:rsidRDefault="00D04321" w:rsidP="00D04321">
      <w:pPr>
        <w:widowControl w:val="0"/>
        <w:autoSpaceDE w:val="0"/>
        <w:autoSpaceDN w:val="0"/>
        <w:spacing w:line="261" w:lineRule="auto"/>
        <w:ind w:left="1286" w:right="1218"/>
        <w:jc w:val="center"/>
        <w:rPr>
          <w:rFonts w:ascii="Georgia" w:eastAsia="Georgia" w:hAnsi="Georgia" w:cs="Georgia"/>
          <w:b/>
          <w:sz w:val="44"/>
        </w:rPr>
      </w:pPr>
    </w:p>
    <w:p w14:paraId="4EB94D8C" w14:textId="77777777" w:rsidR="00D04321" w:rsidRPr="00C8263E" w:rsidRDefault="00D04321" w:rsidP="00D04321">
      <w:pPr>
        <w:widowControl w:val="0"/>
        <w:autoSpaceDE w:val="0"/>
        <w:autoSpaceDN w:val="0"/>
        <w:spacing w:before="137"/>
        <w:ind w:left="1286" w:right="1222"/>
        <w:jc w:val="center"/>
        <w:rPr>
          <w:rFonts w:ascii="Georgia" w:eastAsia="Georgia" w:hAnsi="Georgia" w:cs="Georgia"/>
          <w:b/>
          <w:sz w:val="44"/>
        </w:rPr>
      </w:pPr>
      <w:r w:rsidRPr="00C8263E">
        <w:rPr>
          <w:rFonts w:ascii="Georgia" w:eastAsia="Georgia" w:hAnsi="Georgia" w:cs="Georgia"/>
          <w:b/>
          <w:sz w:val="44"/>
        </w:rPr>
        <w:t>DURING</w:t>
      </w:r>
    </w:p>
    <w:p w14:paraId="4F22CF9D" w14:textId="71C5323F" w:rsidR="00D04321" w:rsidRDefault="00D04321" w:rsidP="00D04321">
      <w:pPr>
        <w:widowControl w:val="0"/>
        <w:autoSpaceDE w:val="0"/>
        <w:autoSpaceDN w:val="0"/>
        <w:spacing w:before="424"/>
        <w:ind w:left="1286" w:right="981"/>
        <w:jc w:val="center"/>
        <w:rPr>
          <w:rFonts w:ascii="Georgia" w:eastAsia="Georgia" w:hAnsi="Georgia" w:cs="Georgia"/>
          <w:b/>
          <w:w w:val="90"/>
          <w:sz w:val="40"/>
        </w:rPr>
      </w:pPr>
      <w:r w:rsidRPr="00C8263E">
        <w:rPr>
          <w:rFonts w:ascii="Georgia" w:eastAsia="Georgia" w:hAnsi="Georgia" w:cs="Georgia"/>
          <w:b/>
          <w:w w:val="90"/>
          <w:sz w:val="40"/>
        </w:rPr>
        <w:t>(FINANCIAL</w:t>
      </w:r>
      <w:r w:rsidRPr="00C8263E">
        <w:rPr>
          <w:rFonts w:ascii="Georgia" w:eastAsia="Georgia" w:hAnsi="Georgia" w:cs="Georgia"/>
          <w:b/>
          <w:spacing w:val="-5"/>
          <w:w w:val="90"/>
          <w:sz w:val="40"/>
        </w:rPr>
        <w:t xml:space="preserve"> </w:t>
      </w:r>
      <w:r w:rsidRPr="00C8263E">
        <w:rPr>
          <w:rFonts w:ascii="Georgia" w:eastAsia="Georgia" w:hAnsi="Georgia" w:cs="Georgia"/>
          <w:b/>
          <w:w w:val="90"/>
          <w:sz w:val="40"/>
        </w:rPr>
        <w:t>YEAR</w:t>
      </w:r>
      <w:r w:rsidRPr="00C8263E">
        <w:rPr>
          <w:rFonts w:ascii="Georgia" w:eastAsia="Georgia" w:hAnsi="Georgia" w:cs="Georgia"/>
          <w:b/>
          <w:spacing w:val="-4"/>
          <w:w w:val="90"/>
          <w:sz w:val="40"/>
        </w:rPr>
        <w:t xml:space="preserve"> </w:t>
      </w:r>
      <w:r w:rsidRPr="00C8263E">
        <w:rPr>
          <w:rFonts w:ascii="Georgia" w:eastAsia="Georgia" w:hAnsi="Georgia" w:cs="Georgia"/>
          <w:b/>
          <w:w w:val="90"/>
          <w:sz w:val="40"/>
        </w:rPr>
        <w:t>2024-</w:t>
      </w:r>
      <w:r w:rsidR="000A4C17">
        <w:rPr>
          <w:rFonts w:ascii="Georgia" w:eastAsia="Georgia" w:hAnsi="Georgia" w:cs="Georgia"/>
          <w:b/>
          <w:w w:val="90"/>
          <w:sz w:val="40"/>
        </w:rPr>
        <w:t>2</w:t>
      </w:r>
      <w:r w:rsidR="006419B3">
        <w:rPr>
          <w:rFonts w:ascii="Georgia" w:eastAsia="Georgia" w:hAnsi="Georgia" w:cs="Georgia"/>
          <w:b/>
          <w:w w:val="90"/>
          <w:sz w:val="40"/>
        </w:rPr>
        <w:t>5</w:t>
      </w:r>
      <w:r w:rsidRPr="00C8263E">
        <w:rPr>
          <w:rFonts w:ascii="Georgia" w:eastAsia="Georgia" w:hAnsi="Georgia" w:cs="Georgia"/>
          <w:b/>
          <w:w w:val="90"/>
          <w:sz w:val="40"/>
        </w:rPr>
        <w:t>)</w:t>
      </w:r>
    </w:p>
    <w:p w14:paraId="72FA9DF8" w14:textId="77777777" w:rsidR="00091BF4" w:rsidRDefault="00091BF4" w:rsidP="00091BF4">
      <w:pPr>
        <w:pStyle w:val="Heading4"/>
        <w:spacing w:line="276" w:lineRule="auto"/>
        <w:ind w:left="3600" w:right="90" w:firstLine="720"/>
        <w:rPr>
          <w:rFonts w:ascii="Times New Roman" w:hAnsi="Times New Roman" w:cs="Times New Roman"/>
          <w:color w:val="181818"/>
          <w:w w:val="105"/>
        </w:rPr>
      </w:pPr>
    </w:p>
    <w:p w14:paraId="7FA9AB92" w14:textId="110CBF68" w:rsidR="007B6BCB" w:rsidRDefault="007B6BCB" w:rsidP="00091BF4">
      <w:pPr>
        <w:pStyle w:val="Heading4"/>
        <w:spacing w:line="276" w:lineRule="auto"/>
        <w:ind w:left="3600" w:right="90" w:firstLine="720"/>
        <w:rPr>
          <w:rFonts w:ascii="Times New Roman" w:hAnsi="Times New Roman" w:cs="Times New Roman"/>
          <w:color w:val="181818"/>
          <w:w w:val="105"/>
        </w:rPr>
      </w:pPr>
    </w:p>
    <w:p w14:paraId="3E2AB29C" w14:textId="77777777" w:rsidR="00D04321" w:rsidRDefault="00D04321" w:rsidP="009E28CE">
      <w:pPr>
        <w:pStyle w:val="Header"/>
      </w:pPr>
    </w:p>
    <w:sdt>
      <w:sdtPr>
        <w:rPr>
          <w:rFonts w:ascii="Calibri" w:eastAsia="Calibri" w:hAnsi="Calibri"/>
          <w:bCs w:val="0"/>
          <w:i w:val="0"/>
          <w:iCs w:val="0"/>
          <w:color w:val="auto"/>
          <w:sz w:val="22"/>
          <w:szCs w:val="22"/>
          <w:lang w:val="en-US"/>
        </w:rPr>
        <w:id w:val="1723865473"/>
        <w:docPartObj>
          <w:docPartGallery w:val="Table of Contents"/>
          <w:docPartUnique/>
        </w:docPartObj>
      </w:sdtPr>
      <w:sdtEndPr>
        <w:rPr>
          <w:b/>
          <w:noProof/>
        </w:rPr>
      </w:sdtEndPr>
      <w:sdtContent>
        <w:p w14:paraId="1150AF5F" w14:textId="2E9B54AC" w:rsidR="00E43EBD" w:rsidRDefault="00E43EBD" w:rsidP="00E43EBD">
          <w:pPr>
            <w:pStyle w:val="TOCHeading"/>
          </w:pPr>
        </w:p>
        <w:p w14:paraId="4A732336" w14:textId="252C0AD8" w:rsidR="005B722D" w:rsidRPr="00650646" w:rsidRDefault="00000000" w:rsidP="00650646"/>
      </w:sdtContent>
    </w:sdt>
    <w:p w14:paraId="3A12AA1A" w14:textId="30946DD1" w:rsidR="005752DA" w:rsidRDefault="000A4C17" w:rsidP="005752DA">
      <w:pPr>
        <w:rPr>
          <w:rFonts w:ascii="Garamond" w:eastAsia="Carlito" w:hAnsi="Garamond" w:cs="Carlito"/>
          <w:b/>
        </w:rPr>
      </w:pPr>
      <w:bookmarkStart w:id="9" w:name="_Toc177034598"/>
      <w:r w:rsidRPr="00AE14C9">
        <w:rPr>
          <w:rFonts w:ascii="Times New Roman" w:hAnsi="Times New Roman"/>
          <w:noProof/>
        </w:rPr>
        <w:lastRenderedPageBreak/>
        <w:drawing>
          <wp:inline distT="0" distB="0" distL="0" distR="0" wp14:anchorId="4787040D" wp14:editId="21B33BEB">
            <wp:extent cx="1072342" cy="1072342"/>
            <wp:effectExtent l="0" t="0" r="0" b="0"/>
            <wp:docPr id="827986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740" cy="1079740"/>
                    </a:xfrm>
                    <a:prstGeom prst="rect">
                      <a:avLst/>
                    </a:prstGeom>
                    <a:noFill/>
                    <a:ln>
                      <a:noFill/>
                    </a:ln>
                  </pic:spPr>
                </pic:pic>
              </a:graphicData>
            </a:graphic>
          </wp:inline>
        </w:drawing>
      </w:r>
      <w:bookmarkEnd w:id="9"/>
    </w:p>
    <w:p w14:paraId="01E3BF88" w14:textId="1DB8E570" w:rsidR="005752DA" w:rsidRPr="00650646" w:rsidRDefault="005752DA" w:rsidP="005752DA">
      <w:pPr>
        <w:widowControl w:val="0"/>
        <w:autoSpaceDE w:val="0"/>
        <w:autoSpaceDN w:val="0"/>
        <w:spacing w:before="26" w:after="0" w:line="820" w:lineRule="exact"/>
        <w:ind w:left="3355" w:right="3334"/>
        <w:jc w:val="center"/>
        <w:rPr>
          <w:rFonts w:ascii="Times New Roman" w:eastAsia="Times New Roman" w:hAnsi="Times New Roman"/>
          <w:b/>
          <w:sz w:val="36"/>
        </w:rPr>
      </w:pPr>
      <w:bookmarkStart w:id="10" w:name="_Toc177034600"/>
      <w:r w:rsidRPr="00650646">
        <w:rPr>
          <w:rFonts w:ascii="Times New Roman" w:eastAsia="Times New Roman" w:hAnsi="Times New Roman"/>
          <w:b/>
          <w:sz w:val="36"/>
        </w:rPr>
        <w:t>Procurement</w:t>
      </w:r>
      <w:r w:rsidRPr="00650646">
        <w:rPr>
          <w:rFonts w:ascii="Times New Roman" w:eastAsia="Times New Roman" w:hAnsi="Times New Roman"/>
          <w:b/>
          <w:spacing w:val="-23"/>
          <w:sz w:val="36"/>
        </w:rPr>
        <w:t xml:space="preserve"> </w:t>
      </w:r>
      <w:r w:rsidRPr="00650646">
        <w:rPr>
          <w:rFonts w:ascii="Times New Roman" w:eastAsia="Times New Roman" w:hAnsi="Times New Roman"/>
          <w:b/>
          <w:sz w:val="36"/>
        </w:rPr>
        <w:t xml:space="preserve">Notice </w:t>
      </w:r>
      <w:r w:rsidRPr="00FA1285">
        <w:rPr>
          <w:rFonts w:ascii="Times New Roman" w:eastAsia="Times New Roman" w:hAnsi="Times New Roman"/>
          <w:b/>
          <w:spacing w:val="-2"/>
          <w:sz w:val="36"/>
        </w:rPr>
        <w:t>#00</w:t>
      </w:r>
      <w:r w:rsidR="00CA64C6">
        <w:rPr>
          <w:rFonts w:ascii="Times New Roman" w:eastAsia="Times New Roman" w:hAnsi="Times New Roman"/>
          <w:b/>
          <w:spacing w:val="-2"/>
          <w:sz w:val="36"/>
        </w:rPr>
        <w:t>1</w:t>
      </w:r>
      <w:r w:rsidRPr="00FA1285">
        <w:rPr>
          <w:rFonts w:ascii="Times New Roman" w:eastAsia="Times New Roman" w:hAnsi="Times New Roman"/>
          <w:b/>
          <w:spacing w:val="-2"/>
          <w:sz w:val="36"/>
        </w:rPr>
        <w:t>/24/Proc-II</w:t>
      </w:r>
    </w:p>
    <w:p w14:paraId="193771D1" w14:textId="77777777" w:rsidR="005752DA" w:rsidRPr="00650646" w:rsidRDefault="005752DA" w:rsidP="005752DA">
      <w:pPr>
        <w:widowControl w:val="0"/>
        <w:autoSpaceDE w:val="0"/>
        <w:autoSpaceDN w:val="0"/>
        <w:spacing w:after="0" w:line="479" w:lineRule="exact"/>
        <w:ind w:left="26" w:right="5"/>
        <w:jc w:val="center"/>
        <w:rPr>
          <w:rFonts w:ascii="Times New Roman" w:eastAsia="Times New Roman" w:hAnsi="Times New Roman"/>
          <w:b/>
          <w:sz w:val="44"/>
        </w:rPr>
      </w:pPr>
      <w:r w:rsidRPr="00650646">
        <w:rPr>
          <w:rFonts w:ascii="Times New Roman" w:eastAsia="Times New Roman" w:hAnsi="Times New Roman"/>
          <w:b/>
          <w:sz w:val="44"/>
        </w:rPr>
        <w:t>Invitation</w:t>
      </w:r>
      <w:r w:rsidRPr="00650646">
        <w:rPr>
          <w:rFonts w:ascii="Times New Roman" w:eastAsia="Times New Roman" w:hAnsi="Times New Roman"/>
          <w:b/>
          <w:spacing w:val="-18"/>
          <w:sz w:val="44"/>
        </w:rPr>
        <w:t xml:space="preserve"> </w:t>
      </w:r>
      <w:r w:rsidRPr="00650646">
        <w:rPr>
          <w:rFonts w:ascii="Times New Roman" w:eastAsia="Times New Roman" w:hAnsi="Times New Roman"/>
          <w:b/>
          <w:sz w:val="44"/>
        </w:rPr>
        <w:t>for</w:t>
      </w:r>
      <w:r w:rsidRPr="00650646">
        <w:rPr>
          <w:rFonts w:ascii="Times New Roman" w:eastAsia="Times New Roman" w:hAnsi="Times New Roman"/>
          <w:b/>
          <w:spacing w:val="-16"/>
          <w:sz w:val="44"/>
        </w:rPr>
        <w:t xml:space="preserve"> </w:t>
      </w:r>
      <w:r w:rsidRPr="00650646">
        <w:rPr>
          <w:rFonts w:ascii="Times New Roman" w:eastAsia="Times New Roman" w:hAnsi="Times New Roman"/>
          <w:b/>
          <w:sz w:val="44"/>
        </w:rPr>
        <w:t>Prequalification</w:t>
      </w:r>
    </w:p>
    <w:p w14:paraId="7F16153F" w14:textId="77777777" w:rsidR="005752DA" w:rsidRPr="00650646" w:rsidRDefault="005752DA" w:rsidP="005752DA">
      <w:pPr>
        <w:widowControl w:val="0"/>
        <w:autoSpaceDE w:val="0"/>
        <w:autoSpaceDN w:val="0"/>
        <w:spacing w:before="53" w:after="0" w:line="240" w:lineRule="auto"/>
        <w:rPr>
          <w:rFonts w:ascii="Times New Roman" w:eastAsia="Times New Roman" w:hAnsi="Times New Roman"/>
          <w:b/>
          <w:i/>
          <w:sz w:val="40"/>
          <w:szCs w:val="24"/>
        </w:rPr>
      </w:pPr>
    </w:p>
    <w:p w14:paraId="0D3A1D2F" w14:textId="4AEED929" w:rsidR="005752DA" w:rsidRPr="00650646" w:rsidRDefault="005752DA" w:rsidP="005752DA">
      <w:pPr>
        <w:widowControl w:val="0"/>
        <w:numPr>
          <w:ilvl w:val="0"/>
          <w:numId w:val="24"/>
        </w:numPr>
        <w:tabs>
          <w:tab w:val="left" w:pos="760"/>
        </w:tabs>
        <w:autoSpaceDE w:val="0"/>
        <w:autoSpaceDN w:val="0"/>
        <w:spacing w:after="0" w:line="240" w:lineRule="auto"/>
        <w:ind w:right="193"/>
        <w:jc w:val="both"/>
        <w:rPr>
          <w:rFonts w:ascii="Times New Roman" w:eastAsia="Times New Roman" w:hAnsi="Times New Roman"/>
          <w:sz w:val="24"/>
        </w:rPr>
      </w:pPr>
      <w:r w:rsidRPr="00650646">
        <w:rPr>
          <w:rFonts w:ascii="Times New Roman" w:eastAsia="Times New Roman" w:hAnsi="Times New Roman"/>
          <w:sz w:val="24"/>
        </w:rPr>
        <w:t xml:space="preserve">The </w:t>
      </w:r>
      <w:bookmarkStart w:id="11" w:name="_Hlk182922609"/>
      <w:r>
        <w:rPr>
          <w:rFonts w:ascii="Times New Roman" w:eastAsia="Times New Roman" w:hAnsi="Times New Roman"/>
          <w:sz w:val="24"/>
        </w:rPr>
        <w:t xml:space="preserve">Ministry of National Health Services Regulations &amp; Coordination </w:t>
      </w:r>
      <w:bookmarkEnd w:id="11"/>
      <w:r w:rsidRPr="00650646">
        <w:rPr>
          <w:rFonts w:ascii="Times New Roman" w:eastAsia="Times New Roman" w:hAnsi="Times New Roman"/>
          <w:sz w:val="24"/>
        </w:rPr>
        <w:t xml:space="preserve">has sufficient funds from [its own resources/the Government of Pakistan] </w:t>
      </w:r>
      <w:r>
        <w:rPr>
          <w:rFonts w:ascii="Times New Roman" w:eastAsia="Times New Roman" w:hAnsi="Times New Roman"/>
          <w:sz w:val="24"/>
        </w:rPr>
        <w:t xml:space="preserve">for the Procurement of </w:t>
      </w:r>
      <w:r w:rsidR="00FA1285">
        <w:rPr>
          <w:rFonts w:ascii="Times New Roman" w:eastAsia="Times New Roman" w:hAnsi="Times New Roman"/>
          <w:sz w:val="24"/>
        </w:rPr>
        <w:t>RDT</w:t>
      </w:r>
      <w:r>
        <w:rPr>
          <w:rFonts w:ascii="Times New Roman" w:eastAsia="Times New Roman" w:hAnsi="Times New Roman"/>
          <w:sz w:val="24"/>
        </w:rPr>
        <w:t xml:space="preserve"> Kits,</w:t>
      </w:r>
      <w:r w:rsidRPr="00650646">
        <w:rPr>
          <w:rFonts w:ascii="Times New Roman" w:eastAsia="Times New Roman" w:hAnsi="Times New Roman"/>
          <w:sz w:val="24"/>
        </w:rPr>
        <w:t xml:space="preserve"> and intends to apply part of the proceeds toward payments under the contract.</w:t>
      </w:r>
    </w:p>
    <w:p w14:paraId="097E3AF7" w14:textId="77777777" w:rsidR="005752DA" w:rsidRPr="00650646" w:rsidRDefault="005752DA" w:rsidP="005752DA">
      <w:pPr>
        <w:widowControl w:val="0"/>
        <w:autoSpaceDE w:val="0"/>
        <w:autoSpaceDN w:val="0"/>
        <w:spacing w:after="0" w:line="240" w:lineRule="auto"/>
        <w:rPr>
          <w:rFonts w:ascii="Times New Roman" w:eastAsia="Times New Roman" w:hAnsi="Times New Roman"/>
          <w:sz w:val="24"/>
          <w:szCs w:val="24"/>
        </w:rPr>
      </w:pPr>
    </w:p>
    <w:p w14:paraId="4AA8D39F" w14:textId="6CF4B26D" w:rsidR="005752DA" w:rsidRPr="00202659" w:rsidRDefault="005752DA" w:rsidP="005752DA">
      <w:pPr>
        <w:widowControl w:val="0"/>
        <w:numPr>
          <w:ilvl w:val="0"/>
          <w:numId w:val="24"/>
        </w:numPr>
        <w:tabs>
          <w:tab w:val="left" w:pos="760"/>
        </w:tabs>
        <w:autoSpaceDE w:val="0"/>
        <w:autoSpaceDN w:val="0"/>
        <w:spacing w:before="120" w:after="0" w:line="240" w:lineRule="auto"/>
        <w:ind w:right="191"/>
        <w:jc w:val="both"/>
        <w:rPr>
          <w:rFonts w:ascii="Times New Roman" w:eastAsia="Times New Roman" w:hAnsi="Times New Roman"/>
          <w:sz w:val="24"/>
          <w:szCs w:val="24"/>
        </w:rPr>
      </w:pPr>
      <w:r w:rsidRPr="00202659">
        <w:rPr>
          <w:rFonts w:ascii="Times New Roman" w:eastAsia="Times New Roman" w:hAnsi="Times New Roman"/>
          <w:sz w:val="24"/>
        </w:rPr>
        <w:t xml:space="preserve">The Ministry of National Health Services Regulations &amp; Coordination (Mo NHSR&amp;C) intends to prequalify </w:t>
      </w:r>
      <w:r w:rsidRPr="00202659">
        <w:rPr>
          <w:rFonts w:ascii="Times New Roman" w:eastAsia="Times New Roman" w:hAnsi="Times New Roman"/>
          <w:spacing w:val="-4"/>
          <w:sz w:val="24"/>
        </w:rPr>
        <w:t>suppliers/services providers for Invitation to</w:t>
      </w:r>
      <w:r w:rsidR="00FA1285">
        <w:rPr>
          <w:rFonts w:ascii="Times New Roman" w:eastAsia="Times New Roman" w:hAnsi="Times New Roman"/>
          <w:spacing w:val="-4"/>
          <w:sz w:val="24"/>
        </w:rPr>
        <w:t xml:space="preserve"> competitive </w:t>
      </w:r>
      <w:r w:rsidR="00FA1285" w:rsidRPr="00202659">
        <w:rPr>
          <w:rFonts w:ascii="Times New Roman" w:eastAsia="Times New Roman" w:hAnsi="Times New Roman"/>
          <w:spacing w:val="-4"/>
          <w:sz w:val="24"/>
        </w:rPr>
        <w:t>Bidding</w:t>
      </w:r>
      <w:r>
        <w:rPr>
          <w:rFonts w:ascii="Times New Roman" w:eastAsia="Times New Roman" w:hAnsi="Times New Roman"/>
          <w:spacing w:val="-4"/>
          <w:sz w:val="24"/>
        </w:rPr>
        <w:t>.</w:t>
      </w:r>
    </w:p>
    <w:p w14:paraId="49CB55F3" w14:textId="77777777" w:rsidR="005752DA" w:rsidRPr="00202659" w:rsidRDefault="005752DA" w:rsidP="005752DA">
      <w:pPr>
        <w:widowControl w:val="0"/>
        <w:tabs>
          <w:tab w:val="left" w:pos="760"/>
        </w:tabs>
        <w:autoSpaceDE w:val="0"/>
        <w:autoSpaceDN w:val="0"/>
        <w:spacing w:before="120" w:after="0" w:line="240" w:lineRule="auto"/>
        <w:ind w:right="191"/>
        <w:jc w:val="both"/>
        <w:rPr>
          <w:rFonts w:ascii="Times New Roman" w:eastAsia="Times New Roman" w:hAnsi="Times New Roman"/>
          <w:sz w:val="24"/>
          <w:szCs w:val="24"/>
        </w:rPr>
      </w:pPr>
    </w:p>
    <w:p w14:paraId="18AD274B" w14:textId="77777777" w:rsidR="005752DA" w:rsidRPr="00650646" w:rsidRDefault="005752DA" w:rsidP="005752DA">
      <w:pPr>
        <w:widowControl w:val="0"/>
        <w:numPr>
          <w:ilvl w:val="0"/>
          <w:numId w:val="24"/>
        </w:numPr>
        <w:tabs>
          <w:tab w:val="left" w:pos="760"/>
        </w:tabs>
        <w:autoSpaceDE w:val="0"/>
        <w:autoSpaceDN w:val="0"/>
        <w:spacing w:after="0" w:line="240" w:lineRule="auto"/>
        <w:ind w:right="193"/>
        <w:jc w:val="both"/>
        <w:rPr>
          <w:rFonts w:ascii="Times New Roman" w:eastAsia="Times New Roman" w:hAnsi="Times New Roman"/>
          <w:sz w:val="24"/>
        </w:rPr>
      </w:pPr>
      <w:r w:rsidRPr="00650646">
        <w:rPr>
          <w:rFonts w:ascii="Times New Roman" w:eastAsia="Times New Roman" w:hAnsi="Times New Roman"/>
          <w:sz w:val="24"/>
        </w:rPr>
        <w:t xml:space="preserve">The </w:t>
      </w:r>
      <w:r w:rsidRPr="00650646">
        <w:rPr>
          <w:rFonts w:ascii="Times New Roman" w:eastAsia="Times New Roman" w:hAnsi="Times New Roman"/>
          <w:spacing w:val="-12"/>
          <w:sz w:val="24"/>
        </w:rPr>
        <w:t xml:space="preserve"> </w:t>
      </w:r>
      <w:r w:rsidRPr="00650646">
        <w:rPr>
          <w:rFonts w:ascii="Times New Roman" w:eastAsia="Times New Roman" w:hAnsi="Times New Roman"/>
          <w:spacing w:val="-11"/>
          <w:sz w:val="24"/>
        </w:rPr>
        <w:t xml:space="preserve"> </w:t>
      </w:r>
      <w:r w:rsidRPr="00650646">
        <w:rPr>
          <w:rFonts w:ascii="Times New Roman" w:eastAsia="Times New Roman" w:hAnsi="Times New Roman"/>
          <w:sz w:val="24"/>
        </w:rPr>
        <w:t>purpose</w:t>
      </w:r>
      <w:r w:rsidRPr="00650646">
        <w:rPr>
          <w:rFonts w:ascii="Times New Roman" w:eastAsia="Times New Roman" w:hAnsi="Times New Roman"/>
          <w:spacing w:val="-11"/>
          <w:sz w:val="24"/>
        </w:rPr>
        <w:t xml:space="preserve"> </w:t>
      </w:r>
      <w:r w:rsidRPr="00650646">
        <w:rPr>
          <w:rFonts w:ascii="Times New Roman" w:eastAsia="Times New Roman" w:hAnsi="Times New Roman"/>
          <w:sz w:val="24"/>
        </w:rPr>
        <w:t>of</w:t>
      </w:r>
      <w:r w:rsidRPr="00650646">
        <w:rPr>
          <w:rFonts w:ascii="Times New Roman" w:eastAsia="Times New Roman" w:hAnsi="Times New Roman"/>
          <w:spacing w:val="-11"/>
          <w:sz w:val="24"/>
        </w:rPr>
        <w:t xml:space="preserve"> </w:t>
      </w:r>
      <w:r w:rsidRPr="00650646">
        <w:rPr>
          <w:rFonts w:ascii="Times New Roman" w:eastAsia="Times New Roman" w:hAnsi="Times New Roman"/>
          <w:sz w:val="24"/>
        </w:rPr>
        <w:t>this</w:t>
      </w:r>
      <w:r w:rsidRPr="00650646">
        <w:rPr>
          <w:rFonts w:ascii="Times New Roman" w:eastAsia="Times New Roman" w:hAnsi="Times New Roman"/>
          <w:spacing w:val="-11"/>
          <w:sz w:val="24"/>
        </w:rPr>
        <w:t xml:space="preserve"> </w:t>
      </w:r>
      <w:r w:rsidRPr="00650646">
        <w:rPr>
          <w:rFonts w:ascii="Times New Roman" w:eastAsia="Times New Roman" w:hAnsi="Times New Roman"/>
          <w:sz w:val="24"/>
        </w:rPr>
        <w:t>Prequalification</w:t>
      </w:r>
      <w:r w:rsidRPr="00650646">
        <w:rPr>
          <w:rFonts w:ascii="Times New Roman" w:eastAsia="Times New Roman" w:hAnsi="Times New Roman"/>
          <w:spacing w:val="-12"/>
          <w:sz w:val="24"/>
        </w:rPr>
        <w:t xml:space="preserve"> </w:t>
      </w:r>
      <w:r w:rsidRPr="00650646">
        <w:rPr>
          <w:rFonts w:ascii="Times New Roman" w:eastAsia="Times New Roman" w:hAnsi="Times New Roman"/>
          <w:sz w:val="24"/>
        </w:rPr>
        <w:t>Notice</w:t>
      </w:r>
      <w:r w:rsidRPr="00650646">
        <w:rPr>
          <w:rFonts w:ascii="Times New Roman" w:eastAsia="Times New Roman" w:hAnsi="Times New Roman"/>
          <w:spacing w:val="-11"/>
          <w:sz w:val="24"/>
        </w:rPr>
        <w:t xml:space="preserve"> </w:t>
      </w:r>
      <w:r w:rsidRPr="00650646">
        <w:rPr>
          <w:rFonts w:ascii="Times New Roman" w:eastAsia="Times New Roman" w:hAnsi="Times New Roman"/>
          <w:sz w:val="24"/>
        </w:rPr>
        <w:t>is</w:t>
      </w:r>
      <w:r w:rsidRPr="00650646">
        <w:rPr>
          <w:rFonts w:ascii="Times New Roman" w:eastAsia="Times New Roman" w:hAnsi="Times New Roman"/>
          <w:spacing w:val="-11"/>
          <w:sz w:val="24"/>
        </w:rPr>
        <w:t xml:space="preserve"> </w:t>
      </w:r>
      <w:r w:rsidRPr="00650646">
        <w:rPr>
          <w:rFonts w:ascii="Times New Roman" w:eastAsia="Times New Roman" w:hAnsi="Times New Roman"/>
          <w:sz w:val="24"/>
        </w:rPr>
        <w:t>to</w:t>
      </w:r>
      <w:r w:rsidRPr="00650646">
        <w:rPr>
          <w:rFonts w:ascii="Times New Roman" w:eastAsia="Times New Roman" w:hAnsi="Times New Roman"/>
          <w:spacing w:val="-8"/>
          <w:sz w:val="24"/>
        </w:rPr>
        <w:t xml:space="preserve"> </w:t>
      </w:r>
      <w:r w:rsidRPr="00650646">
        <w:rPr>
          <w:rFonts w:ascii="Times New Roman" w:eastAsia="Times New Roman" w:hAnsi="Times New Roman"/>
          <w:sz w:val="24"/>
        </w:rPr>
        <w:t>provide</w:t>
      </w:r>
      <w:r w:rsidRPr="00650646">
        <w:rPr>
          <w:rFonts w:ascii="Times New Roman" w:eastAsia="Times New Roman" w:hAnsi="Times New Roman"/>
          <w:spacing w:val="-13"/>
          <w:sz w:val="24"/>
        </w:rPr>
        <w:t xml:space="preserve"> </w:t>
      </w:r>
      <w:r w:rsidRPr="00650646">
        <w:rPr>
          <w:rFonts w:ascii="Times New Roman" w:eastAsia="Times New Roman" w:hAnsi="Times New Roman"/>
          <w:sz w:val="24"/>
        </w:rPr>
        <w:t>the</w:t>
      </w:r>
      <w:r w:rsidRPr="00650646">
        <w:rPr>
          <w:rFonts w:ascii="Times New Roman" w:eastAsia="Times New Roman" w:hAnsi="Times New Roman"/>
          <w:spacing w:val="-13"/>
          <w:sz w:val="24"/>
        </w:rPr>
        <w:t xml:space="preserve"> </w:t>
      </w:r>
      <w:r w:rsidRPr="00650646">
        <w:rPr>
          <w:rFonts w:ascii="Times New Roman" w:eastAsia="Times New Roman" w:hAnsi="Times New Roman"/>
          <w:sz w:val="24"/>
        </w:rPr>
        <w:t>very basic information to enable the potential applicants to decide whether or not to respond to this Prequalification Notice.</w:t>
      </w:r>
    </w:p>
    <w:p w14:paraId="45C91DD2" w14:textId="77777777" w:rsidR="005752DA" w:rsidRPr="00650646" w:rsidRDefault="005752DA" w:rsidP="005752DA">
      <w:pPr>
        <w:widowControl w:val="0"/>
        <w:autoSpaceDE w:val="0"/>
        <w:autoSpaceDN w:val="0"/>
        <w:spacing w:before="1" w:after="0" w:line="240" w:lineRule="auto"/>
        <w:rPr>
          <w:rFonts w:ascii="Times New Roman" w:eastAsia="Times New Roman" w:hAnsi="Times New Roman"/>
          <w:sz w:val="24"/>
          <w:szCs w:val="24"/>
        </w:rPr>
      </w:pPr>
    </w:p>
    <w:p w14:paraId="4F89D642" w14:textId="22991947" w:rsidR="005752DA" w:rsidRPr="00202659" w:rsidRDefault="005752DA" w:rsidP="005752DA">
      <w:pPr>
        <w:widowControl w:val="0"/>
        <w:numPr>
          <w:ilvl w:val="0"/>
          <w:numId w:val="24"/>
        </w:numPr>
        <w:tabs>
          <w:tab w:val="left" w:pos="760"/>
        </w:tabs>
        <w:autoSpaceDE w:val="0"/>
        <w:autoSpaceDN w:val="0"/>
        <w:spacing w:before="60" w:after="0" w:line="240" w:lineRule="auto"/>
        <w:ind w:right="197"/>
        <w:jc w:val="both"/>
        <w:rPr>
          <w:rFonts w:ascii="Times New Roman" w:eastAsia="Times New Roman" w:hAnsi="Times New Roman"/>
          <w:sz w:val="24"/>
          <w:szCs w:val="24"/>
        </w:rPr>
      </w:pPr>
      <w:r w:rsidRPr="00202659">
        <w:rPr>
          <w:rFonts w:ascii="Times New Roman" w:eastAsia="Times New Roman" w:hAnsi="Times New Roman"/>
          <w:sz w:val="24"/>
        </w:rPr>
        <w:t>Only the prequalified applicants shall be entitled to participate in the procurement proceedings, and it is expected that the Invitation to Bids will be made to the Prequalified Applicants</w:t>
      </w:r>
      <w:r w:rsidR="00FA1285">
        <w:rPr>
          <w:rFonts w:ascii="Times New Roman" w:eastAsia="Times New Roman" w:hAnsi="Times New Roman"/>
          <w:sz w:val="24"/>
        </w:rPr>
        <w:t>.</w:t>
      </w:r>
    </w:p>
    <w:p w14:paraId="75ED7B10" w14:textId="1EC496BC" w:rsidR="005752DA" w:rsidRPr="00650646" w:rsidRDefault="005752DA" w:rsidP="005752DA">
      <w:pPr>
        <w:widowControl w:val="0"/>
        <w:numPr>
          <w:ilvl w:val="0"/>
          <w:numId w:val="24"/>
        </w:numPr>
        <w:tabs>
          <w:tab w:val="left" w:pos="760"/>
        </w:tabs>
        <w:autoSpaceDE w:val="0"/>
        <w:autoSpaceDN w:val="0"/>
        <w:spacing w:after="0" w:line="240" w:lineRule="auto"/>
        <w:ind w:right="193"/>
        <w:jc w:val="both"/>
        <w:rPr>
          <w:rFonts w:ascii="Times New Roman" w:eastAsia="Times New Roman" w:hAnsi="Times New Roman"/>
          <w:sz w:val="24"/>
        </w:rPr>
      </w:pPr>
      <w:r w:rsidRPr="00650646">
        <w:rPr>
          <w:rFonts w:ascii="Times New Roman" w:eastAsia="Times New Roman" w:hAnsi="Times New Roman"/>
          <w:sz w:val="24"/>
        </w:rPr>
        <w:t>Prequalification</w:t>
      </w:r>
      <w:r w:rsidRPr="00650646">
        <w:rPr>
          <w:rFonts w:ascii="Times New Roman" w:eastAsia="Times New Roman" w:hAnsi="Times New Roman"/>
          <w:spacing w:val="-12"/>
          <w:sz w:val="24"/>
        </w:rPr>
        <w:t xml:space="preserve"> </w:t>
      </w:r>
      <w:r w:rsidRPr="00650646">
        <w:rPr>
          <w:rFonts w:ascii="Times New Roman" w:eastAsia="Times New Roman" w:hAnsi="Times New Roman"/>
          <w:sz w:val="24"/>
        </w:rPr>
        <w:t>process</w:t>
      </w:r>
      <w:r w:rsidRPr="00650646">
        <w:rPr>
          <w:rFonts w:ascii="Times New Roman" w:eastAsia="Times New Roman" w:hAnsi="Times New Roman"/>
          <w:spacing w:val="-13"/>
          <w:sz w:val="24"/>
        </w:rPr>
        <w:t xml:space="preserve"> </w:t>
      </w:r>
      <w:r w:rsidRPr="00650646">
        <w:rPr>
          <w:rFonts w:ascii="Times New Roman" w:eastAsia="Times New Roman" w:hAnsi="Times New Roman"/>
          <w:sz w:val="24"/>
        </w:rPr>
        <w:t>is</w:t>
      </w:r>
      <w:r w:rsidRPr="00650646">
        <w:rPr>
          <w:rFonts w:ascii="Times New Roman" w:eastAsia="Times New Roman" w:hAnsi="Times New Roman"/>
          <w:spacing w:val="-13"/>
          <w:sz w:val="24"/>
        </w:rPr>
        <w:t xml:space="preserve"> </w:t>
      </w:r>
      <w:r w:rsidRPr="00650646">
        <w:rPr>
          <w:rFonts w:ascii="Times New Roman" w:eastAsia="Times New Roman" w:hAnsi="Times New Roman"/>
          <w:sz w:val="24"/>
        </w:rPr>
        <w:t>open</w:t>
      </w:r>
      <w:r w:rsidRPr="00650646">
        <w:rPr>
          <w:rFonts w:ascii="Times New Roman" w:eastAsia="Times New Roman" w:hAnsi="Times New Roman"/>
          <w:spacing w:val="-12"/>
          <w:sz w:val="24"/>
        </w:rPr>
        <w:t xml:space="preserve"> </w:t>
      </w:r>
      <w:r w:rsidRPr="00650646">
        <w:rPr>
          <w:rFonts w:ascii="Times New Roman" w:eastAsia="Times New Roman" w:hAnsi="Times New Roman"/>
          <w:sz w:val="24"/>
        </w:rPr>
        <w:t>for</w:t>
      </w:r>
      <w:r w:rsidRPr="00650646">
        <w:rPr>
          <w:rFonts w:ascii="Times New Roman" w:eastAsia="Times New Roman" w:hAnsi="Times New Roman"/>
          <w:spacing w:val="-12"/>
          <w:sz w:val="24"/>
        </w:rPr>
        <w:t xml:space="preserve"> </w:t>
      </w:r>
      <w:r w:rsidRPr="00650646">
        <w:rPr>
          <w:rFonts w:ascii="Times New Roman" w:eastAsia="Times New Roman" w:hAnsi="Times New Roman"/>
          <w:sz w:val="24"/>
        </w:rPr>
        <w:t>all</w:t>
      </w:r>
      <w:r w:rsidRPr="00650646">
        <w:rPr>
          <w:rFonts w:ascii="Times New Roman" w:eastAsia="Times New Roman" w:hAnsi="Times New Roman"/>
          <w:spacing w:val="-11"/>
          <w:sz w:val="24"/>
        </w:rPr>
        <w:t xml:space="preserve"> </w:t>
      </w:r>
      <w:r w:rsidRPr="00650646">
        <w:rPr>
          <w:rFonts w:ascii="Times New Roman" w:eastAsia="Times New Roman" w:hAnsi="Times New Roman"/>
          <w:sz w:val="24"/>
        </w:rPr>
        <w:t>Applicants</w:t>
      </w:r>
      <w:r w:rsidRPr="00650646">
        <w:rPr>
          <w:rFonts w:ascii="Times New Roman" w:eastAsia="Times New Roman" w:hAnsi="Times New Roman"/>
          <w:spacing w:val="-13"/>
          <w:sz w:val="24"/>
        </w:rPr>
        <w:t xml:space="preserve"> </w:t>
      </w:r>
      <w:r w:rsidRPr="00650646">
        <w:rPr>
          <w:rFonts w:ascii="Times New Roman" w:eastAsia="Times New Roman" w:hAnsi="Times New Roman"/>
          <w:sz w:val="24"/>
        </w:rPr>
        <w:t>subject</w:t>
      </w:r>
      <w:r w:rsidRPr="00650646">
        <w:rPr>
          <w:rFonts w:ascii="Times New Roman" w:eastAsia="Times New Roman" w:hAnsi="Times New Roman"/>
          <w:spacing w:val="-13"/>
          <w:sz w:val="24"/>
        </w:rPr>
        <w:t xml:space="preserve"> </w:t>
      </w:r>
      <w:r w:rsidRPr="00650646">
        <w:rPr>
          <w:rFonts w:ascii="Times New Roman" w:eastAsia="Times New Roman" w:hAnsi="Times New Roman"/>
          <w:sz w:val="24"/>
        </w:rPr>
        <w:t>to</w:t>
      </w:r>
      <w:r w:rsidRPr="00650646">
        <w:rPr>
          <w:rFonts w:ascii="Times New Roman" w:eastAsia="Times New Roman" w:hAnsi="Times New Roman"/>
          <w:spacing w:val="-12"/>
          <w:sz w:val="24"/>
        </w:rPr>
        <w:t xml:space="preserve"> </w:t>
      </w:r>
      <w:r w:rsidRPr="00650646">
        <w:rPr>
          <w:rFonts w:ascii="Times New Roman" w:eastAsia="Times New Roman" w:hAnsi="Times New Roman"/>
          <w:sz w:val="24"/>
        </w:rPr>
        <w:t>fulfilling</w:t>
      </w:r>
      <w:r w:rsidRPr="00650646">
        <w:rPr>
          <w:rFonts w:ascii="Times New Roman" w:eastAsia="Times New Roman" w:hAnsi="Times New Roman"/>
          <w:spacing w:val="-15"/>
          <w:sz w:val="24"/>
        </w:rPr>
        <w:t xml:space="preserve"> </w:t>
      </w:r>
      <w:r w:rsidRPr="00650646">
        <w:rPr>
          <w:rFonts w:ascii="Times New Roman" w:eastAsia="Times New Roman" w:hAnsi="Times New Roman"/>
          <w:sz w:val="24"/>
        </w:rPr>
        <w:t>the</w:t>
      </w:r>
      <w:r w:rsidRPr="00650646">
        <w:rPr>
          <w:rFonts w:ascii="Times New Roman" w:eastAsia="Times New Roman" w:hAnsi="Times New Roman"/>
          <w:spacing w:val="-12"/>
          <w:sz w:val="24"/>
        </w:rPr>
        <w:t xml:space="preserve"> </w:t>
      </w:r>
      <w:r w:rsidRPr="00650646">
        <w:rPr>
          <w:rFonts w:ascii="Times New Roman" w:eastAsia="Times New Roman" w:hAnsi="Times New Roman"/>
          <w:sz w:val="24"/>
        </w:rPr>
        <w:t>eligibility requirements</w:t>
      </w:r>
      <w:r w:rsidRPr="00650646">
        <w:rPr>
          <w:rFonts w:ascii="Times New Roman" w:eastAsia="Times New Roman" w:hAnsi="Times New Roman"/>
          <w:spacing w:val="-15"/>
          <w:sz w:val="24"/>
        </w:rPr>
        <w:t xml:space="preserve"> </w:t>
      </w:r>
      <w:r w:rsidRPr="00650646">
        <w:rPr>
          <w:rFonts w:ascii="Times New Roman" w:eastAsia="Times New Roman" w:hAnsi="Times New Roman"/>
          <w:sz w:val="24"/>
        </w:rPr>
        <w:t>mentioned</w:t>
      </w:r>
      <w:r w:rsidRPr="00650646">
        <w:rPr>
          <w:rFonts w:ascii="Times New Roman" w:eastAsia="Times New Roman" w:hAnsi="Times New Roman"/>
          <w:spacing w:val="-15"/>
          <w:sz w:val="24"/>
        </w:rPr>
        <w:t xml:space="preserve"> </w:t>
      </w:r>
      <w:r w:rsidRPr="00650646">
        <w:rPr>
          <w:rFonts w:ascii="Times New Roman" w:eastAsia="Times New Roman" w:hAnsi="Times New Roman"/>
          <w:sz w:val="24"/>
        </w:rPr>
        <w:t>in</w:t>
      </w:r>
      <w:r w:rsidRPr="00650646">
        <w:rPr>
          <w:rFonts w:ascii="Times New Roman" w:eastAsia="Times New Roman" w:hAnsi="Times New Roman"/>
          <w:spacing w:val="-15"/>
          <w:sz w:val="24"/>
        </w:rPr>
        <w:t xml:space="preserve"> </w:t>
      </w:r>
      <w:r w:rsidRPr="00650646">
        <w:rPr>
          <w:rFonts w:ascii="Times New Roman" w:eastAsia="Times New Roman" w:hAnsi="Times New Roman"/>
          <w:sz w:val="24"/>
        </w:rPr>
        <w:t>the</w:t>
      </w:r>
      <w:r w:rsidRPr="00650646">
        <w:rPr>
          <w:rFonts w:ascii="Times New Roman" w:eastAsia="Times New Roman" w:hAnsi="Times New Roman"/>
          <w:spacing w:val="-15"/>
          <w:sz w:val="24"/>
        </w:rPr>
        <w:t xml:space="preserve"> </w:t>
      </w:r>
      <w:r w:rsidRPr="00650646">
        <w:rPr>
          <w:rFonts w:ascii="Times New Roman" w:eastAsia="Times New Roman" w:hAnsi="Times New Roman"/>
          <w:sz w:val="24"/>
        </w:rPr>
        <w:t>respective</w:t>
      </w:r>
      <w:r w:rsidRPr="00650646">
        <w:rPr>
          <w:rFonts w:ascii="Times New Roman" w:eastAsia="Times New Roman" w:hAnsi="Times New Roman"/>
          <w:spacing w:val="-15"/>
          <w:sz w:val="24"/>
        </w:rPr>
        <w:t xml:space="preserve"> </w:t>
      </w:r>
      <w:r w:rsidRPr="00650646">
        <w:rPr>
          <w:rFonts w:ascii="Times New Roman" w:eastAsia="Times New Roman" w:hAnsi="Times New Roman"/>
          <w:sz w:val="24"/>
        </w:rPr>
        <w:t>Prequalification</w:t>
      </w:r>
      <w:r w:rsidRPr="00650646">
        <w:rPr>
          <w:rFonts w:ascii="Times New Roman" w:eastAsia="Times New Roman" w:hAnsi="Times New Roman"/>
          <w:spacing w:val="-15"/>
          <w:sz w:val="24"/>
        </w:rPr>
        <w:t xml:space="preserve"> </w:t>
      </w:r>
      <w:r w:rsidRPr="00650646">
        <w:rPr>
          <w:rFonts w:ascii="Times New Roman" w:eastAsia="Times New Roman" w:hAnsi="Times New Roman"/>
          <w:sz w:val="24"/>
        </w:rPr>
        <w:t>Documents.</w:t>
      </w:r>
      <w:r w:rsidRPr="00650646">
        <w:rPr>
          <w:rFonts w:ascii="Times New Roman" w:eastAsia="Times New Roman" w:hAnsi="Times New Roman"/>
          <w:spacing w:val="21"/>
          <w:sz w:val="24"/>
        </w:rPr>
        <w:t xml:space="preserve"> </w:t>
      </w:r>
      <w:r w:rsidRPr="00650646">
        <w:rPr>
          <w:rFonts w:ascii="Times New Roman" w:eastAsia="Times New Roman" w:hAnsi="Times New Roman"/>
          <w:sz w:val="24"/>
        </w:rPr>
        <w:t>Interested</w:t>
      </w:r>
      <w:r w:rsidRPr="00650646">
        <w:rPr>
          <w:rFonts w:ascii="Times New Roman" w:eastAsia="Times New Roman" w:hAnsi="Times New Roman"/>
          <w:spacing w:val="-15"/>
          <w:sz w:val="24"/>
        </w:rPr>
        <w:t xml:space="preserve"> </w:t>
      </w:r>
      <w:r w:rsidRPr="00650646">
        <w:rPr>
          <w:rFonts w:ascii="Times New Roman" w:eastAsia="Times New Roman" w:hAnsi="Times New Roman"/>
          <w:sz w:val="24"/>
        </w:rPr>
        <w:t xml:space="preserve">Applicants may obtain further information from the </w:t>
      </w:r>
      <w:r w:rsidR="00277E84" w:rsidRPr="00EE5614">
        <w:rPr>
          <w:rFonts w:ascii="Times New Roman" w:eastAsia="Times New Roman" w:hAnsi="Times New Roman"/>
          <w:sz w:val="24"/>
        </w:rPr>
        <w:t>Director Program</w:t>
      </w:r>
      <w:r w:rsidRPr="00650646">
        <w:rPr>
          <w:rFonts w:ascii="Times New Roman" w:eastAsia="Times New Roman" w:hAnsi="Times New Roman"/>
          <w:sz w:val="24"/>
        </w:rPr>
        <w:t xml:space="preserve"> at the address mentioned below during office hours e.g. 0800 to 1600 hours.</w:t>
      </w:r>
    </w:p>
    <w:p w14:paraId="329713E4" w14:textId="77777777" w:rsidR="005752DA" w:rsidRPr="00650646" w:rsidRDefault="005752DA" w:rsidP="005752DA">
      <w:pPr>
        <w:widowControl w:val="0"/>
        <w:autoSpaceDE w:val="0"/>
        <w:autoSpaceDN w:val="0"/>
        <w:spacing w:after="0" w:line="240" w:lineRule="auto"/>
        <w:rPr>
          <w:rFonts w:ascii="Times New Roman" w:eastAsia="Times New Roman" w:hAnsi="Times New Roman"/>
          <w:sz w:val="24"/>
          <w:szCs w:val="24"/>
        </w:rPr>
      </w:pPr>
    </w:p>
    <w:p w14:paraId="68E2EE10" w14:textId="77777777" w:rsidR="005752DA" w:rsidRPr="00650646" w:rsidRDefault="005752DA" w:rsidP="005752DA">
      <w:pPr>
        <w:widowControl w:val="0"/>
        <w:autoSpaceDE w:val="0"/>
        <w:autoSpaceDN w:val="0"/>
        <w:spacing w:before="1" w:after="0" w:line="240" w:lineRule="auto"/>
        <w:ind w:left="760" w:right="195" w:hanging="540"/>
        <w:jc w:val="both"/>
        <w:rPr>
          <w:rFonts w:ascii="Times New Roman" w:eastAsia="Times New Roman" w:hAnsi="Times New Roman"/>
          <w:sz w:val="24"/>
          <w:szCs w:val="24"/>
        </w:rPr>
      </w:pPr>
      <w:r w:rsidRPr="00650646">
        <w:rPr>
          <w:rFonts w:ascii="Times New Roman" w:eastAsia="Times New Roman" w:hAnsi="Times New Roman"/>
          <w:sz w:val="24"/>
          <w:szCs w:val="24"/>
        </w:rPr>
        <w:t>6</w:t>
      </w:r>
      <w:r w:rsidRPr="00650646">
        <w:rPr>
          <w:rFonts w:ascii="Times New Roman" w:eastAsia="Times New Roman" w:hAnsi="Times New Roman"/>
          <w:spacing w:val="80"/>
          <w:sz w:val="24"/>
          <w:szCs w:val="24"/>
        </w:rPr>
        <w:t xml:space="preserve"> </w:t>
      </w:r>
      <w:r w:rsidRPr="00650646">
        <w:rPr>
          <w:rFonts w:ascii="Times New Roman" w:eastAsia="Times New Roman" w:hAnsi="Times New Roman"/>
          <w:sz w:val="24"/>
          <w:szCs w:val="24"/>
        </w:rPr>
        <w:t>A</w:t>
      </w:r>
      <w:r w:rsidRPr="00650646">
        <w:rPr>
          <w:rFonts w:ascii="Times New Roman" w:eastAsia="Times New Roman" w:hAnsi="Times New Roman"/>
          <w:spacing w:val="40"/>
          <w:sz w:val="24"/>
          <w:szCs w:val="24"/>
        </w:rPr>
        <w:t xml:space="preserve"> </w:t>
      </w:r>
      <w:r w:rsidRPr="00650646">
        <w:rPr>
          <w:rFonts w:ascii="Times New Roman" w:eastAsia="Times New Roman" w:hAnsi="Times New Roman"/>
          <w:sz w:val="24"/>
          <w:szCs w:val="24"/>
        </w:rPr>
        <w:t>complete</w:t>
      </w:r>
      <w:r w:rsidRPr="00650646">
        <w:rPr>
          <w:rFonts w:ascii="Times New Roman" w:eastAsia="Times New Roman" w:hAnsi="Times New Roman"/>
          <w:spacing w:val="40"/>
          <w:sz w:val="24"/>
          <w:szCs w:val="24"/>
        </w:rPr>
        <w:t xml:space="preserve"> </w:t>
      </w:r>
      <w:r w:rsidRPr="00650646">
        <w:rPr>
          <w:rFonts w:ascii="Times New Roman" w:eastAsia="Times New Roman" w:hAnsi="Times New Roman"/>
          <w:sz w:val="24"/>
          <w:szCs w:val="24"/>
        </w:rPr>
        <w:t>set</w:t>
      </w:r>
      <w:r w:rsidRPr="00650646">
        <w:rPr>
          <w:rFonts w:ascii="Times New Roman" w:eastAsia="Times New Roman" w:hAnsi="Times New Roman"/>
          <w:spacing w:val="40"/>
          <w:sz w:val="24"/>
          <w:szCs w:val="24"/>
        </w:rPr>
        <w:t xml:space="preserve"> </w:t>
      </w:r>
      <w:r w:rsidRPr="00650646">
        <w:rPr>
          <w:rFonts w:ascii="Times New Roman" w:eastAsia="Times New Roman" w:hAnsi="Times New Roman"/>
          <w:sz w:val="24"/>
          <w:szCs w:val="24"/>
        </w:rPr>
        <w:t>of</w:t>
      </w:r>
      <w:r w:rsidRPr="00650646">
        <w:rPr>
          <w:rFonts w:ascii="Times New Roman" w:eastAsia="Times New Roman" w:hAnsi="Times New Roman"/>
          <w:spacing w:val="40"/>
          <w:sz w:val="24"/>
          <w:szCs w:val="24"/>
        </w:rPr>
        <w:t xml:space="preserve"> </w:t>
      </w:r>
      <w:r w:rsidRPr="00650646">
        <w:rPr>
          <w:rFonts w:ascii="Times New Roman" w:eastAsia="Times New Roman" w:hAnsi="Times New Roman"/>
          <w:sz w:val="24"/>
          <w:szCs w:val="24"/>
        </w:rPr>
        <w:t>Prequalification</w:t>
      </w:r>
      <w:r w:rsidRPr="00650646">
        <w:rPr>
          <w:rFonts w:ascii="Times New Roman" w:eastAsia="Times New Roman" w:hAnsi="Times New Roman"/>
          <w:spacing w:val="40"/>
          <w:sz w:val="24"/>
          <w:szCs w:val="24"/>
        </w:rPr>
        <w:t xml:space="preserve"> </w:t>
      </w:r>
      <w:r w:rsidRPr="00650646">
        <w:rPr>
          <w:rFonts w:ascii="Times New Roman" w:eastAsia="Times New Roman" w:hAnsi="Times New Roman"/>
          <w:sz w:val="24"/>
          <w:szCs w:val="24"/>
        </w:rPr>
        <w:t>Documents</w:t>
      </w:r>
      <w:r w:rsidRPr="00650646">
        <w:rPr>
          <w:rFonts w:ascii="Times New Roman" w:eastAsia="Times New Roman" w:hAnsi="Times New Roman"/>
          <w:spacing w:val="40"/>
          <w:sz w:val="24"/>
          <w:szCs w:val="24"/>
        </w:rPr>
        <w:t xml:space="preserve"> </w:t>
      </w:r>
      <w:r w:rsidRPr="00650646">
        <w:rPr>
          <w:rFonts w:ascii="Times New Roman" w:eastAsia="Times New Roman" w:hAnsi="Times New Roman"/>
          <w:sz w:val="24"/>
          <w:szCs w:val="24"/>
        </w:rPr>
        <w:t>in</w:t>
      </w:r>
      <w:r w:rsidRPr="00650646">
        <w:rPr>
          <w:rFonts w:ascii="Times New Roman" w:eastAsia="Times New Roman" w:hAnsi="Times New Roman"/>
          <w:spacing w:val="40"/>
          <w:sz w:val="24"/>
          <w:szCs w:val="24"/>
        </w:rPr>
        <w:t xml:space="preserve"> </w:t>
      </w:r>
      <w:r w:rsidRPr="00650646">
        <w:rPr>
          <w:rFonts w:ascii="Times New Roman" w:eastAsia="Times New Roman" w:hAnsi="Times New Roman"/>
          <w:sz w:val="24"/>
          <w:szCs w:val="24"/>
        </w:rPr>
        <w:t>English</w:t>
      </w:r>
      <w:r w:rsidRPr="00650646">
        <w:rPr>
          <w:rFonts w:ascii="Times New Roman" w:eastAsia="Times New Roman" w:hAnsi="Times New Roman"/>
          <w:spacing w:val="40"/>
          <w:sz w:val="24"/>
          <w:szCs w:val="24"/>
        </w:rPr>
        <w:t xml:space="preserve"> </w:t>
      </w:r>
      <w:r w:rsidRPr="00650646">
        <w:rPr>
          <w:rFonts w:ascii="Times New Roman" w:eastAsia="Times New Roman" w:hAnsi="Times New Roman"/>
          <w:sz w:val="24"/>
          <w:szCs w:val="24"/>
        </w:rPr>
        <w:t>language</w:t>
      </w:r>
      <w:r w:rsidRPr="00650646">
        <w:rPr>
          <w:rFonts w:ascii="Times New Roman" w:eastAsia="Times New Roman" w:hAnsi="Times New Roman"/>
          <w:spacing w:val="40"/>
          <w:sz w:val="24"/>
          <w:szCs w:val="24"/>
        </w:rPr>
        <w:t xml:space="preserve"> </w:t>
      </w:r>
      <w:r w:rsidRPr="00650646">
        <w:rPr>
          <w:rFonts w:ascii="Times New Roman" w:eastAsia="Times New Roman" w:hAnsi="Times New Roman"/>
          <w:sz w:val="24"/>
          <w:szCs w:val="24"/>
        </w:rPr>
        <w:t xml:space="preserve">may be obtained/download by interested Applicants from PPRA website i.e. </w:t>
      </w:r>
      <w:hyperlink r:id="rId10">
        <w:r w:rsidRPr="00650646">
          <w:rPr>
            <w:rFonts w:ascii="Times New Roman" w:eastAsia="Times New Roman" w:hAnsi="Times New Roman"/>
            <w:color w:val="0000FF"/>
            <w:sz w:val="24"/>
            <w:szCs w:val="24"/>
            <w:u w:val="single" w:color="0000FF"/>
          </w:rPr>
          <w:t>www.ppra.org.pk</w:t>
        </w:r>
      </w:hyperlink>
      <w:r w:rsidRPr="00650646">
        <w:rPr>
          <w:rFonts w:ascii="Times New Roman" w:eastAsia="Times New Roman" w:hAnsi="Times New Roman"/>
          <w:color w:val="0000FF"/>
          <w:sz w:val="24"/>
          <w:szCs w:val="24"/>
        </w:rPr>
        <w:t xml:space="preserve"> </w:t>
      </w:r>
      <w:r w:rsidRPr="00650646">
        <w:rPr>
          <w:rFonts w:ascii="Times New Roman" w:eastAsia="Times New Roman" w:hAnsi="Times New Roman"/>
          <w:sz w:val="24"/>
          <w:szCs w:val="24"/>
        </w:rPr>
        <w:t xml:space="preserve">or </w:t>
      </w:r>
      <w:r w:rsidRPr="00202659">
        <w:rPr>
          <w:rFonts w:ascii="Times New Roman" w:eastAsia="Times New Roman" w:hAnsi="Times New Roman"/>
          <w:sz w:val="24"/>
        </w:rPr>
        <w:t>Mo NHSR&amp;C</w:t>
      </w:r>
      <w:r>
        <w:rPr>
          <w:rFonts w:ascii="Times New Roman" w:eastAsia="Times New Roman" w:hAnsi="Times New Roman"/>
          <w:sz w:val="24"/>
        </w:rPr>
        <w:t>’s</w:t>
      </w:r>
      <w:r w:rsidRPr="00650646">
        <w:rPr>
          <w:rFonts w:ascii="Times New Roman" w:eastAsia="Times New Roman" w:hAnsi="Times New Roman"/>
          <w:sz w:val="24"/>
          <w:szCs w:val="24"/>
        </w:rPr>
        <w:t xml:space="preserve"> Website i.e. </w:t>
      </w:r>
      <w:hyperlink r:id="rId11" w:history="1">
        <w:r w:rsidRPr="009308DA">
          <w:rPr>
            <w:rStyle w:val="Hyperlink"/>
            <w:rFonts w:ascii="Times New Roman" w:eastAsia="Times New Roman" w:hAnsi="Times New Roman"/>
            <w:sz w:val="24"/>
            <w:szCs w:val="24"/>
          </w:rPr>
          <w:t xml:space="preserve">www.nhsrc.gov.pk/ </w:t>
        </w:r>
      </w:hyperlink>
      <w:r w:rsidRPr="00650646">
        <w:rPr>
          <w:rFonts w:ascii="Times New Roman" w:eastAsia="Times New Roman" w:hAnsi="Times New Roman"/>
          <w:color w:val="0000FF"/>
          <w:sz w:val="24"/>
          <w:szCs w:val="24"/>
        </w:rPr>
        <w:t xml:space="preserve"> </w:t>
      </w:r>
      <w:r w:rsidRPr="00650646">
        <w:rPr>
          <w:rFonts w:ascii="Times New Roman" w:eastAsia="Times New Roman" w:hAnsi="Times New Roman"/>
          <w:sz w:val="24"/>
          <w:szCs w:val="24"/>
        </w:rPr>
        <w:t>.</w:t>
      </w:r>
    </w:p>
    <w:p w14:paraId="64D3CCA7" w14:textId="77777777" w:rsidR="005752DA" w:rsidRPr="00650646" w:rsidRDefault="005752DA" w:rsidP="005752DA">
      <w:pPr>
        <w:widowControl w:val="0"/>
        <w:autoSpaceDE w:val="0"/>
        <w:autoSpaceDN w:val="0"/>
        <w:spacing w:before="4" w:after="0" w:line="240" w:lineRule="auto"/>
        <w:rPr>
          <w:rFonts w:ascii="Times New Roman" w:eastAsia="Times New Roman" w:hAnsi="Times New Roman"/>
          <w:sz w:val="24"/>
          <w:szCs w:val="24"/>
        </w:rPr>
      </w:pPr>
    </w:p>
    <w:p w14:paraId="45CE7A94" w14:textId="62AD26DD" w:rsidR="00FA1285" w:rsidRPr="00FA1285" w:rsidRDefault="005752DA" w:rsidP="00FA1285">
      <w:pPr>
        <w:pStyle w:val="ListParagraph"/>
        <w:widowControl w:val="0"/>
        <w:numPr>
          <w:ilvl w:val="0"/>
          <w:numId w:val="24"/>
        </w:numPr>
        <w:tabs>
          <w:tab w:val="left" w:pos="760"/>
        </w:tabs>
        <w:autoSpaceDE w:val="0"/>
        <w:autoSpaceDN w:val="0"/>
        <w:spacing w:after="0" w:line="235" w:lineRule="auto"/>
        <w:ind w:right="195"/>
        <w:rPr>
          <w:rFonts w:ascii="Times New Roman" w:eastAsia="Times New Roman" w:hAnsi="Times New Roman"/>
          <w:spacing w:val="68"/>
          <w:w w:val="150"/>
          <w:sz w:val="24"/>
          <w:szCs w:val="24"/>
        </w:rPr>
      </w:pPr>
      <w:r w:rsidRPr="00FA1285">
        <w:rPr>
          <w:rFonts w:ascii="Times New Roman" w:eastAsia="Times New Roman" w:hAnsi="Times New Roman"/>
          <w:sz w:val="24"/>
          <w:szCs w:val="24"/>
        </w:rPr>
        <w:t>Applications</w:t>
      </w:r>
      <w:r w:rsidRPr="00FA1285">
        <w:rPr>
          <w:rFonts w:ascii="Times New Roman" w:eastAsia="Times New Roman" w:hAnsi="Times New Roman"/>
          <w:spacing w:val="40"/>
          <w:sz w:val="24"/>
          <w:szCs w:val="24"/>
        </w:rPr>
        <w:t xml:space="preserve"> </w:t>
      </w:r>
      <w:r w:rsidRPr="00FA1285">
        <w:rPr>
          <w:rFonts w:ascii="Times New Roman" w:eastAsia="Times New Roman" w:hAnsi="Times New Roman"/>
          <w:sz w:val="24"/>
          <w:szCs w:val="24"/>
        </w:rPr>
        <w:t>for</w:t>
      </w:r>
      <w:r w:rsidRPr="00FA1285">
        <w:rPr>
          <w:rFonts w:ascii="Times New Roman" w:eastAsia="Times New Roman" w:hAnsi="Times New Roman"/>
          <w:spacing w:val="40"/>
          <w:sz w:val="24"/>
          <w:szCs w:val="24"/>
        </w:rPr>
        <w:t xml:space="preserve"> </w:t>
      </w:r>
      <w:r w:rsidRPr="00FA1285">
        <w:rPr>
          <w:rFonts w:ascii="Times New Roman" w:eastAsia="Times New Roman" w:hAnsi="Times New Roman"/>
          <w:sz w:val="24"/>
          <w:szCs w:val="24"/>
        </w:rPr>
        <w:t>Prequalification</w:t>
      </w:r>
      <w:r w:rsidRPr="00FA1285">
        <w:rPr>
          <w:rFonts w:ascii="Times New Roman" w:eastAsia="Times New Roman" w:hAnsi="Times New Roman"/>
          <w:spacing w:val="40"/>
          <w:sz w:val="24"/>
          <w:szCs w:val="24"/>
        </w:rPr>
        <w:t xml:space="preserve"> </w:t>
      </w:r>
      <w:r w:rsidRPr="00FA1285">
        <w:rPr>
          <w:rFonts w:ascii="Times New Roman" w:eastAsia="Times New Roman" w:hAnsi="Times New Roman"/>
          <w:sz w:val="24"/>
          <w:szCs w:val="24"/>
        </w:rPr>
        <w:t>should</w:t>
      </w:r>
      <w:r w:rsidRPr="00FA1285">
        <w:rPr>
          <w:rFonts w:ascii="Times New Roman" w:eastAsia="Times New Roman" w:hAnsi="Times New Roman"/>
          <w:spacing w:val="40"/>
          <w:sz w:val="24"/>
          <w:szCs w:val="24"/>
        </w:rPr>
        <w:t xml:space="preserve"> </w:t>
      </w:r>
      <w:r w:rsidRPr="00FA1285">
        <w:rPr>
          <w:rFonts w:ascii="Times New Roman" w:eastAsia="Times New Roman" w:hAnsi="Times New Roman"/>
          <w:sz w:val="24"/>
          <w:szCs w:val="24"/>
        </w:rPr>
        <w:t>be</w:t>
      </w:r>
      <w:r w:rsidRPr="00FA1285">
        <w:rPr>
          <w:rFonts w:ascii="Times New Roman" w:eastAsia="Times New Roman" w:hAnsi="Times New Roman"/>
          <w:spacing w:val="40"/>
          <w:sz w:val="24"/>
          <w:szCs w:val="24"/>
        </w:rPr>
        <w:t xml:space="preserve"> </w:t>
      </w:r>
      <w:r w:rsidRPr="00FA1285">
        <w:rPr>
          <w:rFonts w:ascii="Times New Roman" w:eastAsia="Times New Roman" w:hAnsi="Times New Roman"/>
          <w:sz w:val="24"/>
          <w:szCs w:val="24"/>
        </w:rPr>
        <w:t>submitted</w:t>
      </w:r>
      <w:r w:rsidRPr="00FA1285">
        <w:rPr>
          <w:rFonts w:ascii="Times New Roman" w:eastAsia="Times New Roman" w:hAnsi="Times New Roman"/>
          <w:spacing w:val="40"/>
          <w:sz w:val="24"/>
          <w:szCs w:val="24"/>
        </w:rPr>
        <w:t xml:space="preserve"> </w:t>
      </w:r>
      <w:r w:rsidRPr="00FA1285">
        <w:rPr>
          <w:rFonts w:ascii="Times New Roman" w:eastAsia="Times New Roman" w:hAnsi="Times New Roman"/>
          <w:sz w:val="24"/>
          <w:szCs w:val="24"/>
        </w:rPr>
        <w:t>in</w:t>
      </w:r>
      <w:r w:rsidRPr="00FA1285">
        <w:rPr>
          <w:rFonts w:ascii="Times New Roman" w:eastAsia="Times New Roman" w:hAnsi="Times New Roman"/>
          <w:spacing w:val="40"/>
          <w:sz w:val="24"/>
          <w:szCs w:val="24"/>
        </w:rPr>
        <w:t xml:space="preserve"> </w:t>
      </w:r>
      <w:r w:rsidRPr="00FA1285">
        <w:rPr>
          <w:rFonts w:ascii="Times New Roman" w:eastAsia="Times New Roman" w:hAnsi="Times New Roman"/>
          <w:sz w:val="24"/>
          <w:szCs w:val="24"/>
        </w:rPr>
        <w:t>clearly</w:t>
      </w:r>
      <w:r w:rsidRPr="00FA1285">
        <w:rPr>
          <w:rFonts w:ascii="Times New Roman" w:eastAsia="Times New Roman" w:hAnsi="Times New Roman"/>
          <w:spacing w:val="40"/>
          <w:sz w:val="24"/>
          <w:szCs w:val="24"/>
        </w:rPr>
        <w:t xml:space="preserve"> </w:t>
      </w:r>
      <w:r w:rsidRPr="00FA1285">
        <w:rPr>
          <w:rFonts w:ascii="Times New Roman" w:eastAsia="Times New Roman" w:hAnsi="Times New Roman"/>
          <w:sz w:val="24"/>
          <w:szCs w:val="24"/>
        </w:rPr>
        <w:t>marked</w:t>
      </w:r>
      <w:r w:rsidRPr="00FA1285">
        <w:rPr>
          <w:rFonts w:ascii="Times New Roman" w:eastAsia="Times New Roman" w:hAnsi="Times New Roman"/>
          <w:spacing w:val="40"/>
          <w:sz w:val="24"/>
          <w:szCs w:val="24"/>
        </w:rPr>
        <w:t xml:space="preserve"> </w:t>
      </w:r>
      <w:r w:rsidRPr="00FA1285">
        <w:rPr>
          <w:rFonts w:ascii="Times New Roman" w:eastAsia="Times New Roman" w:hAnsi="Times New Roman"/>
          <w:sz w:val="24"/>
          <w:szCs w:val="24"/>
        </w:rPr>
        <w:t>envelopes</w:t>
      </w:r>
      <w:r w:rsidRPr="00FA1285">
        <w:rPr>
          <w:rFonts w:ascii="Times New Roman" w:eastAsia="Times New Roman" w:hAnsi="Times New Roman"/>
          <w:spacing w:val="40"/>
          <w:sz w:val="24"/>
          <w:szCs w:val="24"/>
        </w:rPr>
        <w:t xml:space="preserve"> </w:t>
      </w:r>
      <w:r w:rsidRPr="00FA1285">
        <w:rPr>
          <w:rFonts w:ascii="Times New Roman" w:eastAsia="Times New Roman" w:hAnsi="Times New Roman"/>
          <w:sz w:val="24"/>
          <w:szCs w:val="24"/>
        </w:rPr>
        <w:t>and delivered</w:t>
      </w:r>
      <w:r w:rsidRPr="00FA1285">
        <w:rPr>
          <w:rFonts w:ascii="Times New Roman" w:eastAsia="Times New Roman" w:hAnsi="Times New Roman"/>
          <w:spacing w:val="14"/>
          <w:sz w:val="24"/>
          <w:szCs w:val="24"/>
        </w:rPr>
        <w:t xml:space="preserve"> </w:t>
      </w:r>
      <w:r w:rsidRPr="00FA1285">
        <w:rPr>
          <w:rFonts w:ascii="Times New Roman" w:eastAsia="Times New Roman" w:hAnsi="Times New Roman"/>
          <w:sz w:val="24"/>
          <w:szCs w:val="24"/>
        </w:rPr>
        <w:t>to</w:t>
      </w:r>
      <w:r w:rsidRPr="00FA1285">
        <w:rPr>
          <w:rFonts w:ascii="Times New Roman" w:eastAsia="Times New Roman" w:hAnsi="Times New Roman"/>
          <w:spacing w:val="15"/>
          <w:sz w:val="24"/>
          <w:szCs w:val="24"/>
        </w:rPr>
        <w:t xml:space="preserve"> </w:t>
      </w:r>
      <w:r w:rsidRPr="00FA1285">
        <w:rPr>
          <w:rFonts w:ascii="Times New Roman" w:eastAsia="Times New Roman" w:hAnsi="Times New Roman"/>
          <w:sz w:val="24"/>
          <w:szCs w:val="24"/>
        </w:rPr>
        <w:t>the</w:t>
      </w:r>
      <w:r w:rsidRPr="00FA1285">
        <w:rPr>
          <w:rFonts w:ascii="Times New Roman" w:eastAsia="Times New Roman" w:hAnsi="Times New Roman"/>
          <w:spacing w:val="14"/>
          <w:sz w:val="24"/>
          <w:szCs w:val="24"/>
        </w:rPr>
        <w:t xml:space="preserve"> </w:t>
      </w:r>
      <w:r w:rsidRPr="00FA1285">
        <w:rPr>
          <w:rFonts w:ascii="Times New Roman" w:eastAsia="Times New Roman" w:hAnsi="Times New Roman"/>
          <w:sz w:val="24"/>
          <w:szCs w:val="24"/>
        </w:rPr>
        <w:t>address</w:t>
      </w:r>
      <w:r w:rsidRPr="00FA1285">
        <w:rPr>
          <w:rFonts w:ascii="Times New Roman" w:eastAsia="Times New Roman" w:hAnsi="Times New Roman"/>
          <w:spacing w:val="18"/>
          <w:sz w:val="24"/>
          <w:szCs w:val="24"/>
        </w:rPr>
        <w:t xml:space="preserve"> </w:t>
      </w:r>
      <w:r w:rsidRPr="00FA1285">
        <w:rPr>
          <w:rFonts w:ascii="Times New Roman" w:eastAsia="Times New Roman" w:hAnsi="Times New Roman"/>
          <w:sz w:val="24"/>
          <w:szCs w:val="24"/>
        </w:rPr>
        <w:t>mentioned</w:t>
      </w:r>
      <w:r w:rsidRPr="00FA1285">
        <w:rPr>
          <w:rFonts w:ascii="Times New Roman" w:eastAsia="Times New Roman" w:hAnsi="Times New Roman"/>
          <w:spacing w:val="15"/>
          <w:sz w:val="24"/>
          <w:szCs w:val="24"/>
        </w:rPr>
        <w:t xml:space="preserve"> </w:t>
      </w:r>
      <w:r w:rsidRPr="00FA1285">
        <w:rPr>
          <w:rFonts w:ascii="Times New Roman" w:eastAsia="Times New Roman" w:hAnsi="Times New Roman"/>
          <w:sz w:val="24"/>
          <w:szCs w:val="24"/>
        </w:rPr>
        <w:t>below</w:t>
      </w:r>
      <w:r w:rsidRPr="00FA1285">
        <w:rPr>
          <w:rFonts w:ascii="Times New Roman" w:eastAsia="Times New Roman" w:hAnsi="Times New Roman"/>
          <w:spacing w:val="14"/>
          <w:sz w:val="24"/>
          <w:szCs w:val="24"/>
        </w:rPr>
        <w:t xml:space="preserve"> </w:t>
      </w:r>
      <w:r w:rsidRPr="00FA1285">
        <w:rPr>
          <w:rFonts w:ascii="Times New Roman" w:eastAsia="Times New Roman" w:hAnsi="Times New Roman"/>
          <w:sz w:val="24"/>
          <w:szCs w:val="24"/>
        </w:rPr>
        <w:t>latest</w:t>
      </w:r>
      <w:r w:rsidRPr="00FA1285">
        <w:rPr>
          <w:rFonts w:ascii="Times New Roman" w:eastAsia="Times New Roman" w:hAnsi="Times New Roman"/>
          <w:spacing w:val="18"/>
          <w:sz w:val="24"/>
          <w:szCs w:val="24"/>
        </w:rPr>
        <w:t xml:space="preserve"> </w:t>
      </w:r>
      <w:r w:rsidRPr="00FA1285">
        <w:rPr>
          <w:rFonts w:ascii="Times New Roman" w:eastAsia="Times New Roman" w:hAnsi="Times New Roman"/>
          <w:sz w:val="24"/>
          <w:szCs w:val="24"/>
        </w:rPr>
        <w:t>by</w:t>
      </w:r>
      <w:r w:rsidRPr="00FA1285">
        <w:rPr>
          <w:rFonts w:ascii="Times New Roman" w:eastAsia="Times New Roman" w:hAnsi="Times New Roman"/>
          <w:spacing w:val="16"/>
          <w:sz w:val="24"/>
          <w:szCs w:val="24"/>
        </w:rPr>
        <w:t xml:space="preserve"> </w:t>
      </w:r>
      <w:r w:rsidRPr="00FA1285">
        <w:rPr>
          <w:rFonts w:ascii="Times New Roman" w:eastAsia="Times New Roman" w:hAnsi="Times New Roman"/>
          <w:b/>
          <w:sz w:val="24"/>
          <w:szCs w:val="24"/>
        </w:rPr>
        <w:t>1</w:t>
      </w:r>
      <w:r w:rsidR="00601F07">
        <w:rPr>
          <w:rFonts w:ascii="Times New Roman" w:eastAsia="Times New Roman" w:hAnsi="Times New Roman"/>
          <w:b/>
          <w:sz w:val="24"/>
          <w:szCs w:val="24"/>
        </w:rPr>
        <w:t>0:</w:t>
      </w:r>
      <w:r w:rsidRPr="00FA1285">
        <w:rPr>
          <w:rFonts w:ascii="Times New Roman" w:eastAsia="Times New Roman" w:hAnsi="Times New Roman"/>
          <w:b/>
          <w:sz w:val="24"/>
          <w:szCs w:val="24"/>
        </w:rPr>
        <w:t>00</w:t>
      </w:r>
      <w:r w:rsidRPr="00FA1285">
        <w:rPr>
          <w:rFonts w:ascii="Times New Roman" w:eastAsia="Times New Roman" w:hAnsi="Times New Roman"/>
          <w:b/>
          <w:spacing w:val="15"/>
          <w:sz w:val="24"/>
          <w:szCs w:val="24"/>
        </w:rPr>
        <w:t xml:space="preserve"> </w:t>
      </w:r>
      <w:r w:rsidRPr="00FA1285">
        <w:rPr>
          <w:rFonts w:ascii="Times New Roman" w:eastAsia="Times New Roman" w:hAnsi="Times New Roman"/>
          <w:b/>
          <w:sz w:val="24"/>
          <w:szCs w:val="24"/>
        </w:rPr>
        <w:t>hours</w:t>
      </w:r>
      <w:r w:rsidRPr="00FA1285">
        <w:rPr>
          <w:rFonts w:ascii="Times New Roman" w:eastAsia="Times New Roman" w:hAnsi="Times New Roman"/>
          <w:b/>
          <w:spacing w:val="15"/>
          <w:sz w:val="24"/>
          <w:szCs w:val="24"/>
        </w:rPr>
        <w:t xml:space="preserve"> </w:t>
      </w:r>
      <w:r w:rsidRPr="00FA1285">
        <w:rPr>
          <w:rFonts w:ascii="Times New Roman" w:eastAsia="Times New Roman" w:hAnsi="Times New Roman"/>
          <w:b/>
          <w:sz w:val="24"/>
          <w:szCs w:val="24"/>
        </w:rPr>
        <w:t>o</w:t>
      </w:r>
      <w:r w:rsidR="00FA1285">
        <w:rPr>
          <w:rFonts w:ascii="Times New Roman" w:eastAsia="Times New Roman" w:hAnsi="Times New Roman"/>
          <w:b/>
          <w:sz w:val="24"/>
          <w:szCs w:val="24"/>
        </w:rPr>
        <w:t xml:space="preserve">n </w:t>
      </w:r>
      <w:r w:rsidR="00D61D6C">
        <w:rPr>
          <w:rFonts w:ascii="Times New Roman" w:eastAsia="Times New Roman" w:hAnsi="Times New Roman"/>
          <w:b/>
          <w:sz w:val="24"/>
          <w:szCs w:val="24"/>
        </w:rPr>
        <w:t>16</w:t>
      </w:r>
      <w:r w:rsidR="00FA1285" w:rsidRPr="00FA1285">
        <w:rPr>
          <w:rFonts w:ascii="Times New Roman" w:eastAsia="Times New Roman" w:hAnsi="Times New Roman"/>
          <w:b/>
          <w:sz w:val="24"/>
          <w:szCs w:val="24"/>
          <w:vertAlign w:val="superscript"/>
        </w:rPr>
        <w:t>th</w:t>
      </w:r>
      <w:r w:rsidR="00FA1285">
        <w:rPr>
          <w:rFonts w:ascii="Times New Roman" w:eastAsia="Times New Roman" w:hAnsi="Times New Roman"/>
          <w:b/>
          <w:sz w:val="24"/>
          <w:szCs w:val="24"/>
        </w:rPr>
        <w:t xml:space="preserve"> </w:t>
      </w:r>
      <w:r w:rsidR="00601F07">
        <w:rPr>
          <w:rFonts w:ascii="Times New Roman" w:eastAsia="Times New Roman" w:hAnsi="Times New Roman"/>
          <w:b/>
          <w:sz w:val="24"/>
          <w:szCs w:val="24"/>
        </w:rPr>
        <w:t>December</w:t>
      </w:r>
      <w:r w:rsidR="00FA1285">
        <w:rPr>
          <w:rFonts w:ascii="Times New Roman" w:eastAsia="Times New Roman" w:hAnsi="Times New Roman"/>
          <w:b/>
          <w:sz w:val="24"/>
          <w:szCs w:val="24"/>
        </w:rPr>
        <w:t>,</w:t>
      </w:r>
      <w:r w:rsidRPr="00FA1285">
        <w:rPr>
          <w:rFonts w:ascii="Times New Roman" w:eastAsia="Times New Roman" w:hAnsi="Times New Roman"/>
          <w:b/>
          <w:sz w:val="24"/>
          <w:szCs w:val="24"/>
        </w:rPr>
        <w:t>2024</w:t>
      </w:r>
      <w:r w:rsidRPr="00FA1285">
        <w:rPr>
          <w:rFonts w:ascii="Times New Roman" w:eastAsia="Times New Roman" w:hAnsi="Times New Roman"/>
          <w:sz w:val="24"/>
          <w:szCs w:val="24"/>
        </w:rPr>
        <w:t>.</w:t>
      </w:r>
      <w:r w:rsidRPr="00FA1285">
        <w:rPr>
          <w:rFonts w:ascii="Times New Roman" w:eastAsia="Times New Roman" w:hAnsi="Times New Roman"/>
          <w:spacing w:val="68"/>
          <w:w w:val="150"/>
          <w:sz w:val="24"/>
          <w:szCs w:val="24"/>
        </w:rPr>
        <w:t xml:space="preserve"> </w:t>
      </w:r>
    </w:p>
    <w:p w14:paraId="2C5F11A3" w14:textId="12519C35" w:rsidR="005752DA" w:rsidRPr="00FA1285" w:rsidRDefault="005752DA" w:rsidP="00FA1285">
      <w:pPr>
        <w:pStyle w:val="ListParagraph"/>
        <w:widowControl w:val="0"/>
        <w:tabs>
          <w:tab w:val="left" w:pos="760"/>
        </w:tabs>
        <w:autoSpaceDE w:val="0"/>
        <w:autoSpaceDN w:val="0"/>
        <w:spacing w:after="0" w:line="235" w:lineRule="auto"/>
        <w:ind w:left="760" w:right="195"/>
        <w:rPr>
          <w:rFonts w:ascii="Times New Roman" w:eastAsia="Times New Roman" w:hAnsi="Times New Roman"/>
          <w:sz w:val="24"/>
          <w:szCs w:val="24"/>
        </w:rPr>
      </w:pPr>
    </w:p>
    <w:p w14:paraId="5634746D" w14:textId="77777777" w:rsidR="005752DA" w:rsidRPr="00650646" w:rsidRDefault="005752DA" w:rsidP="005752DA">
      <w:pPr>
        <w:widowControl w:val="0"/>
        <w:autoSpaceDE w:val="0"/>
        <w:autoSpaceDN w:val="0"/>
        <w:spacing w:after="0" w:line="235" w:lineRule="auto"/>
        <w:rPr>
          <w:rFonts w:ascii="Times New Roman" w:eastAsia="Times New Roman" w:hAnsi="Times New Roman"/>
        </w:rPr>
        <w:sectPr w:rsidR="005752DA" w:rsidRPr="00650646" w:rsidSect="005752DA">
          <w:pgSz w:w="12240" w:h="15840"/>
          <w:pgMar w:top="960" w:right="1240" w:bottom="280" w:left="1220" w:header="725" w:footer="0" w:gutter="0"/>
          <w:cols w:space="720"/>
        </w:sectPr>
      </w:pPr>
    </w:p>
    <w:p w14:paraId="35636E1D" w14:textId="5AF7807A" w:rsidR="005752DA" w:rsidRPr="00650646" w:rsidRDefault="00FA1285" w:rsidP="005752DA">
      <w:pPr>
        <w:widowControl w:val="0"/>
        <w:autoSpaceDE w:val="0"/>
        <w:autoSpaceDN w:val="0"/>
        <w:spacing w:after="0" w:line="240" w:lineRule="auto"/>
        <w:ind w:right="19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Late </w:t>
      </w:r>
      <w:r w:rsidR="005752DA" w:rsidRPr="00650646">
        <w:rPr>
          <w:rFonts w:ascii="Times New Roman" w:eastAsia="Times New Roman" w:hAnsi="Times New Roman"/>
          <w:sz w:val="24"/>
          <w:szCs w:val="24"/>
        </w:rPr>
        <w:t xml:space="preserve">Applications will be rejected. Pre-qualification applications will be opened on </w:t>
      </w:r>
      <w:r w:rsidR="00D61D6C">
        <w:rPr>
          <w:rFonts w:ascii="Times New Roman" w:eastAsia="Times New Roman" w:hAnsi="Times New Roman"/>
          <w:sz w:val="24"/>
          <w:szCs w:val="24"/>
        </w:rPr>
        <w:t>16</w:t>
      </w:r>
      <w:proofErr w:type="gramStart"/>
      <w:r w:rsidR="00D61D6C" w:rsidRPr="00D61D6C">
        <w:rPr>
          <w:rFonts w:ascii="Times New Roman" w:eastAsia="Times New Roman" w:hAnsi="Times New Roman"/>
          <w:sz w:val="24"/>
          <w:szCs w:val="24"/>
          <w:vertAlign w:val="superscript"/>
        </w:rPr>
        <w:t>th</w:t>
      </w:r>
      <w:r w:rsidR="00D61D6C">
        <w:rPr>
          <w:rFonts w:ascii="Times New Roman" w:eastAsia="Times New Roman" w:hAnsi="Times New Roman"/>
          <w:sz w:val="24"/>
          <w:szCs w:val="24"/>
        </w:rPr>
        <w:t xml:space="preserve"> </w:t>
      </w:r>
      <w:r w:rsidR="00601F07">
        <w:rPr>
          <w:rFonts w:ascii="Times New Roman" w:eastAsia="Times New Roman" w:hAnsi="Times New Roman"/>
          <w:sz w:val="24"/>
          <w:szCs w:val="24"/>
        </w:rPr>
        <w:t xml:space="preserve"> December</w:t>
      </w:r>
      <w:proofErr w:type="gramEnd"/>
      <w:r w:rsidR="005752DA" w:rsidRPr="00650646">
        <w:rPr>
          <w:rFonts w:ascii="Times New Roman" w:eastAsia="Times New Roman" w:hAnsi="Times New Roman"/>
          <w:sz w:val="24"/>
          <w:szCs w:val="24"/>
        </w:rPr>
        <w:t xml:space="preserve">, </w:t>
      </w:r>
      <w:r w:rsidR="005752DA" w:rsidRPr="00650646">
        <w:rPr>
          <w:rFonts w:ascii="Times New Roman" w:eastAsia="Times New Roman" w:hAnsi="Times New Roman"/>
          <w:spacing w:val="-2"/>
          <w:sz w:val="24"/>
          <w:szCs w:val="24"/>
        </w:rPr>
        <w:t>2024</w:t>
      </w:r>
      <w:r w:rsidR="005752DA" w:rsidRPr="00650646">
        <w:rPr>
          <w:rFonts w:ascii="Times New Roman" w:eastAsia="Times New Roman" w:hAnsi="Times New Roman"/>
          <w:spacing w:val="-4"/>
          <w:sz w:val="24"/>
          <w:szCs w:val="24"/>
        </w:rPr>
        <w:t xml:space="preserve"> </w:t>
      </w:r>
      <w:r w:rsidR="005752DA" w:rsidRPr="00650646">
        <w:rPr>
          <w:rFonts w:ascii="Times New Roman" w:eastAsia="Times New Roman" w:hAnsi="Times New Roman"/>
          <w:spacing w:val="-2"/>
          <w:sz w:val="24"/>
          <w:szCs w:val="24"/>
        </w:rPr>
        <w:t>at</w:t>
      </w:r>
      <w:r w:rsidR="005752DA" w:rsidRPr="00650646">
        <w:rPr>
          <w:rFonts w:ascii="Times New Roman" w:eastAsia="Times New Roman" w:hAnsi="Times New Roman"/>
          <w:spacing w:val="-6"/>
          <w:sz w:val="24"/>
          <w:szCs w:val="24"/>
        </w:rPr>
        <w:t xml:space="preserve"> </w:t>
      </w:r>
      <w:r w:rsidR="005752DA" w:rsidRPr="00650646">
        <w:rPr>
          <w:rFonts w:ascii="Times New Roman" w:eastAsia="Times New Roman" w:hAnsi="Times New Roman"/>
          <w:spacing w:val="-2"/>
          <w:sz w:val="24"/>
          <w:szCs w:val="24"/>
        </w:rPr>
        <w:t>1</w:t>
      </w:r>
      <w:r w:rsidR="00601F07">
        <w:rPr>
          <w:rFonts w:ascii="Times New Roman" w:eastAsia="Times New Roman" w:hAnsi="Times New Roman"/>
          <w:spacing w:val="-2"/>
          <w:sz w:val="24"/>
          <w:szCs w:val="24"/>
        </w:rPr>
        <w:t>0:</w:t>
      </w:r>
      <w:r w:rsidR="005752DA" w:rsidRPr="00650646">
        <w:rPr>
          <w:rFonts w:ascii="Times New Roman" w:eastAsia="Times New Roman" w:hAnsi="Times New Roman"/>
          <w:spacing w:val="-2"/>
          <w:sz w:val="24"/>
          <w:szCs w:val="24"/>
        </w:rPr>
        <w:t>30</w:t>
      </w:r>
      <w:r w:rsidR="005752DA" w:rsidRPr="00650646">
        <w:rPr>
          <w:rFonts w:ascii="Times New Roman" w:eastAsia="Times New Roman" w:hAnsi="Times New Roman"/>
          <w:spacing w:val="-4"/>
          <w:sz w:val="24"/>
          <w:szCs w:val="24"/>
        </w:rPr>
        <w:t xml:space="preserve"> </w:t>
      </w:r>
      <w:r w:rsidR="005752DA" w:rsidRPr="00650646">
        <w:rPr>
          <w:rFonts w:ascii="Times New Roman" w:eastAsia="Times New Roman" w:hAnsi="Times New Roman"/>
          <w:spacing w:val="-2"/>
          <w:sz w:val="24"/>
          <w:szCs w:val="24"/>
        </w:rPr>
        <w:t>hours</w:t>
      </w:r>
      <w:r w:rsidR="005752DA" w:rsidRPr="00650646">
        <w:rPr>
          <w:rFonts w:ascii="Times New Roman" w:eastAsia="Times New Roman" w:hAnsi="Times New Roman"/>
          <w:spacing w:val="-7"/>
          <w:sz w:val="24"/>
          <w:szCs w:val="24"/>
        </w:rPr>
        <w:t xml:space="preserve"> </w:t>
      </w:r>
      <w:r w:rsidR="005752DA" w:rsidRPr="00650646">
        <w:rPr>
          <w:rFonts w:ascii="Times New Roman" w:eastAsia="Times New Roman" w:hAnsi="Times New Roman"/>
          <w:spacing w:val="-2"/>
          <w:sz w:val="24"/>
          <w:szCs w:val="24"/>
        </w:rPr>
        <w:t>in</w:t>
      </w:r>
      <w:r w:rsidR="005752DA" w:rsidRPr="00650646">
        <w:rPr>
          <w:rFonts w:ascii="Times New Roman" w:eastAsia="Times New Roman" w:hAnsi="Times New Roman"/>
          <w:spacing w:val="-4"/>
          <w:sz w:val="24"/>
          <w:szCs w:val="24"/>
        </w:rPr>
        <w:t xml:space="preserve"> </w:t>
      </w:r>
      <w:r w:rsidR="005752DA" w:rsidRPr="00650646">
        <w:rPr>
          <w:rFonts w:ascii="Times New Roman" w:eastAsia="Times New Roman" w:hAnsi="Times New Roman"/>
          <w:spacing w:val="-2"/>
          <w:sz w:val="24"/>
          <w:szCs w:val="24"/>
        </w:rPr>
        <w:t>the</w:t>
      </w:r>
      <w:r w:rsidR="005752DA" w:rsidRPr="00650646">
        <w:rPr>
          <w:rFonts w:ascii="Times New Roman" w:eastAsia="Times New Roman" w:hAnsi="Times New Roman"/>
          <w:spacing w:val="-5"/>
          <w:sz w:val="24"/>
          <w:szCs w:val="24"/>
        </w:rPr>
        <w:t xml:space="preserve"> </w:t>
      </w:r>
      <w:r w:rsidR="005752DA" w:rsidRPr="00650646">
        <w:rPr>
          <w:rFonts w:ascii="Times New Roman" w:eastAsia="Times New Roman" w:hAnsi="Times New Roman"/>
          <w:spacing w:val="-2"/>
          <w:sz w:val="24"/>
          <w:szCs w:val="24"/>
        </w:rPr>
        <w:t>presence</w:t>
      </w:r>
      <w:r w:rsidR="005752DA" w:rsidRPr="00650646">
        <w:rPr>
          <w:rFonts w:ascii="Times New Roman" w:eastAsia="Times New Roman" w:hAnsi="Times New Roman"/>
          <w:spacing w:val="-7"/>
          <w:sz w:val="24"/>
          <w:szCs w:val="24"/>
        </w:rPr>
        <w:t xml:space="preserve"> </w:t>
      </w:r>
      <w:r w:rsidR="005752DA" w:rsidRPr="00650646">
        <w:rPr>
          <w:rFonts w:ascii="Times New Roman" w:eastAsia="Times New Roman" w:hAnsi="Times New Roman"/>
          <w:spacing w:val="-2"/>
          <w:sz w:val="24"/>
          <w:szCs w:val="24"/>
        </w:rPr>
        <w:t>of</w:t>
      </w:r>
      <w:r w:rsidR="005752DA" w:rsidRPr="00650646">
        <w:rPr>
          <w:rFonts w:ascii="Times New Roman" w:eastAsia="Times New Roman" w:hAnsi="Times New Roman"/>
          <w:spacing w:val="-7"/>
          <w:sz w:val="24"/>
          <w:szCs w:val="24"/>
        </w:rPr>
        <w:t xml:space="preserve"> </w:t>
      </w:r>
      <w:r w:rsidR="005752DA" w:rsidRPr="00650646">
        <w:rPr>
          <w:rFonts w:ascii="Times New Roman" w:eastAsia="Times New Roman" w:hAnsi="Times New Roman"/>
          <w:spacing w:val="-2"/>
          <w:sz w:val="24"/>
          <w:szCs w:val="24"/>
        </w:rPr>
        <w:t>the</w:t>
      </w:r>
      <w:r w:rsidR="005752DA" w:rsidRPr="00650646">
        <w:rPr>
          <w:rFonts w:ascii="Times New Roman" w:eastAsia="Times New Roman" w:hAnsi="Times New Roman"/>
          <w:spacing w:val="-5"/>
          <w:sz w:val="24"/>
          <w:szCs w:val="24"/>
        </w:rPr>
        <w:t xml:space="preserve"> </w:t>
      </w:r>
      <w:r w:rsidR="005752DA" w:rsidRPr="00650646">
        <w:rPr>
          <w:rFonts w:ascii="Times New Roman" w:eastAsia="Times New Roman" w:hAnsi="Times New Roman"/>
          <w:spacing w:val="-2"/>
          <w:sz w:val="24"/>
          <w:szCs w:val="24"/>
        </w:rPr>
        <w:t>applicants/participating</w:t>
      </w:r>
      <w:r w:rsidR="005752DA" w:rsidRPr="00650646">
        <w:rPr>
          <w:rFonts w:ascii="Times New Roman" w:eastAsia="Times New Roman" w:hAnsi="Times New Roman"/>
          <w:spacing w:val="-4"/>
          <w:sz w:val="24"/>
          <w:szCs w:val="24"/>
        </w:rPr>
        <w:t xml:space="preserve"> </w:t>
      </w:r>
      <w:r w:rsidR="005752DA" w:rsidRPr="00650646">
        <w:rPr>
          <w:rFonts w:ascii="Times New Roman" w:eastAsia="Times New Roman" w:hAnsi="Times New Roman"/>
          <w:spacing w:val="-2"/>
          <w:sz w:val="24"/>
          <w:szCs w:val="24"/>
        </w:rPr>
        <w:t>companies/</w:t>
      </w:r>
      <w:r w:rsidR="005752DA" w:rsidRPr="00650646">
        <w:rPr>
          <w:rFonts w:ascii="Times New Roman" w:eastAsia="Times New Roman" w:hAnsi="Times New Roman"/>
          <w:spacing w:val="-6"/>
          <w:sz w:val="24"/>
          <w:szCs w:val="24"/>
        </w:rPr>
        <w:t xml:space="preserve"> </w:t>
      </w:r>
      <w:r w:rsidR="005752DA" w:rsidRPr="00650646">
        <w:rPr>
          <w:rFonts w:ascii="Times New Roman" w:eastAsia="Times New Roman" w:hAnsi="Times New Roman"/>
          <w:spacing w:val="-2"/>
          <w:sz w:val="24"/>
          <w:szCs w:val="24"/>
        </w:rPr>
        <w:t>their</w:t>
      </w:r>
      <w:r w:rsidR="005752DA" w:rsidRPr="00650646">
        <w:rPr>
          <w:rFonts w:ascii="Times New Roman" w:eastAsia="Times New Roman" w:hAnsi="Times New Roman"/>
          <w:spacing w:val="-4"/>
          <w:sz w:val="24"/>
          <w:szCs w:val="24"/>
        </w:rPr>
        <w:t xml:space="preserve"> </w:t>
      </w:r>
      <w:r w:rsidR="005752DA" w:rsidRPr="00650646">
        <w:rPr>
          <w:rFonts w:ascii="Times New Roman" w:eastAsia="Times New Roman" w:hAnsi="Times New Roman"/>
          <w:spacing w:val="-2"/>
          <w:sz w:val="24"/>
          <w:szCs w:val="24"/>
        </w:rPr>
        <w:t xml:space="preserve">authorized </w:t>
      </w:r>
      <w:r w:rsidR="005752DA" w:rsidRPr="00650646">
        <w:rPr>
          <w:rFonts w:ascii="Times New Roman" w:eastAsia="Times New Roman" w:hAnsi="Times New Roman"/>
          <w:sz w:val="24"/>
          <w:szCs w:val="24"/>
        </w:rPr>
        <w:t>representatives, who may choose to be present</w:t>
      </w:r>
    </w:p>
    <w:p w14:paraId="42841352" w14:textId="77777777" w:rsidR="005752DA" w:rsidRPr="00650646" w:rsidRDefault="005752DA" w:rsidP="005752DA">
      <w:pPr>
        <w:widowControl w:val="0"/>
        <w:autoSpaceDE w:val="0"/>
        <w:autoSpaceDN w:val="0"/>
        <w:spacing w:after="0" w:line="240" w:lineRule="auto"/>
        <w:rPr>
          <w:rFonts w:ascii="Times New Roman" w:eastAsia="Times New Roman" w:hAnsi="Times New Roman"/>
          <w:sz w:val="24"/>
          <w:szCs w:val="24"/>
        </w:rPr>
      </w:pPr>
    </w:p>
    <w:p w14:paraId="5FE600E3" w14:textId="77777777" w:rsidR="005752DA" w:rsidRPr="00650646" w:rsidRDefault="005752DA" w:rsidP="005752DA">
      <w:pPr>
        <w:widowControl w:val="0"/>
        <w:autoSpaceDE w:val="0"/>
        <w:autoSpaceDN w:val="0"/>
        <w:spacing w:before="7" w:after="0" w:line="240" w:lineRule="auto"/>
        <w:rPr>
          <w:rFonts w:ascii="Times New Roman" w:eastAsia="Times New Roman" w:hAnsi="Times New Roman"/>
          <w:sz w:val="24"/>
          <w:szCs w:val="24"/>
        </w:rPr>
      </w:pPr>
    </w:p>
    <w:p w14:paraId="15BCE4FA" w14:textId="2FDF6616" w:rsidR="005752DA" w:rsidRPr="00EE5614" w:rsidRDefault="00EE5614" w:rsidP="00EE5614">
      <w:pPr>
        <w:widowControl w:val="0"/>
        <w:autoSpaceDE w:val="0"/>
        <w:autoSpaceDN w:val="0"/>
        <w:spacing w:after="0" w:line="237" w:lineRule="auto"/>
        <w:ind w:left="5643" w:right="197" w:firstLine="720"/>
        <w:rPr>
          <w:rFonts w:ascii="Times New Roman" w:eastAsia="Times New Roman" w:hAnsi="Times New Roman"/>
          <w:b/>
          <w:sz w:val="24"/>
          <w:szCs w:val="24"/>
        </w:rPr>
      </w:pPr>
      <w:r>
        <w:rPr>
          <w:rFonts w:ascii="Times New Roman" w:eastAsia="Times New Roman" w:hAnsi="Times New Roman"/>
          <w:b/>
          <w:sz w:val="24"/>
          <w:szCs w:val="24"/>
        </w:rPr>
        <w:t xml:space="preserve"> </w:t>
      </w:r>
      <w:r w:rsidR="00277E84" w:rsidRPr="00EE5614">
        <w:rPr>
          <w:rFonts w:ascii="Times New Roman" w:eastAsia="Times New Roman" w:hAnsi="Times New Roman"/>
          <w:b/>
          <w:sz w:val="24"/>
          <w:szCs w:val="24"/>
        </w:rPr>
        <w:t>Director Program</w:t>
      </w:r>
    </w:p>
    <w:p w14:paraId="329B2EAA" w14:textId="7D6290E0" w:rsidR="00277E84" w:rsidRPr="00EE5614" w:rsidRDefault="00EE5614" w:rsidP="00EE5614">
      <w:pPr>
        <w:widowControl w:val="0"/>
        <w:autoSpaceDE w:val="0"/>
        <w:autoSpaceDN w:val="0"/>
        <w:spacing w:after="0" w:line="237" w:lineRule="auto"/>
        <w:ind w:left="6363" w:right="197"/>
        <w:rPr>
          <w:rFonts w:ascii="Times New Roman" w:eastAsia="Times New Roman" w:hAnsi="Times New Roman"/>
          <w:sz w:val="24"/>
          <w:szCs w:val="24"/>
        </w:rPr>
      </w:pPr>
      <w:r>
        <w:rPr>
          <w:rFonts w:ascii="Times New Roman" w:eastAsia="Times New Roman" w:hAnsi="Times New Roman"/>
          <w:sz w:val="24"/>
        </w:rPr>
        <w:t xml:space="preserve"> </w:t>
      </w:r>
      <w:r w:rsidR="00277E84" w:rsidRPr="00EE5614">
        <w:rPr>
          <w:rFonts w:ascii="Times New Roman" w:eastAsia="Times New Roman" w:hAnsi="Times New Roman"/>
          <w:sz w:val="24"/>
        </w:rPr>
        <w:t>Mo NHSR&amp;</w:t>
      </w:r>
      <w:r w:rsidRPr="00EE5614">
        <w:rPr>
          <w:rFonts w:ascii="Times New Roman" w:eastAsia="Times New Roman" w:hAnsi="Times New Roman"/>
          <w:sz w:val="24"/>
        </w:rPr>
        <w:t>C</w:t>
      </w:r>
      <w:r>
        <w:rPr>
          <w:rFonts w:ascii="Times New Roman" w:eastAsia="Times New Roman" w:hAnsi="Times New Roman"/>
          <w:sz w:val="24"/>
        </w:rPr>
        <w:t>, Islamabad.</w:t>
      </w:r>
    </w:p>
    <w:p w14:paraId="0FEB7E63" w14:textId="00632774" w:rsidR="005752DA" w:rsidRPr="00202659" w:rsidRDefault="00EE5614" w:rsidP="00EE5614">
      <w:pPr>
        <w:widowControl w:val="0"/>
        <w:autoSpaceDE w:val="0"/>
        <w:autoSpaceDN w:val="0"/>
        <w:spacing w:after="0" w:line="237" w:lineRule="auto"/>
        <w:ind w:left="5201" w:right="197"/>
        <w:rPr>
          <w:rFonts w:ascii="Times New Roman" w:eastAsia="Times New Roman" w:hAnsi="Times New Roman"/>
          <w:sz w:val="24"/>
          <w:szCs w:val="24"/>
        </w:rPr>
        <w:sectPr w:rsidR="005752DA" w:rsidRPr="00202659" w:rsidSect="005752DA">
          <w:pgSz w:w="12240" w:h="15840"/>
          <w:pgMar w:top="940" w:right="1240" w:bottom="280" w:left="1220" w:header="725" w:footer="0" w:gutter="0"/>
          <w:cols w:space="720"/>
        </w:sectPr>
      </w:pPr>
      <w:r>
        <w:rPr>
          <w:rFonts w:ascii="Times New Roman" w:eastAsia="Times New Roman" w:hAnsi="Times New Roman"/>
        </w:rPr>
        <w:t xml:space="preserve">                      </w:t>
      </w:r>
      <w:r w:rsidR="005752DA" w:rsidRPr="00EE5614">
        <w:rPr>
          <w:rFonts w:ascii="Times New Roman" w:eastAsia="Times New Roman" w:hAnsi="Times New Roman"/>
        </w:rPr>
        <w:t>Email</w:t>
      </w:r>
      <w:bookmarkEnd w:id="10"/>
      <w:r>
        <w:rPr>
          <w:rFonts w:ascii="Times New Roman" w:eastAsia="Times New Roman" w:hAnsi="Times New Roman"/>
          <w:sz w:val="24"/>
          <w:szCs w:val="24"/>
        </w:rPr>
        <w:t>:</w:t>
      </w:r>
      <w:hyperlink r:id="rId12" w:history="1">
        <w:r w:rsidRPr="00D72077">
          <w:rPr>
            <w:rStyle w:val="Hyperlink"/>
            <w:rFonts w:ascii="Times New Roman" w:eastAsia="Times New Roman" w:hAnsi="Times New Roman"/>
            <w:sz w:val="24"/>
            <w:szCs w:val="24"/>
          </w:rPr>
          <w:t>msnhsrc@gmail.com</w:t>
        </w:r>
      </w:hyperlink>
      <w:r>
        <w:rPr>
          <w:rFonts w:ascii="Times New Roman" w:eastAsia="Times New Roman" w:hAnsi="Times New Roman"/>
          <w:sz w:val="24"/>
          <w:szCs w:val="24"/>
        </w:rPr>
        <w:t xml:space="preserve"> </w:t>
      </w:r>
    </w:p>
    <w:p w14:paraId="5D8A1E5B" w14:textId="38391B94" w:rsidR="00A822A9" w:rsidRPr="00A822A9" w:rsidRDefault="00A822A9" w:rsidP="005752DA">
      <w:pPr>
        <w:widowControl w:val="0"/>
        <w:autoSpaceDE w:val="0"/>
        <w:autoSpaceDN w:val="0"/>
        <w:spacing w:after="0"/>
        <w:rPr>
          <w:rFonts w:ascii="Times New Roman" w:eastAsia="Carlito" w:hAnsi="Times New Roman"/>
          <w:b/>
          <w:sz w:val="24"/>
          <w:szCs w:val="24"/>
        </w:rPr>
      </w:pPr>
    </w:p>
    <w:p w14:paraId="3572B8A0" w14:textId="77777777" w:rsidR="00FD7073" w:rsidRPr="00A822A9" w:rsidRDefault="00FD7073" w:rsidP="00A822A9">
      <w:pPr>
        <w:widowControl w:val="0"/>
        <w:autoSpaceDE w:val="0"/>
        <w:autoSpaceDN w:val="0"/>
        <w:spacing w:after="0"/>
        <w:jc w:val="center"/>
        <w:rPr>
          <w:rFonts w:ascii="Times New Roman" w:eastAsia="Carlito" w:hAnsi="Times New Roman"/>
          <w:b/>
          <w:sz w:val="24"/>
          <w:szCs w:val="24"/>
        </w:rPr>
      </w:pPr>
    </w:p>
    <w:p w14:paraId="710366A3" w14:textId="406F4DFB" w:rsidR="005B722D" w:rsidRPr="00A822A9" w:rsidRDefault="005B722D" w:rsidP="00650646">
      <w:pPr>
        <w:pStyle w:val="Heading1"/>
        <w:spacing w:before="251"/>
        <w:ind w:right="1287"/>
        <w:rPr>
          <w:rFonts w:ascii="Times New Roman" w:hAnsi="Times New Roman" w:cs="Times New Roman"/>
        </w:rPr>
      </w:pPr>
    </w:p>
    <w:p w14:paraId="0948B37C" w14:textId="6D01690F" w:rsidR="00A822A9" w:rsidRPr="00A822A9" w:rsidRDefault="00A822A9" w:rsidP="00A822A9">
      <w:pPr>
        <w:widowControl w:val="0"/>
        <w:autoSpaceDE w:val="0"/>
        <w:autoSpaceDN w:val="0"/>
        <w:spacing w:after="240"/>
        <w:outlineLvl w:val="0"/>
        <w:rPr>
          <w:rFonts w:ascii="Times New Roman" w:eastAsia="Carlito" w:hAnsi="Times New Roman"/>
          <w:b/>
          <w:bCs/>
          <w:sz w:val="32"/>
          <w:szCs w:val="32"/>
        </w:rPr>
      </w:pPr>
      <w:r w:rsidRPr="00A822A9">
        <w:rPr>
          <w:rFonts w:ascii="Times New Roman" w:hAnsi="Times New Roman"/>
          <w:noProof/>
        </w:rPr>
        <w:drawing>
          <wp:inline distT="0" distB="0" distL="0" distR="0" wp14:anchorId="00D9BE34" wp14:editId="09EB1F1C">
            <wp:extent cx="1082040" cy="1082040"/>
            <wp:effectExtent l="0" t="0" r="3810" b="3810"/>
            <wp:docPr id="1231015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Pr="00A822A9">
        <w:rPr>
          <w:rFonts w:ascii="Times New Roman" w:eastAsia="Carlito" w:hAnsi="Times New Roman"/>
          <w:b/>
          <w:bCs/>
          <w:sz w:val="32"/>
          <w:szCs w:val="32"/>
        </w:rPr>
        <w:t xml:space="preserve"> </w:t>
      </w:r>
    </w:p>
    <w:p w14:paraId="451A5DD5" w14:textId="77777777" w:rsidR="00A822A9" w:rsidRPr="00A822A9" w:rsidRDefault="00A822A9" w:rsidP="00A822A9">
      <w:pPr>
        <w:widowControl w:val="0"/>
        <w:autoSpaceDE w:val="0"/>
        <w:autoSpaceDN w:val="0"/>
        <w:spacing w:after="0"/>
        <w:jc w:val="center"/>
        <w:rPr>
          <w:rFonts w:ascii="Times New Roman" w:eastAsia="Carlito" w:hAnsi="Times New Roman"/>
          <w:b/>
          <w:sz w:val="24"/>
          <w:szCs w:val="24"/>
        </w:rPr>
      </w:pPr>
    </w:p>
    <w:p w14:paraId="1F8EA0A7" w14:textId="77777777" w:rsidR="00A822A9" w:rsidRPr="00A822A9" w:rsidRDefault="00A822A9" w:rsidP="00A822A9">
      <w:pPr>
        <w:widowControl w:val="0"/>
        <w:autoSpaceDE w:val="0"/>
        <w:autoSpaceDN w:val="0"/>
        <w:spacing w:after="0"/>
        <w:jc w:val="center"/>
        <w:rPr>
          <w:rFonts w:ascii="Times New Roman" w:eastAsia="Carlito" w:hAnsi="Times New Roman"/>
          <w:b/>
          <w:sz w:val="24"/>
          <w:szCs w:val="24"/>
        </w:rPr>
      </w:pPr>
      <w:r w:rsidRPr="00A822A9">
        <w:rPr>
          <w:rFonts w:ascii="Times New Roman" w:eastAsia="Carlito" w:hAnsi="Times New Roman"/>
          <w:b/>
          <w:sz w:val="24"/>
          <w:szCs w:val="24"/>
        </w:rPr>
        <w:t>FEDERAL MINISTRY OF NATIONAL HEALTH SERVICES, REGULATIONS &amp; COORDINATION</w:t>
      </w:r>
    </w:p>
    <w:p w14:paraId="3DB5EC34" w14:textId="77777777" w:rsidR="00A822A9" w:rsidRPr="00A822A9" w:rsidRDefault="00A822A9" w:rsidP="00A822A9">
      <w:pPr>
        <w:widowControl w:val="0"/>
        <w:autoSpaceDE w:val="0"/>
        <w:autoSpaceDN w:val="0"/>
        <w:spacing w:after="0"/>
        <w:jc w:val="center"/>
        <w:rPr>
          <w:rFonts w:ascii="Times New Roman" w:eastAsia="Carlito" w:hAnsi="Times New Roman"/>
          <w:bCs/>
          <w:sz w:val="20"/>
          <w:szCs w:val="20"/>
        </w:rPr>
      </w:pPr>
      <w:r w:rsidRPr="00A822A9">
        <w:rPr>
          <w:rFonts w:ascii="Times New Roman" w:eastAsia="Carlito" w:hAnsi="Times New Roman"/>
          <w:b/>
          <w:sz w:val="24"/>
          <w:szCs w:val="24"/>
        </w:rPr>
        <w:t>ISLAMABAD</w:t>
      </w:r>
      <w:r w:rsidRPr="00A822A9">
        <w:rPr>
          <w:rFonts w:ascii="Times New Roman" w:eastAsia="Carlito" w:hAnsi="Times New Roman"/>
          <w:bCs/>
          <w:sz w:val="20"/>
          <w:szCs w:val="20"/>
        </w:rPr>
        <w:t>.</w:t>
      </w:r>
    </w:p>
    <w:p w14:paraId="07334FF3" w14:textId="77777777" w:rsidR="00A822A9" w:rsidRPr="00A822A9" w:rsidRDefault="00A822A9" w:rsidP="00A822A9">
      <w:pPr>
        <w:widowControl w:val="0"/>
        <w:autoSpaceDE w:val="0"/>
        <w:autoSpaceDN w:val="0"/>
        <w:spacing w:after="240"/>
        <w:rPr>
          <w:rFonts w:ascii="Times New Roman" w:eastAsia="Carlito" w:hAnsi="Times New Roman"/>
          <w:b/>
          <w:sz w:val="24"/>
          <w:szCs w:val="24"/>
        </w:rPr>
      </w:pPr>
    </w:p>
    <w:p w14:paraId="568ED493" w14:textId="45D5619E" w:rsidR="00A822A9" w:rsidRPr="00A822A9" w:rsidRDefault="00A822A9" w:rsidP="00A822A9">
      <w:pPr>
        <w:spacing w:after="240"/>
        <w:jc w:val="center"/>
        <w:outlineLvl w:val="0"/>
        <w:rPr>
          <w:rFonts w:ascii="Times New Roman" w:eastAsia="Times New Roman" w:hAnsi="Times New Roman"/>
          <w:b/>
          <w:sz w:val="24"/>
          <w:szCs w:val="24"/>
        </w:rPr>
      </w:pPr>
      <w:r w:rsidRPr="00A822A9">
        <w:rPr>
          <w:rFonts w:ascii="Times New Roman" w:eastAsia="Times New Roman" w:hAnsi="Times New Roman"/>
          <w:b/>
          <w:sz w:val="24"/>
          <w:szCs w:val="24"/>
        </w:rPr>
        <w:t>Prequalification Document for the</w:t>
      </w:r>
    </w:p>
    <w:p w14:paraId="407DE731" w14:textId="02A610AD" w:rsidR="00A822A9" w:rsidRPr="00A822A9" w:rsidRDefault="00A822A9" w:rsidP="00A822A9">
      <w:pPr>
        <w:widowControl w:val="0"/>
        <w:tabs>
          <w:tab w:val="right" w:leader="dot" w:pos="8640"/>
        </w:tabs>
        <w:autoSpaceDE w:val="0"/>
        <w:autoSpaceDN w:val="0"/>
        <w:spacing w:after="240"/>
        <w:jc w:val="center"/>
        <w:outlineLvl w:val="0"/>
        <w:rPr>
          <w:rFonts w:ascii="Times New Roman" w:eastAsia="Carlito" w:hAnsi="Times New Roman"/>
          <w:b/>
          <w:bCs/>
          <w:sz w:val="28"/>
          <w:szCs w:val="26"/>
        </w:rPr>
      </w:pPr>
      <w:r w:rsidRPr="00A822A9">
        <w:rPr>
          <w:rFonts w:ascii="Times New Roman" w:eastAsia="Carlito" w:hAnsi="Times New Roman"/>
          <w:b/>
          <w:bCs/>
          <w:sz w:val="28"/>
          <w:szCs w:val="26"/>
        </w:rPr>
        <w:t xml:space="preserve">Procurement </w:t>
      </w:r>
      <w:r w:rsidRPr="00A822A9">
        <w:rPr>
          <w:rFonts w:ascii="Times New Roman" w:eastAsia="Carlito" w:hAnsi="Times New Roman"/>
          <w:b/>
        </w:rPr>
        <w:t xml:space="preserve">of </w:t>
      </w:r>
      <w:r w:rsidR="00FA1285">
        <w:rPr>
          <w:rFonts w:ascii="Times New Roman" w:eastAsia="Carlito" w:hAnsi="Times New Roman"/>
          <w:b/>
        </w:rPr>
        <w:t>RDT</w:t>
      </w:r>
      <w:r w:rsidRPr="00A822A9">
        <w:rPr>
          <w:rFonts w:ascii="Times New Roman" w:eastAsia="Carlito" w:hAnsi="Times New Roman"/>
          <w:b/>
        </w:rPr>
        <w:t xml:space="preserve"> Kits</w:t>
      </w:r>
    </w:p>
    <w:p w14:paraId="23954B16" w14:textId="57F6106D" w:rsidR="00A822A9" w:rsidRPr="00A822A9" w:rsidRDefault="00A822A9" w:rsidP="00A822A9">
      <w:pPr>
        <w:widowControl w:val="0"/>
        <w:tabs>
          <w:tab w:val="right" w:leader="dot" w:pos="8640"/>
        </w:tabs>
        <w:autoSpaceDE w:val="0"/>
        <w:autoSpaceDN w:val="0"/>
        <w:spacing w:after="240"/>
        <w:jc w:val="center"/>
        <w:outlineLvl w:val="0"/>
        <w:rPr>
          <w:rFonts w:ascii="Times New Roman" w:eastAsia="Carlito" w:hAnsi="Times New Roman"/>
          <w:b/>
          <w:bCs/>
          <w:color w:val="FF0000"/>
          <w:sz w:val="24"/>
          <w:szCs w:val="24"/>
        </w:rPr>
      </w:pPr>
      <w:r w:rsidRPr="00A822A9">
        <w:rPr>
          <w:rFonts w:ascii="Times New Roman" w:eastAsia="Carlito" w:hAnsi="Times New Roman"/>
          <w:b/>
          <w:bCs/>
          <w:sz w:val="24"/>
          <w:szCs w:val="24"/>
        </w:rPr>
        <w:t xml:space="preserve">Procurement Reference Number: </w:t>
      </w:r>
      <w:r w:rsidR="00FA1285" w:rsidRPr="00FA1285">
        <w:rPr>
          <w:rFonts w:ascii="Times New Roman" w:eastAsia="Carlito" w:hAnsi="Times New Roman"/>
          <w:b/>
          <w:bCs/>
          <w:sz w:val="24"/>
          <w:szCs w:val="24"/>
        </w:rPr>
        <w:t>#002/24/Proc-II</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5676"/>
      </w:tblGrid>
      <w:tr w:rsidR="00A822A9" w:rsidRPr="00A822A9" w14:paraId="43B24F51" w14:textId="77777777" w:rsidTr="00806E81">
        <w:trPr>
          <w:trHeight w:val="432"/>
        </w:trPr>
        <w:tc>
          <w:tcPr>
            <w:tcW w:w="2127" w:type="pct"/>
            <w:vAlign w:val="center"/>
          </w:tcPr>
          <w:p w14:paraId="316E47E9" w14:textId="77777777" w:rsidR="00A822A9" w:rsidRPr="00A822A9" w:rsidRDefault="00A822A9" w:rsidP="00A822A9">
            <w:pPr>
              <w:widowControl w:val="0"/>
              <w:tabs>
                <w:tab w:val="right" w:leader="dot" w:pos="8640"/>
              </w:tabs>
              <w:autoSpaceDE w:val="0"/>
              <w:autoSpaceDN w:val="0"/>
              <w:spacing w:after="0"/>
              <w:outlineLvl w:val="0"/>
              <w:rPr>
                <w:rFonts w:ascii="Times New Roman" w:eastAsia="Carlito" w:hAnsi="Times New Roman"/>
                <w:b/>
                <w:bCs/>
                <w:sz w:val="24"/>
                <w:szCs w:val="24"/>
              </w:rPr>
            </w:pPr>
            <w:r w:rsidRPr="00A822A9">
              <w:rPr>
                <w:rFonts w:ascii="Times New Roman" w:eastAsia="Carlito" w:hAnsi="Times New Roman"/>
                <w:b/>
                <w:bCs/>
                <w:sz w:val="24"/>
                <w:szCs w:val="24"/>
              </w:rPr>
              <w:t>Subject of Procurement:</w:t>
            </w:r>
          </w:p>
        </w:tc>
        <w:tc>
          <w:tcPr>
            <w:tcW w:w="2873" w:type="pct"/>
            <w:shd w:val="clear" w:color="auto" w:fill="auto"/>
            <w:vAlign w:val="center"/>
          </w:tcPr>
          <w:p w14:paraId="6EC982F8" w14:textId="1A71973C" w:rsidR="00A822A9" w:rsidRPr="00FA1285" w:rsidRDefault="00601F07" w:rsidP="00A822A9">
            <w:pPr>
              <w:widowControl w:val="0"/>
              <w:tabs>
                <w:tab w:val="right" w:leader="dot" w:pos="8640"/>
              </w:tabs>
              <w:autoSpaceDE w:val="0"/>
              <w:autoSpaceDN w:val="0"/>
              <w:spacing w:after="0"/>
              <w:outlineLvl w:val="0"/>
              <w:rPr>
                <w:rFonts w:ascii="Times New Roman" w:eastAsia="Carlito" w:hAnsi="Times New Roman"/>
                <w:b/>
                <w:bCs/>
                <w:sz w:val="24"/>
                <w:szCs w:val="24"/>
              </w:rPr>
            </w:pPr>
            <w:r>
              <w:rPr>
                <w:rFonts w:ascii="Times New Roman" w:eastAsia="Carlito" w:hAnsi="Times New Roman"/>
                <w:b/>
                <w:bCs/>
                <w:sz w:val="24"/>
                <w:szCs w:val="24"/>
              </w:rPr>
              <w:t xml:space="preserve">Prequalification for the </w:t>
            </w:r>
            <w:r w:rsidR="00A822A9" w:rsidRPr="00FA1285">
              <w:rPr>
                <w:rFonts w:ascii="Times New Roman" w:eastAsia="Carlito" w:hAnsi="Times New Roman"/>
                <w:b/>
                <w:bCs/>
                <w:sz w:val="24"/>
                <w:szCs w:val="24"/>
              </w:rPr>
              <w:t>Procurement of R</w:t>
            </w:r>
            <w:r w:rsidR="00FA1285" w:rsidRPr="00FA1285">
              <w:rPr>
                <w:rFonts w:ascii="Times New Roman" w:eastAsia="Carlito" w:hAnsi="Times New Roman"/>
                <w:b/>
                <w:bCs/>
                <w:sz w:val="24"/>
                <w:szCs w:val="24"/>
              </w:rPr>
              <w:t>DT</w:t>
            </w:r>
            <w:r w:rsidR="00A822A9" w:rsidRPr="00FA1285">
              <w:rPr>
                <w:rFonts w:ascii="Times New Roman" w:eastAsia="Carlito" w:hAnsi="Times New Roman"/>
                <w:b/>
                <w:bCs/>
                <w:sz w:val="24"/>
                <w:szCs w:val="24"/>
              </w:rPr>
              <w:t xml:space="preserve"> Kits </w:t>
            </w:r>
          </w:p>
        </w:tc>
      </w:tr>
      <w:tr w:rsidR="00A822A9" w:rsidRPr="00A822A9" w14:paraId="14774234" w14:textId="77777777" w:rsidTr="00806E81">
        <w:trPr>
          <w:trHeight w:val="432"/>
        </w:trPr>
        <w:tc>
          <w:tcPr>
            <w:tcW w:w="2127" w:type="pct"/>
            <w:vAlign w:val="center"/>
          </w:tcPr>
          <w:p w14:paraId="2A99AD92" w14:textId="77777777" w:rsidR="00A822A9" w:rsidRPr="00A822A9" w:rsidRDefault="00A822A9" w:rsidP="00A822A9">
            <w:pPr>
              <w:widowControl w:val="0"/>
              <w:tabs>
                <w:tab w:val="right" w:leader="dot" w:pos="8640"/>
              </w:tabs>
              <w:autoSpaceDE w:val="0"/>
              <w:autoSpaceDN w:val="0"/>
              <w:spacing w:after="0"/>
              <w:outlineLvl w:val="0"/>
              <w:rPr>
                <w:rFonts w:ascii="Times New Roman" w:eastAsia="Carlito" w:hAnsi="Times New Roman"/>
                <w:b/>
                <w:bCs/>
                <w:sz w:val="24"/>
                <w:szCs w:val="24"/>
              </w:rPr>
            </w:pPr>
            <w:r w:rsidRPr="00A822A9">
              <w:rPr>
                <w:rFonts w:ascii="Times New Roman" w:eastAsia="Carlito" w:hAnsi="Times New Roman"/>
                <w:b/>
                <w:bCs/>
                <w:sz w:val="24"/>
                <w:szCs w:val="24"/>
              </w:rPr>
              <w:t>Procurement Reference Number:</w:t>
            </w:r>
          </w:p>
        </w:tc>
        <w:tc>
          <w:tcPr>
            <w:tcW w:w="2873" w:type="pct"/>
            <w:shd w:val="clear" w:color="auto" w:fill="auto"/>
            <w:vAlign w:val="center"/>
          </w:tcPr>
          <w:p w14:paraId="64A47707" w14:textId="3F07799A" w:rsidR="00A822A9" w:rsidRPr="00FA1285" w:rsidRDefault="00FA1285" w:rsidP="00A822A9">
            <w:pPr>
              <w:widowControl w:val="0"/>
              <w:tabs>
                <w:tab w:val="right" w:leader="dot" w:pos="8640"/>
              </w:tabs>
              <w:autoSpaceDE w:val="0"/>
              <w:autoSpaceDN w:val="0"/>
              <w:spacing w:after="0"/>
              <w:outlineLvl w:val="0"/>
              <w:rPr>
                <w:rFonts w:ascii="Times New Roman" w:eastAsia="Carlito" w:hAnsi="Times New Roman"/>
                <w:b/>
                <w:bCs/>
                <w:sz w:val="24"/>
                <w:szCs w:val="24"/>
              </w:rPr>
            </w:pPr>
            <w:r w:rsidRPr="00FA1285">
              <w:rPr>
                <w:rFonts w:ascii="Times New Roman" w:eastAsia="Carlito" w:hAnsi="Times New Roman"/>
                <w:b/>
                <w:bCs/>
                <w:sz w:val="24"/>
                <w:szCs w:val="24"/>
              </w:rPr>
              <w:t>#00</w:t>
            </w:r>
            <w:r w:rsidR="00D61D6C">
              <w:rPr>
                <w:rFonts w:ascii="Times New Roman" w:eastAsia="Carlito" w:hAnsi="Times New Roman"/>
                <w:b/>
                <w:bCs/>
                <w:sz w:val="24"/>
                <w:szCs w:val="24"/>
              </w:rPr>
              <w:t>1</w:t>
            </w:r>
            <w:r w:rsidRPr="00FA1285">
              <w:rPr>
                <w:rFonts w:ascii="Times New Roman" w:eastAsia="Carlito" w:hAnsi="Times New Roman"/>
                <w:b/>
                <w:bCs/>
                <w:sz w:val="24"/>
                <w:szCs w:val="24"/>
              </w:rPr>
              <w:t>/24/Proc-II</w:t>
            </w:r>
          </w:p>
        </w:tc>
      </w:tr>
      <w:tr w:rsidR="00A822A9" w:rsidRPr="00A822A9" w14:paraId="0EECAB54" w14:textId="77777777" w:rsidTr="00806E81">
        <w:trPr>
          <w:trHeight w:val="432"/>
        </w:trPr>
        <w:tc>
          <w:tcPr>
            <w:tcW w:w="2127" w:type="pct"/>
            <w:vAlign w:val="center"/>
          </w:tcPr>
          <w:p w14:paraId="3E3385A1" w14:textId="6EB67C81" w:rsidR="00A822A9" w:rsidRPr="00A822A9" w:rsidRDefault="00A822A9" w:rsidP="00A822A9">
            <w:pPr>
              <w:widowControl w:val="0"/>
              <w:tabs>
                <w:tab w:val="right" w:leader="dot" w:pos="8640"/>
              </w:tabs>
              <w:autoSpaceDE w:val="0"/>
              <w:autoSpaceDN w:val="0"/>
              <w:spacing w:after="0"/>
              <w:outlineLvl w:val="0"/>
              <w:rPr>
                <w:rFonts w:ascii="Times New Roman" w:eastAsia="Carlito" w:hAnsi="Times New Roman"/>
                <w:b/>
                <w:bCs/>
                <w:sz w:val="24"/>
                <w:szCs w:val="24"/>
              </w:rPr>
            </w:pPr>
            <w:r w:rsidRPr="00A822A9">
              <w:rPr>
                <w:rFonts w:ascii="Times New Roman" w:eastAsia="Carlito" w:hAnsi="Times New Roman"/>
                <w:b/>
                <w:bCs/>
                <w:sz w:val="24"/>
                <w:szCs w:val="24"/>
              </w:rPr>
              <w:t xml:space="preserve">Date of </w:t>
            </w:r>
            <w:r w:rsidR="00FE6F01">
              <w:rPr>
                <w:rFonts w:ascii="Times New Roman" w:eastAsia="Carlito" w:hAnsi="Times New Roman"/>
                <w:b/>
                <w:bCs/>
                <w:sz w:val="24"/>
                <w:szCs w:val="24"/>
              </w:rPr>
              <w:t>PQD</w:t>
            </w:r>
            <w:r w:rsidRPr="00A822A9">
              <w:rPr>
                <w:rFonts w:ascii="Times New Roman" w:eastAsia="Carlito" w:hAnsi="Times New Roman"/>
                <w:b/>
                <w:bCs/>
                <w:sz w:val="24"/>
                <w:szCs w:val="24"/>
              </w:rPr>
              <w:t xml:space="preserve"> Advertisement and Issue:</w:t>
            </w:r>
          </w:p>
        </w:tc>
        <w:tc>
          <w:tcPr>
            <w:tcW w:w="2873" w:type="pct"/>
            <w:shd w:val="clear" w:color="auto" w:fill="auto"/>
            <w:vAlign w:val="center"/>
          </w:tcPr>
          <w:p w14:paraId="599A48EE" w14:textId="1A4AEAA6" w:rsidR="00A822A9" w:rsidRPr="00277E84" w:rsidRDefault="00601F07" w:rsidP="00A822A9">
            <w:pPr>
              <w:widowControl w:val="0"/>
              <w:tabs>
                <w:tab w:val="right" w:leader="dot" w:pos="8640"/>
              </w:tabs>
              <w:autoSpaceDE w:val="0"/>
              <w:autoSpaceDN w:val="0"/>
              <w:spacing w:after="0"/>
              <w:outlineLvl w:val="0"/>
              <w:rPr>
                <w:rFonts w:ascii="Times New Roman" w:eastAsia="Carlito" w:hAnsi="Times New Roman"/>
                <w:b/>
                <w:bCs/>
                <w:sz w:val="24"/>
                <w:szCs w:val="24"/>
              </w:rPr>
            </w:pPr>
            <w:r w:rsidRPr="00277E84">
              <w:rPr>
                <w:rFonts w:ascii="Times New Roman" w:eastAsia="Carlito" w:hAnsi="Times New Roman"/>
                <w:b/>
                <w:bCs/>
                <w:sz w:val="24"/>
                <w:szCs w:val="24"/>
              </w:rPr>
              <w:t>1</w:t>
            </w:r>
            <w:r w:rsidRPr="00277E84">
              <w:rPr>
                <w:rFonts w:ascii="Times New Roman" w:eastAsia="Carlito" w:hAnsi="Times New Roman"/>
                <w:b/>
                <w:bCs/>
                <w:sz w:val="24"/>
                <w:szCs w:val="24"/>
                <w:vertAlign w:val="superscript"/>
              </w:rPr>
              <w:t>st</w:t>
            </w:r>
            <w:r w:rsidRPr="00277E84">
              <w:rPr>
                <w:rFonts w:ascii="Times New Roman" w:eastAsia="Carlito" w:hAnsi="Times New Roman"/>
                <w:b/>
                <w:bCs/>
                <w:sz w:val="24"/>
                <w:szCs w:val="24"/>
              </w:rPr>
              <w:t xml:space="preserve"> </w:t>
            </w:r>
            <w:r w:rsidR="00D61D6C">
              <w:rPr>
                <w:rFonts w:ascii="Times New Roman" w:eastAsia="Carlito" w:hAnsi="Times New Roman"/>
                <w:b/>
                <w:bCs/>
                <w:sz w:val="24"/>
                <w:szCs w:val="24"/>
              </w:rPr>
              <w:t>Decemeber</w:t>
            </w:r>
            <w:r w:rsidR="00FA1285" w:rsidRPr="00277E84">
              <w:rPr>
                <w:rFonts w:ascii="Times New Roman" w:eastAsia="Carlito" w:hAnsi="Times New Roman"/>
                <w:b/>
                <w:bCs/>
                <w:sz w:val="24"/>
                <w:szCs w:val="24"/>
              </w:rPr>
              <w:t>,2024</w:t>
            </w:r>
          </w:p>
        </w:tc>
      </w:tr>
      <w:tr w:rsidR="00A822A9" w:rsidRPr="00A822A9" w14:paraId="7BFFAE77" w14:textId="77777777" w:rsidTr="00806E81">
        <w:trPr>
          <w:trHeight w:val="432"/>
        </w:trPr>
        <w:tc>
          <w:tcPr>
            <w:tcW w:w="2127" w:type="pct"/>
            <w:vAlign w:val="center"/>
          </w:tcPr>
          <w:p w14:paraId="28757954" w14:textId="77777777" w:rsidR="00A822A9" w:rsidRPr="00A822A9" w:rsidRDefault="00A822A9" w:rsidP="00A822A9">
            <w:pPr>
              <w:widowControl w:val="0"/>
              <w:tabs>
                <w:tab w:val="right" w:leader="dot" w:pos="8640"/>
              </w:tabs>
              <w:autoSpaceDE w:val="0"/>
              <w:autoSpaceDN w:val="0"/>
              <w:spacing w:after="0"/>
              <w:outlineLvl w:val="0"/>
              <w:rPr>
                <w:rFonts w:ascii="Times New Roman" w:eastAsia="Carlito" w:hAnsi="Times New Roman"/>
                <w:b/>
                <w:bCs/>
                <w:sz w:val="24"/>
                <w:szCs w:val="24"/>
              </w:rPr>
            </w:pPr>
            <w:r w:rsidRPr="00A822A9">
              <w:rPr>
                <w:rFonts w:ascii="Times New Roman" w:eastAsia="Carlito" w:hAnsi="Times New Roman"/>
                <w:b/>
                <w:bCs/>
                <w:sz w:val="24"/>
                <w:szCs w:val="24"/>
              </w:rPr>
              <w:t>Date of Pre-Bid Meeting:</w:t>
            </w:r>
          </w:p>
        </w:tc>
        <w:tc>
          <w:tcPr>
            <w:tcW w:w="2873" w:type="pct"/>
            <w:shd w:val="clear" w:color="auto" w:fill="auto"/>
            <w:vAlign w:val="center"/>
          </w:tcPr>
          <w:p w14:paraId="3DBC4DC1" w14:textId="242AB183" w:rsidR="00A822A9" w:rsidRPr="00277E84" w:rsidRDefault="00D61D6C" w:rsidP="00A822A9">
            <w:pPr>
              <w:widowControl w:val="0"/>
              <w:tabs>
                <w:tab w:val="right" w:leader="dot" w:pos="8640"/>
              </w:tabs>
              <w:autoSpaceDE w:val="0"/>
              <w:autoSpaceDN w:val="0"/>
              <w:spacing w:after="0"/>
              <w:outlineLvl w:val="0"/>
              <w:rPr>
                <w:rFonts w:ascii="Times New Roman" w:eastAsia="Carlito" w:hAnsi="Times New Roman"/>
                <w:b/>
                <w:bCs/>
                <w:sz w:val="24"/>
                <w:szCs w:val="24"/>
              </w:rPr>
            </w:pPr>
            <w:r>
              <w:rPr>
                <w:rFonts w:ascii="Times New Roman" w:eastAsia="Carlito" w:hAnsi="Times New Roman"/>
                <w:b/>
                <w:bCs/>
                <w:sz w:val="24"/>
                <w:szCs w:val="24"/>
              </w:rPr>
              <w:t>10</w:t>
            </w:r>
            <w:r w:rsidRPr="00D61D6C">
              <w:rPr>
                <w:rFonts w:ascii="Times New Roman" w:eastAsia="Carlito" w:hAnsi="Times New Roman"/>
                <w:b/>
                <w:bCs/>
                <w:sz w:val="24"/>
                <w:szCs w:val="24"/>
                <w:vertAlign w:val="superscript"/>
              </w:rPr>
              <w:t>th</w:t>
            </w:r>
            <w:r>
              <w:rPr>
                <w:rFonts w:ascii="Times New Roman" w:eastAsia="Carlito" w:hAnsi="Times New Roman"/>
                <w:b/>
                <w:bCs/>
                <w:sz w:val="24"/>
                <w:szCs w:val="24"/>
              </w:rPr>
              <w:t xml:space="preserve"> </w:t>
            </w:r>
            <w:r w:rsidRPr="00277E84">
              <w:rPr>
                <w:rFonts w:ascii="Times New Roman" w:eastAsia="Carlito" w:hAnsi="Times New Roman"/>
                <w:b/>
                <w:bCs/>
                <w:sz w:val="24"/>
                <w:szCs w:val="24"/>
              </w:rPr>
              <w:t>December</w:t>
            </w:r>
            <w:r w:rsidR="00FA1285" w:rsidRPr="00277E84">
              <w:rPr>
                <w:rFonts w:ascii="Times New Roman" w:eastAsia="Carlito" w:hAnsi="Times New Roman"/>
                <w:b/>
                <w:bCs/>
                <w:sz w:val="24"/>
                <w:szCs w:val="24"/>
              </w:rPr>
              <w:t>,2024</w:t>
            </w:r>
          </w:p>
        </w:tc>
      </w:tr>
      <w:tr w:rsidR="00A822A9" w:rsidRPr="00A822A9" w14:paraId="0CE76981" w14:textId="77777777" w:rsidTr="00806E81">
        <w:trPr>
          <w:trHeight w:val="432"/>
        </w:trPr>
        <w:tc>
          <w:tcPr>
            <w:tcW w:w="2127" w:type="pct"/>
            <w:vAlign w:val="center"/>
          </w:tcPr>
          <w:p w14:paraId="1AD504C4" w14:textId="77777777" w:rsidR="00A822A9" w:rsidRPr="00A822A9" w:rsidRDefault="00A822A9" w:rsidP="00A822A9">
            <w:pPr>
              <w:widowControl w:val="0"/>
              <w:tabs>
                <w:tab w:val="right" w:leader="dot" w:pos="8640"/>
              </w:tabs>
              <w:autoSpaceDE w:val="0"/>
              <w:autoSpaceDN w:val="0"/>
              <w:spacing w:after="0"/>
              <w:outlineLvl w:val="0"/>
              <w:rPr>
                <w:rFonts w:ascii="Times New Roman" w:eastAsia="Carlito" w:hAnsi="Times New Roman"/>
                <w:b/>
                <w:bCs/>
                <w:sz w:val="24"/>
                <w:szCs w:val="24"/>
              </w:rPr>
            </w:pPr>
            <w:r w:rsidRPr="00A822A9">
              <w:rPr>
                <w:rFonts w:ascii="Times New Roman" w:eastAsia="Carlito" w:hAnsi="Times New Roman"/>
                <w:b/>
                <w:bCs/>
                <w:sz w:val="24"/>
                <w:szCs w:val="24"/>
              </w:rPr>
              <w:t>Venue of Pre-Bid meeting</w:t>
            </w:r>
          </w:p>
        </w:tc>
        <w:tc>
          <w:tcPr>
            <w:tcW w:w="2873" w:type="pct"/>
            <w:shd w:val="clear" w:color="auto" w:fill="auto"/>
            <w:vAlign w:val="center"/>
          </w:tcPr>
          <w:p w14:paraId="498B0454" w14:textId="77777777" w:rsidR="00D43560" w:rsidRPr="00277E84" w:rsidRDefault="00D43560" w:rsidP="00A822A9">
            <w:pPr>
              <w:widowControl w:val="0"/>
              <w:tabs>
                <w:tab w:val="right" w:leader="dot" w:pos="8640"/>
              </w:tabs>
              <w:autoSpaceDE w:val="0"/>
              <w:autoSpaceDN w:val="0"/>
              <w:spacing w:after="0"/>
              <w:outlineLvl w:val="0"/>
              <w:rPr>
                <w:rFonts w:ascii="Times New Roman" w:eastAsia="Carlito" w:hAnsi="Times New Roman"/>
                <w:b/>
                <w:bCs/>
                <w:sz w:val="20"/>
                <w:szCs w:val="20"/>
              </w:rPr>
            </w:pPr>
            <w:r w:rsidRPr="00277E84">
              <w:rPr>
                <w:rFonts w:ascii="Times New Roman" w:eastAsia="Carlito" w:hAnsi="Times New Roman"/>
                <w:b/>
                <w:bCs/>
                <w:sz w:val="20"/>
                <w:szCs w:val="20"/>
              </w:rPr>
              <w:t>Meeting Hall,</w:t>
            </w:r>
          </w:p>
          <w:p w14:paraId="42417F67" w14:textId="7531E16E" w:rsidR="00D43560" w:rsidRPr="00277E84" w:rsidRDefault="00D43560" w:rsidP="00A822A9">
            <w:pPr>
              <w:widowControl w:val="0"/>
              <w:tabs>
                <w:tab w:val="right" w:leader="dot" w:pos="8640"/>
              </w:tabs>
              <w:autoSpaceDE w:val="0"/>
              <w:autoSpaceDN w:val="0"/>
              <w:spacing w:after="0"/>
              <w:outlineLvl w:val="0"/>
              <w:rPr>
                <w:rFonts w:ascii="Times New Roman" w:eastAsia="Carlito" w:hAnsi="Times New Roman"/>
                <w:b/>
                <w:bCs/>
                <w:sz w:val="20"/>
                <w:szCs w:val="20"/>
              </w:rPr>
            </w:pPr>
            <w:r w:rsidRPr="00277E84">
              <w:rPr>
                <w:rFonts w:ascii="Times New Roman" w:eastAsia="Carlito" w:hAnsi="Times New Roman"/>
                <w:b/>
                <w:bCs/>
                <w:sz w:val="20"/>
                <w:szCs w:val="20"/>
              </w:rPr>
              <w:t xml:space="preserve">MINISTRY OF NATIONAL HEALTH SERVICES, REGULATIONS &amp; COORDINATION, </w:t>
            </w:r>
          </w:p>
          <w:p w14:paraId="79249EA7" w14:textId="4A9B48B7" w:rsidR="00A822A9" w:rsidRPr="00277E84" w:rsidRDefault="00D43560" w:rsidP="00A822A9">
            <w:pPr>
              <w:widowControl w:val="0"/>
              <w:tabs>
                <w:tab w:val="right" w:leader="dot" w:pos="8640"/>
              </w:tabs>
              <w:autoSpaceDE w:val="0"/>
              <w:autoSpaceDN w:val="0"/>
              <w:spacing w:after="0"/>
              <w:outlineLvl w:val="0"/>
              <w:rPr>
                <w:rFonts w:ascii="Times New Roman" w:eastAsia="Carlito" w:hAnsi="Times New Roman"/>
                <w:b/>
                <w:bCs/>
                <w:sz w:val="20"/>
                <w:szCs w:val="20"/>
              </w:rPr>
            </w:pPr>
            <w:r w:rsidRPr="00277E84">
              <w:rPr>
                <w:rFonts w:ascii="Times New Roman" w:eastAsia="Carlito" w:hAnsi="Times New Roman"/>
                <w:b/>
                <w:bCs/>
                <w:sz w:val="20"/>
                <w:szCs w:val="20"/>
              </w:rPr>
              <w:t>3rd FLOOR, KOHSAR BLOCK, PAK SECRETARIAT, ISLAMABAD</w:t>
            </w:r>
          </w:p>
        </w:tc>
      </w:tr>
      <w:tr w:rsidR="00A822A9" w:rsidRPr="00A822A9" w14:paraId="5BB04E9C" w14:textId="77777777" w:rsidTr="00806E81">
        <w:trPr>
          <w:trHeight w:val="432"/>
        </w:trPr>
        <w:tc>
          <w:tcPr>
            <w:tcW w:w="2127" w:type="pct"/>
            <w:vAlign w:val="center"/>
          </w:tcPr>
          <w:p w14:paraId="24C71EA8" w14:textId="50F1E735" w:rsidR="00A822A9" w:rsidRPr="00A822A9" w:rsidRDefault="00A822A9" w:rsidP="00A822A9">
            <w:pPr>
              <w:widowControl w:val="0"/>
              <w:tabs>
                <w:tab w:val="right" w:leader="dot" w:pos="8640"/>
              </w:tabs>
              <w:autoSpaceDE w:val="0"/>
              <w:autoSpaceDN w:val="0"/>
              <w:spacing w:after="0"/>
              <w:outlineLvl w:val="0"/>
              <w:rPr>
                <w:rFonts w:ascii="Times New Roman" w:eastAsia="Carlito" w:hAnsi="Times New Roman"/>
                <w:b/>
                <w:bCs/>
                <w:sz w:val="24"/>
                <w:szCs w:val="24"/>
              </w:rPr>
            </w:pPr>
            <w:r w:rsidRPr="00A822A9">
              <w:rPr>
                <w:rFonts w:ascii="Times New Roman" w:eastAsia="Carlito" w:hAnsi="Times New Roman"/>
                <w:b/>
                <w:bCs/>
                <w:sz w:val="24"/>
                <w:szCs w:val="24"/>
              </w:rPr>
              <w:t xml:space="preserve">Deadline for Submission of </w:t>
            </w:r>
            <w:r w:rsidR="00FE6F01">
              <w:rPr>
                <w:rFonts w:ascii="Times New Roman" w:eastAsia="Carlito" w:hAnsi="Times New Roman"/>
                <w:b/>
                <w:bCs/>
                <w:sz w:val="24"/>
                <w:szCs w:val="24"/>
              </w:rPr>
              <w:t>PQD</w:t>
            </w:r>
            <w:r w:rsidRPr="00A822A9">
              <w:rPr>
                <w:rFonts w:ascii="Times New Roman" w:eastAsia="Carlito" w:hAnsi="Times New Roman"/>
                <w:b/>
                <w:bCs/>
                <w:sz w:val="24"/>
                <w:szCs w:val="24"/>
              </w:rPr>
              <w:t>:</w:t>
            </w:r>
          </w:p>
        </w:tc>
        <w:tc>
          <w:tcPr>
            <w:tcW w:w="2873" w:type="pct"/>
            <w:shd w:val="clear" w:color="auto" w:fill="auto"/>
            <w:vAlign w:val="center"/>
          </w:tcPr>
          <w:p w14:paraId="05EFCDA1" w14:textId="16C97A54" w:rsidR="00A822A9" w:rsidRPr="00A822A9" w:rsidRDefault="00D61D6C" w:rsidP="00A822A9">
            <w:pPr>
              <w:widowControl w:val="0"/>
              <w:tabs>
                <w:tab w:val="right" w:leader="dot" w:pos="8640"/>
              </w:tabs>
              <w:autoSpaceDE w:val="0"/>
              <w:autoSpaceDN w:val="0"/>
              <w:spacing w:after="0"/>
              <w:outlineLvl w:val="0"/>
              <w:rPr>
                <w:rFonts w:ascii="Times New Roman" w:eastAsia="Carlito" w:hAnsi="Times New Roman"/>
                <w:b/>
                <w:bCs/>
                <w:color w:val="FF0000"/>
                <w:sz w:val="24"/>
                <w:szCs w:val="24"/>
                <w:highlight w:val="yellow"/>
              </w:rPr>
            </w:pPr>
            <w:r>
              <w:rPr>
                <w:rFonts w:ascii="Times New Roman" w:eastAsia="Carlito" w:hAnsi="Times New Roman"/>
                <w:b/>
                <w:bCs/>
                <w:sz w:val="24"/>
                <w:szCs w:val="24"/>
              </w:rPr>
              <w:t>16</w:t>
            </w:r>
            <w:proofErr w:type="gramStart"/>
            <w:r w:rsidRPr="00D61D6C">
              <w:rPr>
                <w:rFonts w:ascii="Times New Roman" w:eastAsia="Carlito" w:hAnsi="Times New Roman"/>
                <w:b/>
                <w:bCs/>
                <w:sz w:val="24"/>
                <w:szCs w:val="24"/>
                <w:vertAlign w:val="superscript"/>
              </w:rPr>
              <w:t>th</w:t>
            </w:r>
            <w:r>
              <w:rPr>
                <w:rFonts w:ascii="Times New Roman" w:eastAsia="Carlito" w:hAnsi="Times New Roman"/>
                <w:b/>
                <w:bCs/>
                <w:sz w:val="24"/>
                <w:szCs w:val="24"/>
              </w:rPr>
              <w:t xml:space="preserve"> </w:t>
            </w:r>
            <w:r w:rsidR="00601F07" w:rsidRPr="00277E84">
              <w:rPr>
                <w:rFonts w:ascii="Times New Roman" w:eastAsia="Carlito" w:hAnsi="Times New Roman"/>
                <w:b/>
                <w:bCs/>
                <w:sz w:val="24"/>
                <w:szCs w:val="24"/>
              </w:rPr>
              <w:t xml:space="preserve"> December</w:t>
            </w:r>
            <w:proofErr w:type="gramEnd"/>
            <w:r w:rsidR="00D43560" w:rsidRPr="00277E84">
              <w:rPr>
                <w:rFonts w:ascii="Times New Roman" w:eastAsia="Carlito" w:hAnsi="Times New Roman"/>
                <w:b/>
                <w:bCs/>
                <w:sz w:val="24"/>
                <w:szCs w:val="24"/>
              </w:rPr>
              <w:t>,2024</w:t>
            </w:r>
          </w:p>
        </w:tc>
      </w:tr>
    </w:tbl>
    <w:p w14:paraId="3E6D0778" w14:textId="77777777" w:rsidR="00A822A9" w:rsidRPr="00A822A9" w:rsidRDefault="00A822A9" w:rsidP="00A822A9">
      <w:pPr>
        <w:widowControl w:val="0"/>
        <w:tabs>
          <w:tab w:val="left" w:pos="9540"/>
        </w:tabs>
        <w:autoSpaceDE w:val="0"/>
        <w:autoSpaceDN w:val="0"/>
        <w:spacing w:after="240"/>
        <w:ind w:right="961"/>
        <w:rPr>
          <w:rFonts w:ascii="Times New Roman" w:eastAsia="Carlito" w:hAnsi="Times New Roman"/>
          <w:b/>
          <w:bCs/>
          <w:sz w:val="24"/>
          <w:szCs w:val="24"/>
        </w:rPr>
      </w:pPr>
    </w:p>
    <w:p w14:paraId="77C4599C" w14:textId="573D09A5" w:rsidR="00A822A9" w:rsidRPr="00277E84" w:rsidRDefault="00A822A9" w:rsidP="00A822A9">
      <w:pPr>
        <w:widowControl w:val="0"/>
        <w:autoSpaceDE w:val="0"/>
        <w:autoSpaceDN w:val="0"/>
        <w:spacing w:after="0"/>
        <w:jc w:val="center"/>
        <w:rPr>
          <w:rFonts w:ascii="Times New Roman" w:eastAsiaTheme="minorHAnsi" w:hAnsi="Times New Roman"/>
          <w:b/>
          <w:sz w:val="24"/>
          <w:szCs w:val="24"/>
        </w:rPr>
      </w:pPr>
      <w:r w:rsidRPr="00277E84">
        <w:rPr>
          <w:rFonts w:ascii="Times New Roman" w:eastAsiaTheme="minorHAnsi" w:hAnsi="Times New Roman"/>
          <w:b/>
          <w:sz w:val="24"/>
          <w:szCs w:val="24"/>
        </w:rPr>
        <w:t>Queries/Questions shall be sent by email only to: Project Director,</w:t>
      </w:r>
      <w:r w:rsidR="00EE5614" w:rsidRPr="00EE5614">
        <w:rPr>
          <w:rFonts w:ascii="Times New Roman" w:eastAsia="Times New Roman" w:hAnsi="Times New Roman"/>
          <w:sz w:val="24"/>
        </w:rPr>
        <w:t xml:space="preserve"> </w:t>
      </w:r>
      <w:r w:rsidR="00EE5614" w:rsidRPr="00EE5614">
        <w:rPr>
          <w:rFonts w:ascii="Times New Roman" w:eastAsiaTheme="minorHAnsi" w:hAnsi="Times New Roman"/>
          <w:b/>
          <w:sz w:val="24"/>
          <w:szCs w:val="24"/>
        </w:rPr>
        <w:t>Ministry of National Health Services Regulations &amp; Coordination</w:t>
      </w:r>
      <w:r w:rsidRPr="00277E84">
        <w:rPr>
          <w:rFonts w:ascii="Times New Roman" w:eastAsiaTheme="minorHAnsi" w:hAnsi="Times New Roman"/>
          <w:b/>
          <w:sz w:val="24"/>
          <w:szCs w:val="24"/>
        </w:rPr>
        <w:t>, Islamabad.</w:t>
      </w:r>
    </w:p>
    <w:p w14:paraId="42AEBFC4" w14:textId="2A03FDE0" w:rsidR="00A822A9" w:rsidRPr="00A822A9" w:rsidRDefault="00A822A9" w:rsidP="00A822A9">
      <w:pPr>
        <w:widowControl w:val="0"/>
        <w:autoSpaceDE w:val="0"/>
        <w:autoSpaceDN w:val="0"/>
        <w:spacing w:after="0"/>
        <w:jc w:val="center"/>
        <w:rPr>
          <w:rFonts w:ascii="Times New Roman" w:eastAsia="Carlito" w:hAnsi="Times New Roman"/>
          <w:b/>
          <w:color w:val="0000FF" w:themeColor="hyperlink"/>
          <w:sz w:val="24"/>
          <w:szCs w:val="24"/>
          <w:u w:val="single"/>
        </w:rPr>
      </w:pPr>
      <w:r w:rsidRPr="00277E84">
        <w:rPr>
          <w:rFonts w:ascii="Times New Roman" w:eastAsiaTheme="minorHAnsi" w:hAnsi="Times New Roman"/>
          <w:b/>
          <w:sz w:val="24"/>
          <w:szCs w:val="24"/>
        </w:rPr>
        <w:t>Email Address</w:t>
      </w:r>
      <w:r w:rsidR="00D43560" w:rsidRPr="00277E84">
        <w:rPr>
          <w:rFonts w:ascii="Times New Roman" w:eastAsiaTheme="minorHAnsi" w:hAnsi="Times New Roman"/>
          <w:b/>
          <w:sz w:val="24"/>
          <w:szCs w:val="24"/>
        </w:rPr>
        <w:t>:</w:t>
      </w:r>
      <w:r w:rsidR="00277E84">
        <w:rPr>
          <w:rFonts w:ascii="Times New Roman" w:eastAsiaTheme="minorHAnsi" w:hAnsi="Times New Roman"/>
          <w:b/>
          <w:sz w:val="24"/>
          <w:szCs w:val="24"/>
        </w:rPr>
        <w:t xml:space="preserve"> msnhsrc@gmail.com</w:t>
      </w:r>
    </w:p>
    <w:p w14:paraId="44FF930D" w14:textId="77777777" w:rsidR="00A822A9" w:rsidRPr="00A822A9" w:rsidRDefault="00A822A9" w:rsidP="00A822A9">
      <w:pPr>
        <w:widowControl w:val="0"/>
        <w:autoSpaceDE w:val="0"/>
        <w:autoSpaceDN w:val="0"/>
        <w:spacing w:after="0"/>
        <w:jc w:val="center"/>
        <w:rPr>
          <w:rFonts w:ascii="Times New Roman" w:eastAsia="Carlito" w:hAnsi="Times New Roman"/>
          <w:b/>
          <w:color w:val="0000FF" w:themeColor="hyperlink"/>
          <w:sz w:val="24"/>
          <w:szCs w:val="24"/>
          <w:u w:val="single"/>
        </w:rPr>
      </w:pPr>
    </w:p>
    <w:p w14:paraId="1BB93331" w14:textId="77777777" w:rsidR="00A822A9" w:rsidRPr="00A822A9" w:rsidRDefault="00A822A9" w:rsidP="00A822A9">
      <w:pPr>
        <w:widowControl w:val="0"/>
        <w:autoSpaceDE w:val="0"/>
        <w:autoSpaceDN w:val="0"/>
        <w:spacing w:after="0"/>
        <w:ind w:right="-720"/>
        <w:rPr>
          <w:rFonts w:ascii="Times New Roman" w:eastAsiaTheme="minorHAnsi" w:hAnsi="Times New Roman"/>
          <w:b/>
          <w:sz w:val="24"/>
          <w:szCs w:val="24"/>
        </w:rPr>
      </w:pPr>
      <w:r w:rsidRPr="00A822A9">
        <w:rPr>
          <w:rFonts w:ascii="Times New Roman" w:eastAsiaTheme="minorHAnsi" w:hAnsi="Times New Roman"/>
          <w:b/>
          <w:sz w:val="24"/>
          <w:szCs w:val="24"/>
        </w:rPr>
        <w:t xml:space="preserve">Subject of Procurement and tender reference number must be included in email subject title </w:t>
      </w:r>
    </w:p>
    <w:p w14:paraId="51AB132D" w14:textId="77777777" w:rsidR="00D64185" w:rsidRPr="00611B00" w:rsidRDefault="00D64185" w:rsidP="00D64185">
      <w:pPr>
        <w:widowControl w:val="0"/>
        <w:autoSpaceDE w:val="0"/>
        <w:autoSpaceDN w:val="0"/>
        <w:spacing w:after="0" w:line="240" w:lineRule="auto"/>
        <w:jc w:val="both"/>
        <w:rPr>
          <w:rFonts w:ascii="Times New Roman" w:eastAsia="Times New Roman" w:hAnsi="Times New Roman"/>
          <w:sz w:val="24"/>
        </w:rPr>
        <w:sectPr w:rsidR="00D64185" w:rsidRPr="00611B00" w:rsidSect="00D64185">
          <w:pgSz w:w="12240" w:h="15840"/>
          <w:pgMar w:top="940" w:right="1240" w:bottom="280" w:left="1220" w:header="725" w:footer="0" w:gutter="0"/>
          <w:cols w:space="720"/>
        </w:sectPr>
      </w:pPr>
    </w:p>
    <w:p w14:paraId="2B0B7569" w14:textId="77777777" w:rsidR="00D64185" w:rsidRPr="00611B00" w:rsidRDefault="00D64185" w:rsidP="00D64185">
      <w:pPr>
        <w:widowControl w:val="0"/>
        <w:autoSpaceDE w:val="0"/>
        <w:autoSpaceDN w:val="0"/>
        <w:spacing w:before="1" w:after="0" w:line="240" w:lineRule="auto"/>
        <w:rPr>
          <w:rFonts w:ascii="Times New Roman" w:eastAsia="Times New Roman" w:hAnsi="Times New Roman"/>
          <w:b/>
          <w:sz w:val="2"/>
          <w:szCs w:val="24"/>
        </w:rPr>
      </w:pPr>
    </w:p>
    <w:p w14:paraId="71A40705" w14:textId="38794C4A" w:rsidR="00D64185" w:rsidRPr="00611B00" w:rsidRDefault="00D64185" w:rsidP="00D64185">
      <w:pPr>
        <w:widowControl w:val="0"/>
        <w:autoSpaceDE w:val="0"/>
        <w:autoSpaceDN w:val="0"/>
        <w:spacing w:after="0" w:line="20" w:lineRule="exact"/>
        <w:rPr>
          <w:rFonts w:ascii="Times New Roman" w:eastAsia="Times New Roman" w:hAnsi="Times New Roman"/>
          <w:sz w:val="2"/>
          <w:szCs w:val="24"/>
        </w:rPr>
      </w:pPr>
    </w:p>
    <w:p w14:paraId="3CAE4EC4" w14:textId="77777777" w:rsidR="00D64185" w:rsidRDefault="00D64185" w:rsidP="00D64185">
      <w:pPr>
        <w:widowControl w:val="0"/>
        <w:autoSpaceDE w:val="0"/>
        <w:autoSpaceDN w:val="0"/>
        <w:spacing w:before="265" w:after="0" w:line="240" w:lineRule="auto"/>
        <w:rPr>
          <w:rFonts w:ascii="Times New Roman" w:eastAsia="Times New Roman" w:hAnsi="Times New Roman"/>
          <w:b/>
          <w:sz w:val="40"/>
          <w:szCs w:val="24"/>
        </w:rPr>
      </w:pPr>
    </w:p>
    <w:p w14:paraId="4E55354A" w14:textId="77777777" w:rsidR="004E176B" w:rsidRDefault="004E176B" w:rsidP="00D64185">
      <w:pPr>
        <w:widowControl w:val="0"/>
        <w:autoSpaceDE w:val="0"/>
        <w:autoSpaceDN w:val="0"/>
        <w:spacing w:before="265" w:after="0" w:line="240" w:lineRule="auto"/>
        <w:rPr>
          <w:rFonts w:ascii="Times New Roman" w:eastAsia="Times New Roman" w:hAnsi="Times New Roman"/>
          <w:b/>
          <w:sz w:val="40"/>
          <w:szCs w:val="24"/>
        </w:rPr>
      </w:pPr>
    </w:p>
    <w:p w14:paraId="779BB42F" w14:textId="77777777" w:rsidR="004E176B" w:rsidRDefault="004E176B" w:rsidP="00D64185">
      <w:pPr>
        <w:widowControl w:val="0"/>
        <w:autoSpaceDE w:val="0"/>
        <w:autoSpaceDN w:val="0"/>
        <w:spacing w:before="265" w:after="0" w:line="240" w:lineRule="auto"/>
        <w:rPr>
          <w:rFonts w:ascii="Times New Roman" w:eastAsia="Times New Roman" w:hAnsi="Times New Roman"/>
          <w:b/>
          <w:sz w:val="40"/>
          <w:szCs w:val="24"/>
        </w:rPr>
      </w:pPr>
    </w:p>
    <w:p w14:paraId="105A3441" w14:textId="77777777" w:rsidR="004E176B" w:rsidRDefault="004E176B" w:rsidP="00D64185">
      <w:pPr>
        <w:widowControl w:val="0"/>
        <w:autoSpaceDE w:val="0"/>
        <w:autoSpaceDN w:val="0"/>
        <w:spacing w:before="265" w:after="0" w:line="240" w:lineRule="auto"/>
        <w:rPr>
          <w:rFonts w:ascii="Times New Roman" w:eastAsia="Times New Roman" w:hAnsi="Times New Roman"/>
          <w:b/>
          <w:sz w:val="40"/>
          <w:szCs w:val="24"/>
        </w:rPr>
      </w:pPr>
    </w:p>
    <w:p w14:paraId="04F46559" w14:textId="77777777" w:rsidR="004E176B" w:rsidRDefault="004E176B" w:rsidP="00D64185">
      <w:pPr>
        <w:widowControl w:val="0"/>
        <w:autoSpaceDE w:val="0"/>
        <w:autoSpaceDN w:val="0"/>
        <w:spacing w:before="265" w:after="0" w:line="240" w:lineRule="auto"/>
        <w:rPr>
          <w:rFonts w:ascii="Times New Roman" w:eastAsia="Times New Roman" w:hAnsi="Times New Roman"/>
          <w:b/>
          <w:sz w:val="40"/>
          <w:szCs w:val="24"/>
        </w:rPr>
      </w:pPr>
    </w:p>
    <w:p w14:paraId="7C887E98" w14:textId="77777777" w:rsidR="004E176B" w:rsidRDefault="004E176B" w:rsidP="00D64185">
      <w:pPr>
        <w:widowControl w:val="0"/>
        <w:autoSpaceDE w:val="0"/>
        <w:autoSpaceDN w:val="0"/>
        <w:spacing w:before="265" w:after="0" w:line="240" w:lineRule="auto"/>
        <w:rPr>
          <w:rFonts w:ascii="Times New Roman" w:eastAsia="Times New Roman" w:hAnsi="Times New Roman"/>
          <w:b/>
          <w:sz w:val="40"/>
          <w:szCs w:val="24"/>
        </w:rPr>
      </w:pPr>
    </w:p>
    <w:p w14:paraId="550AF7A7" w14:textId="77777777" w:rsidR="004E176B" w:rsidRDefault="004E176B" w:rsidP="00D64185">
      <w:pPr>
        <w:widowControl w:val="0"/>
        <w:autoSpaceDE w:val="0"/>
        <w:autoSpaceDN w:val="0"/>
        <w:spacing w:before="265" w:after="0" w:line="240" w:lineRule="auto"/>
        <w:rPr>
          <w:rFonts w:ascii="Times New Roman" w:eastAsia="Times New Roman" w:hAnsi="Times New Roman"/>
          <w:b/>
          <w:sz w:val="40"/>
          <w:szCs w:val="24"/>
        </w:rPr>
      </w:pPr>
    </w:p>
    <w:p w14:paraId="3F756C40" w14:textId="77777777" w:rsidR="004E176B" w:rsidRDefault="004E176B" w:rsidP="00D64185">
      <w:pPr>
        <w:widowControl w:val="0"/>
        <w:autoSpaceDE w:val="0"/>
        <w:autoSpaceDN w:val="0"/>
        <w:spacing w:before="265" w:after="0" w:line="240" w:lineRule="auto"/>
        <w:rPr>
          <w:rFonts w:ascii="Times New Roman" w:eastAsia="Times New Roman" w:hAnsi="Times New Roman"/>
          <w:b/>
          <w:sz w:val="40"/>
          <w:szCs w:val="24"/>
        </w:rPr>
      </w:pPr>
    </w:p>
    <w:p w14:paraId="5EDCBDAC" w14:textId="77777777" w:rsidR="004E176B" w:rsidRPr="00611B00" w:rsidRDefault="004E176B" w:rsidP="00D64185">
      <w:pPr>
        <w:widowControl w:val="0"/>
        <w:autoSpaceDE w:val="0"/>
        <w:autoSpaceDN w:val="0"/>
        <w:spacing w:before="265" w:after="0" w:line="240" w:lineRule="auto"/>
        <w:rPr>
          <w:rFonts w:ascii="Times New Roman" w:eastAsia="Times New Roman" w:hAnsi="Times New Roman"/>
          <w:b/>
          <w:sz w:val="40"/>
          <w:szCs w:val="24"/>
        </w:rPr>
      </w:pPr>
    </w:p>
    <w:p w14:paraId="14E8146E" w14:textId="20707C2A" w:rsidR="00091BF4" w:rsidRDefault="00D64185" w:rsidP="004E176B">
      <w:pPr>
        <w:widowControl w:val="0"/>
        <w:autoSpaceDE w:val="0"/>
        <w:autoSpaceDN w:val="0"/>
        <w:spacing w:after="0" w:line="240" w:lineRule="auto"/>
        <w:jc w:val="center"/>
        <w:rPr>
          <w:rFonts w:ascii="Times New Roman" w:eastAsia="Times New Roman" w:hAnsi="Times New Roman"/>
          <w:b/>
          <w:spacing w:val="-2"/>
          <w:sz w:val="40"/>
        </w:rPr>
      </w:pPr>
      <w:r w:rsidRPr="00611B00">
        <w:rPr>
          <w:rFonts w:ascii="Times New Roman" w:eastAsia="Times New Roman" w:hAnsi="Times New Roman"/>
          <w:b/>
          <w:sz w:val="40"/>
        </w:rPr>
        <w:t>Section</w:t>
      </w:r>
      <w:r w:rsidRPr="00611B00">
        <w:rPr>
          <w:rFonts w:ascii="Times New Roman" w:eastAsia="Times New Roman" w:hAnsi="Times New Roman"/>
          <w:b/>
          <w:spacing w:val="-3"/>
          <w:sz w:val="40"/>
        </w:rPr>
        <w:t xml:space="preserve"> </w:t>
      </w:r>
      <w:r w:rsidRPr="00611B00">
        <w:rPr>
          <w:rFonts w:ascii="Times New Roman" w:eastAsia="Times New Roman" w:hAnsi="Times New Roman"/>
          <w:b/>
          <w:sz w:val="40"/>
        </w:rPr>
        <w:t>I</w:t>
      </w:r>
    </w:p>
    <w:p w14:paraId="5D7B9D2C" w14:textId="1A4EB9CD" w:rsidR="004E176B" w:rsidRDefault="004E176B" w:rsidP="004E176B">
      <w:pPr>
        <w:widowControl w:val="0"/>
        <w:autoSpaceDE w:val="0"/>
        <w:autoSpaceDN w:val="0"/>
        <w:spacing w:after="0" w:line="240" w:lineRule="auto"/>
        <w:jc w:val="center"/>
      </w:pPr>
      <w:r w:rsidRPr="004E176B">
        <w:rPr>
          <w:rFonts w:ascii="Times New Roman" w:eastAsia="Times New Roman" w:hAnsi="Times New Roman"/>
          <w:b/>
          <w:spacing w:val="-2"/>
          <w:sz w:val="40"/>
        </w:rPr>
        <w:t>Instructions to Applicants (ITA)</w:t>
      </w:r>
    </w:p>
    <w:p w14:paraId="4372AC88" w14:textId="5444D5CF" w:rsidR="006F1E45" w:rsidRDefault="006F1E45" w:rsidP="00D04321">
      <w:pPr>
        <w:rPr>
          <w:rFonts w:asciiTheme="majorBidi" w:hAnsiTheme="majorBidi" w:cstheme="majorBidi"/>
          <w:sz w:val="24"/>
          <w:szCs w:val="24"/>
        </w:rPr>
      </w:pPr>
    </w:p>
    <w:p w14:paraId="1F623139" w14:textId="77777777" w:rsidR="00D64185" w:rsidRDefault="00D64185" w:rsidP="00D04321">
      <w:pPr>
        <w:rPr>
          <w:rFonts w:asciiTheme="majorBidi" w:hAnsiTheme="majorBidi" w:cstheme="majorBidi"/>
          <w:sz w:val="24"/>
          <w:szCs w:val="24"/>
        </w:rPr>
      </w:pPr>
    </w:p>
    <w:p w14:paraId="4DF69133" w14:textId="77777777" w:rsidR="00D64185" w:rsidRDefault="00D64185" w:rsidP="00D04321">
      <w:pPr>
        <w:rPr>
          <w:rFonts w:asciiTheme="majorBidi" w:hAnsiTheme="majorBidi" w:cstheme="majorBidi"/>
          <w:sz w:val="24"/>
          <w:szCs w:val="24"/>
        </w:rPr>
      </w:pPr>
    </w:p>
    <w:p w14:paraId="68DD3E3A" w14:textId="77777777" w:rsidR="00D64185" w:rsidRPr="002C7EF4" w:rsidRDefault="00D64185" w:rsidP="00D04321">
      <w:pPr>
        <w:rPr>
          <w:rFonts w:asciiTheme="majorBidi" w:hAnsiTheme="majorBidi" w:cstheme="majorBidi"/>
          <w:sz w:val="24"/>
          <w:szCs w:val="24"/>
        </w:rPr>
      </w:pPr>
    </w:p>
    <w:tbl>
      <w:tblPr>
        <w:tblpPr w:leftFromText="180" w:rightFromText="180" w:horzAnchor="margin"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430"/>
        <w:gridCol w:w="7425"/>
      </w:tblGrid>
      <w:tr w:rsidR="006F1E45" w:rsidRPr="002C7EF4" w14:paraId="385C225C" w14:textId="77777777">
        <w:tc>
          <w:tcPr>
            <w:tcW w:w="2996" w:type="dxa"/>
            <w:gridSpan w:val="2"/>
          </w:tcPr>
          <w:p w14:paraId="2151BCB8" w14:textId="77777777" w:rsidR="006F1E45" w:rsidRPr="002C7EF4" w:rsidRDefault="00256D83">
            <w:pPr>
              <w:spacing w:after="0" w:line="240" w:lineRule="auto"/>
              <w:jc w:val="center"/>
              <w:rPr>
                <w:rFonts w:asciiTheme="majorBidi" w:hAnsiTheme="majorBidi" w:cstheme="majorBidi"/>
                <w:b/>
                <w:bCs/>
                <w:sz w:val="24"/>
                <w:szCs w:val="24"/>
              </w:rPr>
            </w:pPr>
            <w:r w:rsidRPr="002C7EF4">
              <w:rPr>
                <w:rFonts w:asciiTheme="majorBidi" w:hAnsiTheme="majorBidi" w:cstheme="majorBidi"/>
                <w:b/>
                <w:bCs/>
                <w:sz w:val="24"/>
                <w:szCs w:val="24"/>
              </w:rPr>
              <w:lastRenderedPageBreak/>
              <w:t>Section-I</w:t>
            </w:r>
          </w:p>
        </w:tc>
        <w:tc>
          <w:tcPr>
            <w:tcW w:w="7425" w:type="dxa"/>
          </w:tcPr>
          <w:p w14:paraId="57C1941E" w14:textId="77777777" w:rsidR="006F1E45" w:rsidRPr="002C7EF4" w:rsidRDefault="00256D83">
            <w:pPr>
              <w:spacing w:after="0" w:line="240" w:lineRule="auto"/>
              <w:jc w:val="center"/>
              <w:rPr>
                <w:rFonts w:asciiTheme="majorBidi" w:hAnsiTheme="majorBidi" w:cstheme="majorBidi"/>
                <w:sz w:val="24"/>
                <w:szCs w:val="24"/>
              </w:rPr>
            </w:pPr>
            <w:r w:rsidRPr="002C7EF4">
              <w:rPr>
                <w:rFonts w:asciiTheme="majorBidi" w:hAnsiTheme="majorBidi" w:cstheme="majorBidi"/>
                <w:b/>
                <w:sz w:val="24"/>
                <w:szCs w:val="24"/>
              </w:rPr>
              <w:t xml:space="preserve">Instructions to Applicants </w:t>
            </w:r>
            <w:r w:rsidRPr="002C7EF4">
              <w:rPr>
                <w:rFonts w:asciiTheme="majorBidi" w:hAnsiTheme="majorBidi" w:cstheme="majorBidi"/>
                <w:b/>
                <w:spacing w:val="-2"/>
                <w:sz w:val="24"/>
                <w:szCs w:val="24"/>
              </w:rPr>
              <w:t>(ITA)</w:t>
            </w:r>
          </w:p>
        </w:tc>
      </w:tr>
      <w:tr w:rsidR="006F1E45" w:rsidRPr="002C7EF4" w14:paraId="0802AC12" w14:textId="77777777">
        <w:tc>
          <w:tcPr>
            <w:tcW w:w="10421" w:type="dxa"/>
            <w:gridSpan w:val="3"/>
          </w:tcPr>
          <w:p w14:paraId="419EE6A2" w14:textId="77777777" w:rsidR="006F1E45" w:rsidRPr="002C7EF4" w:rsidRDefault="00256D83">
            <w:pPr>
              <w:spacing w:after="0" w:line="240" w:lineRule="auto"/>
              <w:jc w:val="both"/>
              <w:rPr>
                <w:rFonts w:asciiTheme="majorBidi" w:hAnsiTheme="majorBidi" w:cstheme="majorBidi"/>
                <w:b/>
                <w:bCs/>
                <w:spacing w:val="-2"/>
                <w:w w:val="105"/>
                <w:sz w:val="24"/>
                <w:szCs w:val="24"/>
              </w:rPr>
            </w:pPr>
            <w:r w:rsidRPr="002C7EF4">
              <w:rPr>
                <w:rFonts w:asciiTheme="majorBidi" w:hAnsiTheme="majorBidi" w:cstheme="majorBidi"/>
                <w:b/>
                <w:bCs/>
                <w:spacing w:val="-2"/>
                <w:w w:val="105"/>
                <w:sz w:val="24"/>
                <w:szCs w:val="24"/>
              </w:rPr>
              <w:t>A: GENERAL</w:t>
            </w:r>
          </w:p>
        </w:tc>
      </w:tr>
      <w:tr w:rsidR="006F1E45" w:rsidRPr="002C7EF4" w14:paraId="6B28F5F5" w14:textId="77777777">
        <w:tc>
          <w:tcPr>
            <w:tcW w:w="566" w:type="dxa"/>
          </w:tcPr>
          <w:p w14:paraId="698FF27F"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w:t>
            </w:r>
          </w:p>
        </w:tc>
        <w:tc>
          <w:tcPr>
            <w:tcW w:w="9855" w:type="dxa"/>
            <w:gridSpan w:val="2"/>
          </w:tcPr>
          <w:p w14:paraId="5256E8AC" w14:textId="77777777" w:rsidR="006F1E45" w:rsidRPr="002C7EF4" w:rsidRDefault="00256D83">
            <w:pPr>
              <w:spacing w:after="0" w:line="240" w:lineRule="auto"/>
              <w:jc w:val="both"/>
              <w:rPr>
                <w:rFonts w:asciiTheme="majorBidi" w:hAnsiTheme="majorBidi" w:cstheme="majorBidi"/>
                <w:spacing w:val="-2"/>
                <w:w w:val="105"/>
                <w:sz w:val="24"/>
                <w:szCs w:val="24"/>
              </w:rPr>
            </w:pPr>
            <w:r w:rsidRPr="002C7EF4">
              <w:rPr>
                <w:rFonts w:asciiTheme="majorBidi" w:hAnsiTheme="majorBidi" w:cstheme="majorBidi"/>
                <w:b/>
                <w:bCs/>
                <w:sz w:val="24"/>
                <w:szCs w:val="24"/>
              </w:rPr>
              <w:t>Scope of Application</w:t>
            </w:r>
          </w:p>
        </w:tc>
      </w:tr>
      <w:tr w:rsidR="006F1E45" w:rsidRPr="002C7EF4" w14:paraId="446C7C9E" w14:textId="77777777">
        <w:tc>
          <w:tcPr>
            <w:tcW w:w="566" w:type="dxa"/>
          </w:tcPr>
          <w:p w14:paraId="1D70B24A"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1.1</w:t>
            </w:r>
          </w:p>
        </w:tc>
        <w:tc>
          <w:tcPr>
            <w:tcW w:w="2430" w:type="dxa"/>
          </w:tcPr>
          <w:p w14:paraId="07748525" w14:textId="77777777" w:rsidR="006F1E45" w:rsidRPr="002C7EF4" w:rsidRDefault="006F1E45">
            <w:pPr>
              <w:spacing w:after="0" w:line="240" w:lineRule="auto"/>
              <w:rPr>
                <w:rFonts w:asciiTheme="majorBidi" w:hAnsiTheme="majorBidi" w:cstheme="majorBidi"/>
                <w:b/>
                <w:bCs/>
                <w:sz w:val="24"/>
                <w:szCs w:val="24"/>
              </w:rPr>
            </w:pPr>
          </w:p>
        </w:tc>
        <w:tc>
          <w:tcPr>
            <w:tcW w:w="7425" w:type="dxa"/>
          </w:tcPr>
          <w:p w14:paraId="1C24A221" w14:textId="183301F5"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pacing w:val="-2"/>
                <w:w w:val="105"/>
                <w:sz w:val="24"/>
                <w:szCs w:val="24"/>
              </w:rPr>
              <w:t>In connection with the Invitation for Pre</w:t>
            </w:r>
            <w:r w:rsidRPr="002C7EF4">
              <w:rPr>
                <w:rFonts w:asciiTheme="majorBidi" w:hAnsiTheme="majorBidi" w:cstheme="majorBidi"/>
                <w:spacing w:val="-2"/>
                <w:w w:val="105"/>
                <w:sz w:val="24"/>
                <w:szCs w:val="24"/>
                <w:lang w:val="en-GB"/>
              </w:rPr>
              <w:t>-</w:t>
            </w:r>
            <w:r w:rsidRPr="002C7EF4">
              <w:rPr>
                <w:rFonts w:asciiTheme="majorBidi" w:hAnsiTheme="majorBidi" w:cstheme="majorBidi"/>
                <w:spacing w:val="-2"/>
                <w:w w:val="105"/>
                <w:sz w:val="24"/>
                <w:szCs w:val="24"/>
              </w:rPr>
              <w:t>qualification “as</w:t>
            </w:r>
            <w:r w:rsidRPr="002C7EF4">
              <w:rPr>
                <w:rFonts w:asciiTheme="majorBidi" w:hAnsiTheme="majorBidi" w:cstheme="majorBidi"/>
                <w:spacing w:val="-2"/>
                <w:w w:val="105"/>
                <w:sz w:val="24"/>
                <w:szCs w:val="24"/>
                <w:lang w:val="en-GB"/>
              </w:rPr>
              <w:t xml:space="preserve"> </w:t>
            </w:r>
            <w:r w:rsidRPr="002C7EF4">
              <w:rPr>
                <w:rFonts w:asciiTheme="majorBidi" w:hAnsiTheme="majorBidi" w:cstheme="majorBidi"/>
                <w:spacing w:val="-2"/>
                <w:w w:val="105"/>
                <w:sz w:val="24"/>
                <w:szCs w:val="24"/>
              </w:rPr>
              <w:t xml:space="preserve">per </w:t>
            </w:r>
            <w:r w:rsidRPr="002C7EF4">
              <w:rPr>
                <w:rFonts w:asciiTheme="majorBidi" w:hAnsiTheme="majorBidi" w:cstheme="majorBidi"/>
                <w:spacing w:val="-5"/>
                <w:w w:val="105"/>
                <w:sz w:val="24"/>
                <w:szCs w:val="24"/>
              </w:rPr>
              <w:t>PPRA rules 2004</w:t>
            </w:r>
            <w:r w:rsidRPr="002C7EF4">
              <w:rPr>
                <w:rFonts w:asciiTheme="majorBidi" w:hAnsiTheme="majorBidi" w:cstheme="majorBidi"/>
                <w:sz w:val="24"/>
                <w:szCs w:val="24"/>
              </w:rPr>
              <w:t xml:space="preserve">” </w:t>
            </w:r>
            <w:r w:rsidR="00BA57D6" w:rsidRPr="002C7EF4">
              <w:rPr>
                <w:rFonts w:asciiTheme="majorBidi" w:hAnsiTheme="majorBidi" w:cstheme="majorBidi"/>
                <w:spacing w:val="-4"/>
                <w:sz w:val="24"/>
                <w:szCs w:val="24"/>
              </w:rPr>
              <w:t xml:space="preserve">the </w:t>
            </w:r>
            <w:r w:rsidR="0054364D">
              <w:rPr>
                <w:rFonts w:asciiTheme="majorBidi" w:hAnsiTheme="majorBidi" w:cstheme="majorBidi"/>
                <w:spacing w:val="-4"/>
                <w:sz w:val="24"/>
                <w:szCs w:val="24"/>
              </w:rPr>
              <w:t xml:space="preserve">Ministry of Health Services Regulations &amp; Coordination </w:t>
            </w:r>
            <w:r w:rsidR="00BA57D6" w:rsidRPr="002C7EF4">
              <w:rPr>
                <w:rFonts w:asciiTheme="majorBidi" w:hAnsiTheme="majorBidi" w:cstheme="majorBidi"/>
                <w:spacing w:val="-4"/>
                <w:sz w:val="24"/>
                <w:szCs w:val="24"/>
              </w:rPr>
              <w:t>(</w:t>
            </w:r>
            <w:r w:rsidR="0054364D">
              <w:rPr>
                <w:rFonts w:asciiTheme="majorBidi" w:hAnsiTheme="majorBidi" w:cstheme="majorBidi"/>
                <w:spacing w:val="-4"/>
                <w:sz w:val="24"/>
                <w:szCs w:val="24"/>
              </w:rPr>
              <w:t>M/o</w:t>
            </w:r>
            <w:r w:rsidR="001F3862">
              <w:rPr>
                <w:rFonts w:asciiTheme="majorBidi" w:hAnsiTheme="majorBidi" w:cstheme="majorBidi"/>
                <w:spacing w:val="-4"/>
                <w:sz w:val="24"/>
                <w:szCs w:val="24"/>
              </w:rPr>
              <w:t xml:space="preserve"> </w:t>
            </w:r>
            <w:r w:rsidR="0054364D">
              <w:rPr>
                <w:rFonts w:asciiTheme="majorBidi" w:hAnsiTheme="majorBidi" w:cstheme="majorBidi"/>
                <w:spacing w:val="-4"/>
                <w:sz w:val="24"/>
                <w:szCs w:val="24"/>
              </w:rPr>
              <w:t>NHSR&amp;C</w:t>
            </w:r>
            <w:r w:rsidR="00BA57D6" w:rsidRPr="002C7EF4">
              <w:rPr>
                <w:rFonts w:asciiTheme="majorBidi" w:hAnsiTheme="majorBidi" w:cstheme="majorBidi"/>
                <w:spacing w:val="-4"/>
                <w:sz w:val="24"/>
                <w:szCs w:val="24"/>
              </w:rPr>
              <w:t>)</w:t>
            </w:r>
            <w:r w:rsidRPr="002C7EF4">
              <w:rPr>
                <w:rFonts w:asciiTheme="majorBidi" w:hAnsiTheme="majorBidi" w:cstheme="majorBidi"/>
                <w:spacing w:val="-4"/>
                <w:sz w:val="24"/>
                <w:szCs w:val="24"/>
              </w:rPr>
              <w:t>,</w:t>
            </w:r>
            <w:r w:rsidRPr="002C7EF4">
              <w:rPr>
                <w:rFonts w:asciiTheme="majorBidi" w:hAnsiTheme="majorBidi" w:cstheme="majorBidi"/>
                <w:sz w:val="24"/>
                <w:szCs w:val="24"/>
              </w:rPr>
              <w:t xml:space="preserve"> issues this </w:t>
            </w:r>
            <w:r w:rsidR="00040400" w:rsidRPr="002C7EF4">
              <w:rPr>
                <w:rFonts w:asciiTheme="majorBidi" w:hAnsiTheme="majorBidi" w:cstheme="majorBidi"/>
                <w:sz w:val="24"/>
                <w:szCs w:val="24"/>
              </w:rPr>
              <w:t>Pre-qualification</w:t>
            </w:r>
            <w:r w:rsidRPr="002C7EF4">
              <w:rPr>
                <w:rFonts w:asciiTheme="majorBidi" w:hAnsiTheme="majorBidi" w:cstheme="majorBidi"/>
                <w:sz w:val="24"/>
                <w:szCs w:val="24"/>
              </w:rPr>
              <w:t xml:space="preserve"> Document (PQD) to applicants interested to </w:t>
            </w:r>
            <w:r w:rsidRPr="002C7EF4">
              <w:rPr>
                <w:rFonts w:asciiTheme="majorBidi" w:hAnsiTheme="majorBidi" w:cstheme="majorBidi"/>
                <w:sz w:val="24"/>
                <w:szCs w:val="24"/>
                <w:lang w:val="en-GB"/>
              </w:rPr>
              <w:t xml:space="preserve">pre-qualifying </w:t>
            </w:r>
            <w:r w:rsidR="0054364D">
              <w:rPr>
                <w:rFonts w:asciiTheme="majorBidi" w:hAnsiTheme="majorBidi" w:cstheme="majorBidi"/>
                <w:sz w:val="24"/>
                <w:szCs w:val="24"/>
                <w:lang w:val="en-GB"/>
              </w:rPr>
              <w:t>Manufacturer</w:t>
            </w:r>
            <w:r w:rsidRPr="002C7EF4">
              <w:rPr>
                <w:rFonts w:asciiTheme="majorBidi" w:hAnsiTheme="majorBidi" w:cstheme="majorBidi"/>
                <w:spacing w:val="-12"/>
                <w:sz w:val="24"/>
                <w:szCs w:val="24"/>
              </w:rPr>
              <w:t xml:space="preserve">, Authorized Distributors, and Sole Agents of </w:t>
            </w:r>
            <w:r w:rsidRPr="002C7EF4">
              <w:rPr>
                <w:rFonts w:asciiTheme="majorBidi" w:hAnsiTheme="majorBidi" w:cstheme="majorBidi"/>
                <w:spacing w:val="-4"/>
                <w:sz w:val="24"/>
                <w:szCs w:val="24"/>
              </w:rPr>
              <w:t>Foreign Principals</w:t>
            </w:r>
            <w:r w:rsidRPr="002C7EF4">
              <w:rPr>
                <w:rFonts w:asciiTheme="majorBidi" w:hAnsiTheme="majorBidi" w:cstheme="majorBidi"/>
                <w:sz w:val="24"/>
                <w:szCs w:val="24"/>
              </w:rPr>
              <w:t xml:space="preserve"> for</w:t>
            </w:r>
            <w:r w:rsidR="00875604">
              <w:rPr>
                <w:rFonts w:asciiTheme="majorBidi" w:hAnsiTheme="majorBidi" w:cstheme="majorBidi"/>
                <w:sz w:val="24"/>
                <w:szCs w:val="24"/>
              </w:rPr>
              <w:t xml:space="preserve"> </w:t>
            </w:r>
            <w:r w:rsidR="00875604" w:rsidRPr="00875604">
              <w:rPr>
                <w:rFonts w:asciiTheme="majorBidi" w:hAnsiTheme="majorBidi" w:cstheme="majorBidi"/>
                <w:b/>
                <w:bCs/>
                <w:sz w:val="24"/>
                <w:szCs w:val="24"/>
              </w:rPr>
              <w:t>Hepatitis</w:t>
            </w:r>
            <w:r w:rsidR="001F3862">
              <w:rPr>
                <w:rFonts w:asciiTheme="majorBidi" w:hAnsiTheme="majorBidi" w:cstheme="majorBidi"/>
                <w:b/>
                <w:bCs/>
                <w:sz w:val="24"/>
                <w:szCs w:val="24"/>
              </w:rPr>
              <w:t xml:space="preserve"> </w:t>
            </w:r>
            <w:r w:rsidR="00875604" w:rsidRPr="00875604">
              <w:rPr>
                <w:rFonts w:asciiTheme="majorBidi" w:hAnsiTheme="majorBidi" w:cstheme="majorBidi"/>
                <w:b/>
                <w:bCs/>
                <w:sz w:val="24"/>
                <w:szCs w:val="24"/>
              </w:rPr>
              <w:t>C(Anti-HCV) Rapid Diagnostic</w:t>
            </w:r>
            <w:r w:rsidR="00875604">
              <w:rPr>
                <w:rFonts w:asciiTheme="majorBidi" w:hAnsiTheme="majorBidi" w:cstheme="majorBidi"/>
                <w:sz w:val="24"/>
                <w:szCs w:val="24"/>
              </w:rPr>
              <w:t xml:space="preserve"> </w:t>
            </w:r>
            <w:r w:rsidR="00875604" w:rsidRPr="00875604">
              <w:rPr>
                <w:rFonts w:asciiTheme="majorBidi" w:hAnsiTheme="majorBidi" w:cstheme="majorBidi"/>
                <w:b/>
                <w:bCs/>
                <w:sz w:val="24"/>
                <w:szCs w:val="24"/>
              </w:rPr>
              <w:t>Kit/Devices</w:t>
            </w:r>
            <w:r w:rsidR="00875604">
              <w:rPr>
                <w:rFonts w:asciiTheme="majorBidi" w:hAnsiTheme="majorBidi" w:cstheme="majorBidi"/>
                <w:sz w:val="24"/>
                <w:szCs w:val="24"/>
              </w:rPr>
              <w:t xml:space="preserve">, </w:t>
            </w:r>
            <w:r w:rsidRPr="002C7EF4">
              <w:rPr>
                <w:rFonts w:asciiTheme="majorBidi" w:hAnsiTheme="majorBidi" w:cstheme="majorBidi"/>
                <w:sz w:val="24"/>
                <w:szCs w:val="24"/>
              </w:rPr>
              <w:t xml:space="preserve">against the </w:t>
            </w:r>
            <w:r w:rsidR="00875604">
              <w:rPr>
                <w:rFonts w:asciiTheme="majorBidi" w:hAnsiTheme="majorBidi" w:cstheme="majorBidi"/>
                <w:sz w:val="24"/>
                <w:szCs w:val="24"/>
              </w:rPr>
              <w:t>Specification</w:t>
            </w:r>
            <w:r w:rsidRPr="002C7EF4">
              <w:rPr>
                <w:rFonts w:asciiTheme="majorBidi" w:hAnsiTheme="majorBidi" w:cstheme="majorBidi"/>
                <w:sz w:val="24"/>
                <w:szCs w:val="24"/>
              </w:rPr>
              <w:t xml:space="preserve"> contained in the </w:t>
            </w:r>
            <w:r w:rsidR="00040400" w:rsidRPr="002C7EF4">
              <w:rPr>
                <w:rFonts w:asciiTheme="majorBidi" w:hAnsiTheme="majorBidi" w:cstheme="majorBidi"/>
                <w:sz w:val="24"/>
                <w:szCs w:val="24"/>
              </w:rPr>
              <w:t>Pre-qualification</w:t>
            </w:r>
            <w:r w:rsidRPr="002C7EF4">
              <w:rPr>
                <w:rFonts w:asciiTheme="majorBidi" w:hAnsiTheme="majorBidi" w:cstheme="majorBidi"/>
                <w:sz w:val="24"/>
                <w:szCs w:val="24"/>
              </w:rPr>
              <w:t xml:space="preserve"> Documents. This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will be concluded for </w:t>
            </w:r>
            <w:r w:rsidR="0054364D">
              <w:rPr>
                <w:rFonts w:asciiTheme="majorBidi" w:hAnsiTheme="majorBidi" w:cstheme="majorBidi"/>
                <w:sz w:val="24"/>
                <w:szCs w:val="24"/>
              </w:rPr>
              <w:t>M/</w:t>
            </w:r>
            <w:r w:rsidR="00875604">
              <w:rPr>
                <w:rFonts w:asciiTheme="majorBidi" w:hAnsiTheme="majorBidi" w:cstheme="majorBidi"/>
                <w:sz w:val="24"/>
                <w:szCs w:val="24"/>
              </w:rPr>
              <w:t>o</w:t>
            </w:r>
            <w:r w:rsidR="0054364D">
              <w:rPr>
                <w:rFonts w:asciiTheme="majorBidi" w:hAnsiTheme="majorBidi" w:cstheme="majorBidi"/>
                <w:sz w:val="24"/>
                <w:szCs w:val="24"/>
              </w:rPr>
              <w:t xml:space="preserve"> NHSR&amp;C</w:t>
            </w:r>
            <w:r w:rsidRPr="002C7EF4">
              <w:rPr>
                <w:rFonts w:asciiTheme="majorBidi" w:hAnsiTheme="majorBidi" w:cstheme="majorBidi"/>
                <w:sz w:val="24"/>
                <w:szCs w:val="24"/>
              </w:rPr>
              <w:t>.</w:t>
            </w:r>
          </w:p>
        </w:tc>
      </w:tr>
      <w:tr w:rsidR="006F1E45" w:rsidRPr="002C7EF4" w14:paraId="7AB147D3" w14:textId="77777777">
        <w:tc>
          <w:tcPr>
            <w:tcW w:w="566" w:type="dxa"/>
          </w:tcPr>
          <w:p w14:paraId="10F58ED2"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1.2</w:t>
            </w:r>
          </w:p>
        </w:tc>
        <w:tc>
          <w:tcPr>
            <w:tcW w:w="2430" w:type="dxa"/>
          </w:tcPr>
          <w:p w14:paraId="3774C477" w14:textId="77777777" w:rsidR="006F1E45" w:rsidRPr="002C7EF4" w:rsidRDefault="006F1E45">
            <w:pPr>
              <w:spacing w:after="0" w:line="240" w:lineRule="auto"/>
              <w:rPr>
                <w:rFonts w:asciiTheme="majorBidi" w:hAnsiTheme="majorBidi" w:cstheme="majorBidi"/>
                <w:sz w:val="24"/>
                <w:szCs w:val="24"/>
              </w:rPr>
            </w:pPr>
          </w:p>
        </w:tc>
        <w:tc>
          <w:tcPr>
            <w:tcW w:w="7425" w:type="dxa"/>
          </w:tcPr>
          <w:p w14:paraId="15A1C939" w14:textId="18F52B96" w:rsidR="006F1E45" w:rsidRPr="002C7EF4" w:rsidRDefault="00040400">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Pre-qualification</w:t>
            </w:r>
            <w:r w:rsidR="00256D83" w:rsidRPr="002C7EF4">
              <w:rPr>
                <w:rFonts w:asciiTheme="majorBidi" w:hAnsiTheme="majorBidi" w:cstheme="majorBidi"/>
                <w:sz w:val="24"/>
                <w:szCs w:val="24"/>
              </w:rPr>
              <w:t xml:space="preserve"> will be carried only for the items which comes under the definition of drugs under Drugs Act 1976/DRAP Act.</w:t>
            </w:r>
          </w:p>
        </w:tc>
      </w:tr>
      <w:tr w:rsidR="006F1E45" w:rsidRPr="002C7EF4" w14:paraId="1D6B19D2" w14:textId="77777777">
        <w:tc>
          <w:tcPr>
            <w:tcW w:w="566" w:type="dxa"/>
          </w:tcPr>
          <w:p w14:paraId="7E1D6BB9"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1.3</w:t>
            </w:r>
          </w:p>
        </w:tc>
        <w:tc>
          <w:tcPr>
            <w:tcW w:w="2430" w:type="dxa"/>
          </w:tcPr>
          <w:p w14:paraId="49BAA4FF" w14:textId="77777777" w:rsidR="006F1E45" w:rsidRPr="002C7EF4" w:rsidRDefault="006F1E45">
            <w:pPr>
              <w:spacing w:after="0" w:line="240" w:lineRule="auto"/>
              <w:rPr>
                <w:rFonts w:asciiTheme="majorBidi" w:hAnsiTheme="majorBidi" w:cstheme="majorBidi"/>
                <w:sz w:val="24"/>
                <w:szCs w:val="24"/>
              </w:rPr>
            </w:pPr>
          </w:p>
        </w:tc>
        <w:tc>
          <w:tcPr>
            <w:tcW w:w="7425" w:type="dxa"/>
          </w:tcPr>
          <w:p w14:paraId="1858B02B" w14:textId="77777777"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w w:val="105"/>
                <w:sz w:val="24"/>
                <w:szCs w:val="24"/>
              </w:rPr>
              <w:t xml:space="preserve">Department may physically verify firm’s claim/s regarding submitted </w:t>
            </w:r>
            <w:r w:rsidRPr="002C7EF4">
              <w:rPr>
                <w:rFonts w:asciiTheme="majorBidi" w:hAnsiTheme="majorBidi" w:cstheme="majorBidi"/>
                <w:spacing w:val="-2"/>
                <w:w w:val="105"/>
                <w:sz w:val="24"/>
                <w:szCs w:val="24"/>
              </w:rPr>
              <w:t>documents, in case any discrepancy found at any stage.</w:t>
            </w:r>
          </w:p>
        </w:tc>
      </w:tr>
      <w:tr w:rsidR="006F1E45" w:rsidRPr="002C7EF4" w14:paraId="6372975A" w14:textId="77777777">
        <w:tc>
          <w:tcPr>
            <w:tcW w:w="566" w:type="dxa"/>
          </w:tcPr>
          <w:p w14:paraId="30CA499C"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1.4</w:t>
            </w:r>
          </w:p>
        </w:tc>
        <w:tc>
          <w:tcPr>
            <w:tcW w:w="2430" w:type="dxa"/>
          </w:tcPr>
          <w:p w14:paraId="5B76A19D" w14:textId="77777777" w:rsidR="006F1E45" w:rsidRPr="002C7EF4" w:rsidRDefault="006F1E45">
            <w:pPr>
              <w:spacing w:after="0" w:line="240" w:lineRule="auto"/>
              <w:rPr>
                <w:rFonts w:asciiTheme="majorBidi" w:hAnsiTheme="majorBidi" w:cstheme="majorBidi"/>
                <w:sz w:val="24"/>
                <w:szCs w:val="24"/>
              </w:rPr>
            </w:pPr>
          </w:p>
        </w:tc>
        <w:tc>
          <w:tcPr>
            <w:tcW w:w="7425" w:type="dxa"/>
          </w:tcPr>
          <w:p w14:paraId="7122E9DC" w14:textId="72D308D7" w:rsidR="006F1E45" w:rsidRPr="002C7EF4" w:rsidRDefault="00875604">
            <w:pPr>
              <w:spacing w:after="0" w:line="240" w:lineRule="auto"/>
              <w:jc w:val="both"/>
              <w:rPr>
                <w:rFonts w:asciiTheme="majorBidi" w:hAnsiTheme="majorBidi" w:cstheme="majorBidi"/>
                <w:sz w:val="24"/>
                <w:szCs w:val="24"/>
              </w:rPr>
            </w:pPr>
            <w:r>
              <w:rPr>
                <w:rFonts w:asciiTheme="majorBidi" w:hAnsiTheme="majorBidi" w:cstheme="majorBidi"/>
                <w:spacing w:val="10"/>
                <w:sz w:val="24"/>
                <w:szCs w:val="24"/>
              </w:rPr>
              <w:t>Procurement Committee,</w:t>
            </w:r>
            <w:r w:rsidR="00256D83" w:rsidRPr="002C7EF4">
              <w:rPr>
                <w:rFonts w:asciiTheme="majorBidi" w:hAnsiTheme="majorBidi" w:cstheme="majorBidi"/>
                <w:spacing w:val="10"/>
                <w:sz w:val="24"/>
                <w:szCs w:val="24"/>
              </w:rPr>
              <w:t xml:space="preserve"> </w:t>
            </w:r>
            <w:r w:rsidR="0054364D">
              <w:rPr>
                <w:rFonts w:asciiTheme="majorBidi" w:hAnsiTheme="majorBidi" w:cstheme="majorBidi"/>
                <w:spacing w:val="10"/>
                <w:sz w:val="24"/>
                <w:szCs w:val="24"/>
              </w:rPr>
              <w:t>M/O NHSR&amp;C</w:t>
            </w:r>
            <w:r w:rsidR="00256D83" w:rsidRPr="002C7EF4">
              <w:rPr>
                <w:rFonts w:asciiTheme="majorBidi" w:hAnsiTheme="majorBidi" w:cstheme="majorBidi"/>
                <w:spacing w:val="10"/>
                <w:sz w:val="24"/>
                <w:szCs w:val="24"/>
              </w:rPr>
              <w:t xml:space="preserve">, </w:t>
            </w:r>
            <w:r w:rsidR="00256D83" w:rsidRPr="002C7EF4">
              <w:rPr>
                <w:rFonts w:asciiTheme="majorBidi" w:hAnsiTheme="majorBidi" w:cstheme="majorBidi"/>
                <w:sz w:val="24"/>
                <w:szCs w:val="24"/>
              </w:rPr>
              <w:t xml:space="preserve">requires that applicant observe the highest standard of ethics during the </w:t>
            </w:r>
            <w:r w:rsidR="00256D83" w:rsidRPr="002C7EF4">
              <w:rPr>
                <w:rFonts w:asciiTheme="majorBidi" w:hAnsiTheme="majorBidi" w:cstheme="majorBidi"/>
                <w:spacing w:val="10"/>
                <w:sz w:val="24"/>
                <w:szCs w:val="24"/>
              </w:rPr>
              <w:t xml:space="preserve">submission </w:t>
            </w:r>
            <w:r w:rsidR="00256D83" w:rsidRPr="002C7EF4">
              <w:rPr>
                <w:rFonts w:asciiTheme="majorBidi" w:hAnsiTheme="majorBidi" w:cstheme="majorBidi"/>
                <w:sz w:val="24"/>
                <w:szCs w:val="24"/>
              </w:rPr>
              <w:t xml:space="preserve">of </w:t>
            </w:r>
            <w:r w:rsidR="00256D83" w:rsidRPr="002C7EF4">
              <w:rPr>
                <w:rFonts w:asciiTheme="majorBidi" w:hAnsiTheme="majorBidi" w:cstheme="majorBidi"/>
                <w:spacing w:val="10"/>
                <w:sz w:val="24"/>
                <w:szCs w:val="24"/>
              </w:rPr>
              <w:t xml:space="preserve">application </w:t>
            </w:r>
            <w:r w:rsidR="00256D83" w:rsidRPr="002C7EF4">
              <w:rPr>
                <w:rFonts w:asciiTheme="majorBidi" w:hAnsiTheme="majorBidi" w:cstheme="majorBidi"/>
                <w:sz w:val="24"/>
                <w:szCs w:val="24"/>
              </w:rPr>
              <w:t xml:space="preserve">for </w:t>
            </w:r>
            <w:r w:rsidR="00040400" w:rsidRPr="002C7EF4">
              <w:rPr>
                <w:rFonts w:asciiTheme="majorBidi" w:hAnsiTheme="majorBidi" w:cstheme="majorBidi"/>
                <w:sz w:val="24"/>
                <w:szCs w:val="24"/>
                <w:lang w:val="en-GB"/>
              </w:rPr>
              <w:t>Pre-qualification</w:t>
            </w:r>
            <w:r w:rsidR="00256D83" w:rsidRPr="002C7EF4">
              <w:rPr>
                <w:rFonts w:asciiTheme="majorBidi" w:hAnsiTheme="majorBidi" w:cstheme="majorBidi"/>
                <w:sz w:val="24"/>
                <w:szCs w:val="24"/>
                <w:lang w:val="en-GB"/>
              </w:rPr>
              <w:t xml:space="preserve"> and</w:t>
            </w:r>
            <w:r w:rsidR="00256D83" w:rsidRPr="002C7EF4">
              <w:rPr>
                <w:rFonts w:asciiTheme="majorBidi" w:hAnsiTheme="majorBidi" w:cstheme="majorBidi"/>
                <w:sz w:val="24"/>
                <w:szCs w:val="24"/>
              </w:rPr>
              <w:t xml:space="preserve"> </w:t>
            </w:r>
            <w:r w:rsidR="00256D83" w:rsidRPr="002C7EF4">
              <w:rPr>
                <w:rFonts w:asciiTheme="majorBidi" w:hAnsiTheme="majorBidi" w:cstheme="majorBidi"/>
                <w:spacing w:val="10"/>
                <w:sz w:val="24"/>
                <w:szCs w:val="24"/>
              </w:rPr>
              <w:t xml:space="preserve">further documents required </w:t>
            </w:r>
            <w:r w:rsidR="00256D83" w:rsidRPr="002C7EF4">
              <w:rPr>
                <w:rFonts w:asciiTheme="majorBidi" w:hAnsiTheme="majorBidi" w:cstheme="majorBidi"/>
                <w:sz w:val="24"/>
                <w:szCs w:val="24"/>
              </w:rPr>
              <w:t xml:space="preserve">for </w:t>
            </w:r>
            <w:r w:rsidR="00040400" w:rsidRPr="002C7EF4">
              <w:rPr>
                <w:rFonts w:asciiTheme="majorBidi" w:hAnsiTheme="majorBidi" w:cstheme="majorBidi"/>
                <w:sz w:val="24"/>
                <w:szCs w:val="24"/>
                <w:lang w:val="en-GB"/>
              </w:rPr>
              <w:t>Pre-qualification</w:t>
            </w:r>
            <w:r w:rsidR="00256D83" w:rsidRPr="002C7EF4">
              <w:rPr>
                <w:rFonts w:asciiTheme="majorBidi" w:hAnsiTheme="majorBidi" w:cstheme="majorBidi"/>
                <w:spacing w:val="9"/>
                <w:sz w:val="24"/>
                <w:szCs w:val="24"/>
              </w:rPr>
              <w:t>.</w:t>
            </w:r>
          </w:p>
        </w:tc>
      </w:tr>
      <w:tr w:rsidR="006F1E45" w:rsidRPr="002C7EF4" w14:paraId="32240165" w14:textId="77777777">
        <w:tc>
          <w:tcPr>
            <w:tcW w:w="566" w:type="dxa"/>
          </w:tcPr>
          <w:p w14:paraId="3E255068"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2</w:t>
            </w:r>
          </w:p>
        </w:tc>
        <w:tc>
          <w:tcPr>
            <w:tcW w:w="9855" w:type="dxa"/>
            <w:gridSpan w:val="2"/>
          </w:tcPr>
          <w:p w14:paraId="388A7129" w14:textId="77777777" w:rsidR="006F1E45" w:rsidRPr="002C7EF4" w:rsidRDefault="00256D83">
            <w:pPr>
              <w:spacing w:after="0" w:line="240" w:lineRule="auto"/>
              <w:jc w:val="both"/>
              <w:rPr>
                <w:rFonts w:asciiTheme="majorBidi" w:hAnsiTheme="majorBidi" w:cstheme="majorBidi"/>
                <w:spacing w:val="10"/>
                <w:sz w:val="24"/>
                <w:szCs w:val="24"/>
              </w:rPr>
            </w:pPr>
            <w:r w:rsidRPr="002C7EF4">
              <w:rPr>
                <w:rFonts w:asciiTheme="majorBidi" w:hAnsiTheme="majorBidi" w:cstheme="majorBidi"/>
                <w:b/>
                <w:w w:val="105"/>
                <w:sz w:val="24"/>
                <w:szCs w:val="24"/>
              </w:rPr>
              <w:t xml:space="preserve">Fraud and </w:t>
            </w:r>
            <w:r w:rsidRPr="002C7EF4">
              <w:rPr>
                <w:rFonts w:asciiTheme="majorBidi" w:hAnsiTheme="majorBidi" w:cstheme="majorBidi"/>
                <w:b/>
                <w:spacing w:val="-2"/>
                <w:w w:val="105"/>
                <w:sz w:val="24"/>
                <w:szCs w:val="24"/>
              </w:rPr>
              <w:t>Corruption</w:t>
            </w:r>
          </w:p>
        </w:tc>
      </w:tr>
      <w:tr w:rsidR="006F1E45" w:rsidRPr="002C7EF4" w14:paraId="73466E42" w14:textId="77777777">
        <w:tc>
          <w:tcPr>
            <w:tcW w:w="566" w:type="dxa"/>
          </w:tcPr>
          <w:p w14:paraId="2A564ED1"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2.1</w:t>
            </w:r>
          </w:p>
        </w:tc>
        <w:tc>
          <w:tcPr>
            <w:tcW w:w="2430" w:type="dxa"/>
          </w:tcPr>
          <w:p w14:paraId="4C1A7A92" w14:textId="77777777" w:rsidR="006F1E45" w:rsidRPr="002C7EF4" w:rsidRDefault="006F1E45">
            <w:pPr>
              <w:spacing w:after="0" w:line="240" w:lineRule="auto"/>
              <w:rPr>
                <w:rFonts w:asciiTheme="majorBidi" w:hAnsiTheme="majorBidi" w:cstheme="majorBidi"/>
                <w:sz w:val="24"/>
                <w:szCs w:val="24"/>
              </w:rPr>
            </w:pPr>
          </w:p>
        </w:tc>
        <w:tc>
          <w:tcPr>
            <w:tcW w:w="7425" w:type="dxa"/>
          </w:tcPr>
          <w:p w14:paraId="2EDD1A4B" w14:textId="77777777" w:rsidR="006F1E45" w:rsidRPr="002C7EF4" w:rsidRDefault="00256D83">
            <w:pPr>
              <w:pStyle w:val="ListParagraph"/>
              <w:numPr>
                <w:ilvl w:val="0"/>
                <w:numId w:val="1"/>
              </w:numPr>
              <w:spacing w:after="0" w:line="240" w:lineRule="auto"/>
              <w:jc w:val="both"/>
              <w:rPr>
                <w:rFonts w:asciiTheme="majorBidi" w:hAnsiTheme="majorBidi" w:cstheme="majorBidi"/>
                <w:spacing w:val="10"/>
                <w:sz w:val="24"/>
                <w:szCs w:val="24"/>
              </w:rPr>
            </w:pPr>
            <w:r w:rsidRPr="002C7EF4">
              <w:rPr>
                <w:rFonts w:asciiTheme="majorBidi" w:hAnsiTheme="majorBidi" w:cstheme="majorBidi"/>
                <w:sz w:val="24"/>
                <w:szCs w:val="24"/>
              </w:rPr>
              <w:t>In pursuance to this, the terms as defined in Clauses 2 (b)(f) &amp; 19 of PPRA rules 2004</w:t>
            </w:r>
          </w:p>
        </w:tc>
      </w:tr>
      <w:tr w:rsidR="006F1E45" w:rsidRPr="002C7EF4" w14:paraId="16E7C56F" w14:textId="77777777">
        <w:tc>
          <w:tcPr>
            <w:tcW w:w="566" w:type="dxa"/>
          </w:tcPr>
          <w:p w14:paraId="7000D0F6"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2.2</w:t>
            </w:r>
          </w:p>
        </w:tc>
        <w:tc>
          <w:tcPr>
            <w:tcW w:w="2430" w:type="dxa"/>
          </w:tcPr>
          <w:p w14:paraId="6A5D584A" w14:textId="77777777" w:rsidR="006F1E45" w:rsidRPr="002C7EF4" w:rsidRDefault="006F1E45">
            <w:pPr>
              <w:spacing w:after="0" w:line="240" w:lineRule="auto"/>
              <w:rPr>
                <w:rFonts w:asciiTheme="majorBidi" w:hAnsiTheme="majorBidi" w:cstheme="majorBidi"/>
                <w:sz w:val="24"/>
                <w:szCs w:val="24"/>
              </w:rPr>
            </w:pPr>
          </w:p>
        </w:tc>
        <w:tc>
          <w:tcPr>
            <w:tcW w:w="7425" w:type="dxa"/>
          </w:tcPr>
          <w:p w14:paraId="1A10F084" w14:textId="1BD16CAE" w:rsidR="006F1E45" w:rsidRPr="002C7EF4" w:rsidRDefault="00DF7D85">
            <w:pPr>
              <w:pStyle w:val="ListParagraph"/>
              <w:numPr>
                <w:ilvl w:val="0"/>
                <w:numId w:val="1"/>
              </w:numPr>
              <w:spacing w:after="0" w:line="240" w:lineRule="auto"/>
              <w:jc w:val="both"/>
              <w:rPr>
                <w:rFonts w:asciiTheme="majorBidi" w:hAnsiTheme="majorBidi" w:cstheme="majorBidi"/>
                <w:sz w:val="24"/>
                <w:szCs w:val="24"/>
              </w:rPr>
            </w:pPr>
            <w:r>
              <w:rPr>
                <w:rFonts w:asciiTheme="majorBidi" w:hAnsiTheme="majorBidi" w:cstheme="majorBidi"/>
                <w:spacing w:val="10"/>
                <w:sz w:val="24"/>
                <w:szCs w:val="24"/>
              </w:rPr>
              <w:t>Procurement Committee</w:t>
            </w:r>
            <w:r w:rsidR="00256D83" w:rsidRPr="002C7EF4">
              <w:rPr>
                <w:rFonts w:asciiTheme="majorBidi" w:hAnsiTheme="majorBidi" w:cstheme="majorBidi"/>
                <w:spacing w:val="10"/>
                <w:sz w:val="24"/>
                <w:szCs w:val="24"/>
              </w:rPr>
              <w:t xml:space="preserve"> </w:t>
            </w:r>
            <w:r w:rsidR="0054364D">
              <w:rPr>
                <w:rFonts w:asciiTheme="majorBidi" w:hAnsiTheme="majorBidi" w:cstheme="majorBidi"/>
                <w:spacing w:val="10"/>
                <w:sz w:val="24"/>
                <w:szCs w:val="24"/>
              </w:rPr>
              <w:t>M/</w:t>
            </w:r>
            <w:r>
              <w:rPr>
                <w:rFonts w:asciiTheme="majorBidi" w:hAnsiTheme="majorBidi" w:cstheme="majorBidi"/>
                <w:spacing w:val="10"/>
                <w:sz w:val="24"/>
                <w:szCs w:val="24"/>
              </w:rPr>
              <w:t>o</w:t>
            </w:r>
            <w:r w:rsidR="0054364D">
              <w:rPr>
                <w:rFonts w:asciiTheme="majorBidi" w:hAnsiTheme="majorBidi" w:cstheme="majorBidi"/>
                <w:spacing w:val="10"/>
                <w:sz w:val="24"/>
                <w:szCs w:val="24"/>
              </w:rPr>
              <w:t xml:space="preserve"> NHSR&amp;C</w:t>
            </w:r>
            <w:r w:rsidR="00256D83" w:rsidRPr="002C7EF4">
              <w:rPr>
                <w:rFonts w:asciiTheme="majorBidi" w:hAnsiTheme="majorBidi" w:cstheme="majorBidi"/>
                <w:spacing w:val="10"/>
                <w:sz w:val="24"/>
                <w:szCs w:val="24"/>
              </w:rPr>
              <w:t xml:space="preserve">, </w:t>
            </w:r>
            <w:r w:rsidR="00256D83" w:rsidRPr="002C7EF4">
              <w:rPr>
                <w:rFonts w:asciiTheme="majorBidi" w:hAnsiTheme="majorBidi" w:cstheme="majorBidi"/>
                <w:spacing w:val="-4"/>
                <w:w w:val="105"/>
                <w:sz w:val="24"/>
                <w:szCs w:val="24"/>
              </w:rPr>
              <w:t xml:space="preserve">will reject a proposal for </w:t>
            </w:r>
            <w:r w:rsidR="00040400" w:rsidRPr="002C7EF4">
              <w:rPr>
                <w:rFonts w:asciiTheme="majorBidi" w:hAnsiTheme="majorBidi" w:cstheme="majorBidi"/>
                <w:spacing w:val="-4"/>
                <w:w w:val="105"/>
                <w:sz w:val="24"/>
                <w:szCs w:val="24"/>
                <w:lang w:val="en-GB"/>
              </w:rPr>
              <w:t>Pre-qualification</w:t>
            </w:r>
            <w:r w:rsidR="00256D83" w:rsidRPr="002C7EF4">
              <w:rPr>
                <w:rFonts w:asciiTheme="majorBidi" w:hAnsiTheme="majorBidi" w:cstheme="majorBidi"/>
                <w:spacing w:val="-4"/>
                <w:w w:val="105"/>
                <w:sz w:val="24"/>
                <w:szCs w:val="24"/>
              </w:rPr>
              <w:t xml:space="preserve"> under PPRA Rule 33, if it determines that the applicant </w:t>
            </w:r>
            <w:r w:rsidR="00256D83" w:rsidRPr="002C7EF4">
              <w:rPr>
                <w:rFonts w:asciiTheme="majorBidi" w:hAnsiTheme="majorBidi" w:cstheme="majorBidi"/>
                <w:sz w:val="24"/>
                <w:szCs w:val="24"/>
              </w:rPr>
              <w:t xml:space="preserve">has directly or through an agent, engaged </w:t>
            </w:r>
            <w:r w:rsidR="00256D83" w:rsidRPr="002C7EF4">
              <w:rPr>
                <w:rFonts w:asciiTheme="majorBidi" w:hAnsiTheme="majorBidi" w:cstheme="majorBidi"/>
                <w:sz w:val="24"/>
                <w:szCs w:val="24"/>
                <w:lang w:val="en-GB"/>
              </w:rPr>
              <w:t>in corrupt</w:t>
            </w:r>
            <w:r w:rsidR="00256D83" w:rsidRPr="002C7EF4">
              <w:rPr>
                <w:rFonts w:asciiTheme="majorBidi" w:hAnsiTheme="majorBidi" w:cstheme="majorBidi"/>
                <w:sz w:val="24"/>
                <w:szCs w:val="24"/>
              </w:rPr>
              <w:t xml:space="preserve">, fraudulent, </w:t>
            </w:r>
            <w:r w:rsidR="00256D83" w:rsidRPr="002C7EF4">
              <w:rPr>
                <w:rFonts w:asciiTheme="majorBidi" w:hAnsiTheme="majorBidi" w:cstheme="majorBidi"/>
                <w:spacing w:val="-4"/>
                <w:w w:val="105"/>
                <w:sz w:val="24"/>
                <w:szCs w:val="24"/>
              </w:rPr>
              <w:t xml:space="preserve">collusive, coercive or obstructive practices in competing for the </w:t>
            </w:r>
            <w:r w:rsidR="00040400" w:rsidRPr="002C7EF4">
              <w:rPr>
                <w:rFonts w:asciiTheme="majorBidi" w:hAnsiTheme="majorBidi" w:cstheme="majorBidi"/>
                <w:spacing w:val="-4"/>
                <w:w w:val="105"/>
                <w:sz w:val="24"/>
                <w:szCs w:val="24"/>
                <w:lang w:val="en-GB"/>
              </w:rPr>
              <w:t>Pre-qualification</w:t>
            </w:r>
            <w:r w:rsidR="00256D83" w:rsidRPr="002C7EF4">
              <w:rPr>
                <w:rFonts w:asciiTheme="majorBidi" w:hAnsiTheme="majorBidi" w:cstheme="majorBidi"/>
                <w:w w:val="105"/>
                <w:sz w:val="24"/>
                <w:szCs w:val="24"/>
              </w:rPr>
              <w:t xml:space="preserve"> in question</w:t>
            </w:r>
          </w:p>
        </w:tc>
      </w:tr>
      <w:tr w:rsidR="006F1E45" w:rsidRPr="002C7EF4" w14:paraId="7A34728A" w14:textId="77777777">
        <w:tc>
          <w:tcPr>
            <w:tcW w:w="566" w:type="dxa"/>
          </w:tcPr>
          <w:p w14:paraId="548DDFC1"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2.3</w:t>
            </w:r>
          </w:p>
        </w:tc>
        <w:tc>
          <w:tcPr>
            <w:tcW w:w="2430" w:type="dxa"/>
          </w:tcPr>
          <w:p w14:paraId="61CDE44D" w14:textId="77777777" w:rsidR="006F1E45" w:rsidRPr="002C7EF4" w:rsidRDefault="006F1E45">
            <w:pPr>
              <w:spacing w:after="0" w:line="240" w:lineRule="auto"/>
              <w:rPr>
                <w:rFonts w:asciiTheme="majorBidi" w:hAnsiTheme="majorBidi" w:cstheme="majorBidi"/>
                <w:sz w:val="24"/>
                <w:szCs w:val="24"/>
              </w:rPr>
            </w:pPr>
          </w:p>
        </w:tc>
        <w:tc>
          <w:tcPr>
            <w:tcW w:w="7425" w:type="dxa"/>
          </w:tcPr>
          <w:p w14:paraId="32BC3B1C" w14:textId="45DB7285" w:rsidR="006F1E45" w:rsidRPr="002C7EF4" w:rsidRDefault="00256D83">
            <w:pPr>
              <w:pStyle w:val="ListParagraph"/>
              <w:numPr>
                <w:ilvl w:val="0"/>
                <w:numId w:val="1"/>
              </w:numPr>
              <w:spacing w:after="0" w:line="240" w:lineRule="auto"/>
              <w:jc w:val="both"/>
              <w:rPr>
                <w:rFonts w:asciiTheme="majorBidi" w:hAnsiTheme="majorBidi" w:cstheme="majorBidi"/>
                <w:spacing w:val="10"/>
                <w:sz w:val="24"/>
                <w:szCs w:val="24"/>
              </w:rPr>
            </w:pPr>
            <w:r w:rsidRPr="002C7EF4">
              <w:rPr>
                <w:rFonts w:asciiTheme="majorBidi" w:hAnsiTheme="majorBidi" w:cstheme="majorBidi"/>
                <w:sz w:val="24"/>
                <w:szCs w:val="24"/>
              </w:rPr>
              <w:t xml:space="preserve">Procuring Agency will also declare the Applicant as blacklisted in accordance with Public Procurement Rule 19 and </w:t>
            </w:r>
            <w:r w:rsidR="00DF7D85" w:rsidRPr="002C7EF4">
              <w:rPr>
                <w:rFonts w:asciiTheme="majorBidi" w:hAnsiTheme="majorBidi" w:cstheme="majorBidi"/>
                <w:sz w:val="24"/>
                <w:szCs w:val="24"/>
              </w:rPr>
              <w:t>pre</w:t>
            </w:r>
            <w:r w:rsidR="00DF7D85">
              <w:rPr>
                <w:rFonts w:asciiTheme="majorBidi" w:hAnsiTheme="majorBidi" w:cstheme="majorBidi"/>
                <w:sz w:val="24"/>
                <w:szCs w:val="24"/>
              </w:rPr>
              <w:t>-</w:t>
            </w:r>
            <w:r w:rsidR="00DF7D85" w:rsidRPr="002C7EF4">
              <w:rPr>
                <w:rFonts w:asciiTheme="majorBidi" w:hAnsiTheme="majorBidi" w:cstheme="majorBidi"/>
                <w:sz w:val="24"/>
                <w:szCs w:val="24"/>
              </w:rPr>
              <w:t>defined</w:t>
            </w:r>
            <w:r w:rsidRPr="002C7EF4">
              <w:rPr>
                <w:rFonts w:asciiTheme="majorBidi" w:hAnsiTheme="majorBidi" w:cstheme="majorBidi"/>
                <w:sz w:val="24"/>
                <w:szCs w:val="24"/>
              </w:rPr>
              <w:t xml:space="preserve"> standard mechanism.</w:t>
            </w:r>
          </w:p>
        </w:tc>
      </w:tr>
      <w:tr w:rsidR="006F1E45" w:rsidRPr="002C7EF4" w14:paraId="4C1A739E" w14:textId="77777777">
        <w:tc>
          <w:tcPr>
            <w:tcW w:w="566" w:type="dxa"/>
          </w:tcPr>
          <w:p w14:paraId="491B2260"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3</w:t>
            </w:r>
          </w:p>
        </w:tc>
        <w:tc>
          <w:tcPr>
            <w:tcW w:w="9855" w:type="dxa"/>
            <w:gridSpan w:val="2"/>
          </w:tcPr>
          <w:p w14:paraId="31029BA9" w14:textId="77777777"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b/>
                <w:w w:val="105"/>
                <w:position w:val="2"/>
                <w:sz w:val="24"/>
                <w:szCs w:val="24"/>
                <w:lang w:val="en-GB"/>
              </w:rPr>
              <w:t>Eligible Applicants</w:t>
            </w:r>
          </w:p>
        </w:tc>
      </w:tr>
      <w:tr w:rsidR="006F1E45" w:rsidRPr="002C7EF4" w14:paraId="352F2053" w14:textId="77777777">
        <w:tc>
          <w:tcPr>
            <w:tcW w:w="566" w:type="dxa"/>
          </w:tcPr>
          <w:p w14:paraId="2DD24A58"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3.1</w:t>
            </w:r>
          </w:p>
        </w:tc>
        <w:tc>
          <w:tcPr>
            <w:tcW w:w="2430" w:type="dxa"/>
          </w:tcPr>
          <w:p w14:paraId="777AD28E" w14:textId="77777777" w:rsidR="006F1E45" w:rsidRPr="002C7EF4" w:rsidRDefault="006F1E45">
            <w:pPr>
              <w:spacing w:after="0" w:line="240" w:lineRule="auto"/>
              <w:rPr>
                <w:rFonts w:asciiTheme="majorBidi" w:hAnsiTheme="majorBidi" w:cstheme="majorBidi"/>
                <w:sz w:val="24"/>
                <w:szCs w:val="24"/>
              </w:rPr>
            </w:pPr>
          </w:p>
        </w:tc>
        <w:tc>
          <w:tcPr>
            <w:tcW w:w="7425" w:type="dxa"/>
          </w:tcPr>
          <w:p w14:paraId="3DEC8174" w14:textId="52629244" w:rsidR="006F1E45" w:rsidRPr="002C7EF4" w:rsidRDefault="00256D83">
            <w:pPr>
              <w:pStyle w:val="ListParagraph"/>
              <w:numPr>
                <w:ilvl w:val="0"/>
                <w:numId w:val="2"/>
              </w:numPr>
              <w:spacing w:after="0" w:line="240" w:lineRule="auto"/>
              <w:jc w:val="both"/>
              <w:rPr>
                <w:rFonts w:asciiTheme="majorBidi" w:hAnsiTheme="majorBidi" w:cstheme="majorBidi"/>
                <w:sz w:val="24"/>
                <w:szCs w:val="24"/>
              </w:rPr>
            </w:pPr>
            <w:r w:rsidRPr="002C7EF4">
              <w:rPr>
                <w:rFonts w:asciiTheme="majorBidi" w:hAnsiTheme="majorBidi" w:cstheme="majorBidi"/>
                <w:w w:val="105"/>
                <w:sz w:val="24"/>
                <w:szCs w:val="24"/>
              </w:rPr>
              <w:t>An Applicant can be a private or public entity registered with FBR having NTN &amp; SRTN Registration</w:t>
            </w:r>
            <w:r w:rsidR="00DF7D85">
              <w:rPr>
                <w:rFonts w:asciiTheme="majorBidi" w:hAnsiTheme="majorBidi" w:cstheme="majorBidi"/>
                <w:w w:val="105"/>
                <w:sz w:val="24"/>
                <w:szCs w:val="24"/>
              </w:rPr>
              <w:t xml:space="preserve"> (Active)</w:t>
            </w:r>
            <w:r w:rsidRPr="002C7EF4">
              <w:rPr>
                <w:rFonts w:asciiTheme="majorBidi" w:hAnsiTheme="majorBidi" w:cstheme="majorBidi"/>
                <w:w w:val="105"/>
                <w:sz w:val="24"/>
                <w:szCs w:val="24"/>
              </w:rPr>
              <w:t>.</w:t>
            </w:r>
          </w:p>
        </w:tc>
      </w:tr>
      <w:tr w:rsidR="006F1E45" w:rsidRPr="002C7EF4" w14:paraId="2D4A02A6" w14:textId="77777777">
        <w:tc>
          <w:tcPr>
            <w:tcW w:w="566" w:type="dxa"/>
          </w:tcPr>
          <w:p w14:paraId="6BF7DA2E"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3.2</w:t>
            </w:r>
          </w:p>
        </w:tc>
        <w:tc>
          <w:tcPr>
            <w:tcW w:w="2430" w:type="dxa"/>
          </w:tcPr>
          <w:p w14:paraId="1E7A023C" w14:textId="77777777" w:rsidR="006F1E45" w:rsidRPr="002C7EF4" w:rsidRDefault="006F1E45">
            <w:pPr>
              <w:spacing w:after="0" w:line="240" w:lineRule="auto"/>
              <w:rPr>
                <w:rFonts w:asciiTheme="majorBidi" w:hAnsiTheme="majorBidi" w:cstheme="majorBidi"/>
                <w:sz w:val="24"/>
                <w:szCs w:val="24"/>
              </w:rPr>
            </w:pPr>
          </w:p>
        </w:tc>
        <w:tc>
          <w:tcPr>
            <w:tcW w:w="7425" w:type="dxa"/>
          </w:tcPr>
          <w:p w14:paraId="49B48473" w14:textId="77777777" w:rsidR="006F1E45" w:rsidRPr="002C7EF4" w:rsidRDefault="00256D83">
            <w:pPr>
              <w:pStyle w:val="ListParagraph"/>
              <w:numPr>
                <w:ilvl w:val="0"/>
                <w:numId w:val="2"/>
              </w:numPr>
              <w:spacing w:after="0" w:line="240" w:lineRule="auto"/>
              <w:jc w:val="both"/>
              <w:rPr>
                <w:rFonts w:asciiTheme="majorBidi" w:hAnsiTheme="majorBidi" w:cstheme="majorBidi"/>
                <w:color w:val="000000" w:themeColor="text1"/>
                <w:sz w:val="24"/>
                <w:szCs w:val="24"/>
              </w:rPr>
            </w:pPr>
            <w:r w:rsidRPr="002C7EF4">
              <w:rPr>
                <w:rFonts w:asciiTheme="majorBidi" w:hAnsiTheme="majorBidi" w:cstheme="majorBidi"/>
                <w:color w:val="000000" w:themeColor="text1"/>
                <w:position w:val="1"/>
                <w:sz w:val="24"/>
                <w:szCs w:val="24"/>
              </w:rPr>
              <w:t xml:space="preserve">If Government of Pakistan prohibits commercial relations with any </w:t>
            </w:r>
            <w:r w:rsidRPr="002C7EF4">
              <w:rPr>
                <w:rFonts w:asciiTheme="majorBidi" w:hAnsiTheme="majorBidi" w:cstheme="majorBidi"/>
                <w:color w:val="000000" w:themeColor="text1"/>
                <w:w w:val="105"/>
                <w:sz w:val="24"/>
                <w:szCs w:val="24"/>
              </w:rPr>
              <w:t xml:space="preserve">Country, the firms dealing with such countries are ineligible to </w:t>
            </w:r>
            <w:r w:rsidRPr="002C7EF4">
              <w:rPr>
                <w:rFonts w:asciiTheme="majorBidi" w:hAnsiTheme="majorBidi" w:cstheme="majorBidi"/>
                <w:color w:val="000000" w:themeColor="text1"/>
                <w:spacing w:val="-2"/>
                <w:w w:val="105"/>
                <w:sz w:val="24"/>
                <w:szCs w:val="24"/>
              </w:rPr>
              <w:t>apply</w:t>
            </w:r>
          </w:p>
        </w:tc>
      </w:tr>
      <w:tr w:rsidR="006F1E45" w:rsidRPr="002C7EF4" w14:paraId="4DF67D5F" w14:textId="77777777">
        <w:tc>
          <w:tcPr>
            <w:tcW w:w="566" w:type="dxa"/>
          </w:tcPr>
          <w:p w14:paraId="0B54701A"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3.3</w:t>
            </w:r>
          </w:p>
        </w:tc>
        <w:tc>
          <w:tcPr>
            <w:tcW w:w="2430" w:type="dxa"/>
          </w:tcPr>
          <w:p w14:paraId="415D4819" w14:textId="77777777" w:rsidR="006F1E45" w:rsidRPr="002C7EF4" w:rsidRDefault="006F1E45">
            <w:pPr>
              <w:spacing w:after="0" w:line="240" w:lineRule="auto"/>
              <w:rPr>
                <w:rFonts w:asciiTheme="majorBidi" w:hAnsiTheme="majorBidi" w:cstheme="majorBidi"/>
                <w:sz w:val="24"/>
                <w:szCs w:val="24"/>
              </w:rPr>
            </w:pPr>
          </w:p>
        </w:tc>
        <w:tc>
          <w:tcPr>
            <w:tcW w:w="7425" w:type="dxa"/>
          </w:tcPr>
          <w:p w14:paraId="32A3B8D4" w14:textId="447DD724" w:rsidR="006F1E45" w:rsidRPr="002C7EF4" w:rsidRDefault="00256D83">
            <w:pPr>
              <w:pStyle w:val="ListParagraph"/>
              <w:numPr>
                <w:ilvl w:val="0"/>
                <w:numId w:val="2"/>
              </w:numPr>
              <w:spacing w:after="0" w:line="240" w:lineRule="auto"/>
              <w:jc w:val="both"/>
              <w:rPr>
                <w:rFonts w:asciiTheme="majorBidi" w:hAnsiTheme="majorBidi" w:cstheme="majorBidi"/>
                <w:position w:val="1"/>
                <w:sz w:val="24"/>
                <w:szCs w:val="24"/>
              </w:rPr>
            </w:pPr>
            <w:r w:rsidRPr="002C7EF4">
              <w:rPr>
                <w:rFonts w:asciiTheme="majorBidi" w:hAnsiTheme="majorBidi" w:cstheme="majorBidi"/>
                <w:w w:val="105"/>
                <w:sz w:val="24"/>
                <w:szCs w:val="24"/>
              </w:rPr>
              <w:t xml:space="preserve">A firm declared disqualified/blacklisted/debarred by any of the public sector organization in Pakistan shall be ineligible for </w:t>
            </w:r>
            <w:r w:rsidR="00040400" w:rsidRPr="002C7EF4">
              <w:rPr>
                <w:rFonts w:asciiTheme="majorBidi" w:hAnsiTheme="majorBidi" w:cstheme="majorBidi"/>
                <w:w w:val="105"/>
                <w:sz w:val="24"/>
                <w:szCs w:val="24"/>
                <w:lang w:val="en-GB"/>
              </w:rPr>
              <w:t>Pre-qualification</w:t>
            </w:r>
          </w:p>
        </w:tc>
      </w:tr>
      <w:tr w:rsidR="006F1E45" w:rsidRPr="002C7EF4" w14:paraId="01E6A5AC" w14:textId="77777777">
        <w:tc>
          <w:tcPr>
            <w:tcW w:w="566" w:type="dxa"/>
          </w:tcPr>
          <w:p w14:paraId="043495FC"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3.4</w:t>
            </w:r>
          </w:p>
        </w:tc>
        <w:tc>
          <w:tcPr>
            <w:tcW w:w="2430" w:type="dxa"/>
          </w:tcPr>
          <w:p w14:paraId="706A8A4F" w14:textId="77777777" w:rsidR="006F1E45" w:rsidRPr="002C7EF4" w:rsidRDefault="006F1E45">
            <w:pPr>
              <w:spacing w:after="0" w:line="240" w:lineRule="auto"/>
              <w:rPr>
                <w:rFonts w:asciiTheme="majorBidi" w:hAnsiTheme="majorBidi" w:cstheme="majorBidi"/>
                <w:sz w:val="24"/>
                <w:szCs w:val="24"/>
              </w:rPr>
            </w:pPr>
          </w:p>
        </w:tc>
        <w:tc>
          <w:tcPr>
            <w:tcW w:w="7425" w:type="dxa"/>
          </w:tcPr>
          <w:p w14:paraId="4248E785" w14:textId="186146FC" w:rsidR="006F1E45" w:rsidRPr="002C7EF4" w:rsidRDefault="00256D83">
            <w:pPr>
              <w:pStyle w:val="ListParagraph"/>
              <w:numPr>
                <w:ilvl w:val="0"/>
                <w:numId w:val="2"/>
              </w:numPr>
              <w:spacing w:after="0" w:line="240" w:lineRule="auto"/>
              <w:jc w:val="both"/>
              <w:rPr>
                <w:rFonts w:asciiTheme="majorBidi" w:hAnsiTheme="majorBidi" w:cstheme="majorBidi"/>
                <w:w w:val="105"/>
                <w:sz w:val="24"/>
                <w:szCs w:val="24"/>
              </w:rPr>
            </w:pPr>
            <w:r w:rsidRPr="002C7EF4">
              <w:rPr>
                <w:rFonts w:asciiTheme="majorBidi" w:hAnsiTheme="majorBidi" w:cstheme="majorBidi"/>
                <w:sz w:val="24"/>
                <w:szCs w:val="24"/>
              </w:rPr>
              <w:t xml:space="preserve">The prequalified firms are required to participate in RFP/bidding process announced by procuring agency i.e. </w:t>
            </w:r>
            <w:r w:rsidR="0054364D">
              <w:rPr>
                <w:rFonts w:asciiTheme="majorBidi" w:hAnsiTheme="majorBidi" w:cstheme="majorBidi"/>
                <w:sz w:val="24"/>
                <w:szCs w:val="24"/>
              </w:rPr>
              <w:t>M/O NHSR&amp;C</w:t>
            </w:r>
            <w:r w:rsidRPr="002C7EF4">
              <w:rPr>
                <w:rFonts w:asciiTheme="majorBidi" w:hAnsiTheme="majorBidi" w:cstheme="majorBidi"/>
                <w:sz w:val="24"/>
                <w:szCs w:val="24"/>
              </w:rPr>
              <w:t xml:space="preserve">. In case of failure to participate, procuring agency may disqualify respective firm from </w:t>
            </w:r>
            <w:r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2024-2</w:t>
            </w:r>
            <w:r w:rsidR="00612FB1">
              <w:rPr>
                <w:rFonts w:asciiTheme="majorBidi" w:hAnsiTheme="majorBidi" w:cstheme="majorBidi"/>
                <w:sz w:val="24"/>
                <w:szCs w:val="24"/>
              </w:rPr>
              <w:t>5.</w:t>
            </w:r>
          </w:p>
        </w:tc>
      </w:tr>
      <w:tr w:rsidR="006F1E45" w:rsidRPr="002C7EF4" w14:paraId="0F914AF7" w14:textId="77777777">
        <w:tc>
          <w:tcPr>
            <w:tcW w:w="10421" w:type="dxa"/>
            <w:gridSpan w:val="3"/>
          </w:tcPr>
          <w:p w14:paraId="7219FB9C" w14:textId="77777777" w:rsidR="005B722D" w:rsidRDefault="005B722D" w:rsidP="00091BF4">
            <w:pPr>
              <w:pStyle w:val="Heading2"/>
              <w:rPr>
                <w:w w:val="105"/>
              </w:rPr>
            </w:pPr>
          </w:p>
          <w:p w14:paraId="086E6E7C" w14:textId="7E5731AF" w:rsidR="006F1E45" w:rsidRPr="002C7EF4" w:rsidRDefault="00256D83" w:rsidP="00091BF4">
            <w:pPr>
              <w:pStyle w:val="Heading2"/>
              <w:rPr>
                <w:w w:val="105"/>
              </w:rPr>
            </w:pPr>
            <w:bookmarkStart w:id="12" w:name="_Toc177034601"/>
            <w:r w:rsidRPr="002C7EF4">
              <w:rPr>
                <w:w w:val="105"/>
              </w:rPr>
              <w:t xml:space="preserve">B: Contents of the </w:t>
            </w:r>
            <w:r w:rsidR="00040400" w:rsidRPr="002C7EF4">
              <w:rPr>
                <w:w w:val="105"/>
              </w:rPr>
              <w:t>Pre-qualification</w:t>
            </w:r>
            <w:r w:rsidRPr="002C7EF4">
              <w:rPr>
                <w:w w:val="105"/>
              </w:rPr>
              <w:t xml:space="preserve"> </w:t>
            </w:r>
            <w:r w:rsidRPr="002C7EF4">
              <w:rPr>
                <w:spacing w:val="-2"/>
                <w:w w:val="105"/>
              </w:rPr>
              <w:t>Documents</w:t>
            </w:r>
            <w:bookmarkEnd w:id="12"/>
          </w:p>
        </w:tc>
      </w:tr>
      <w:tr w:rsidR="006F1E45" w:rsidRPr="002C7EF4" w14:paraId="4172B118" w14:textId="77777777">
        <w:tc>
          <w:tcPr>
            <w:tcW w:w="566" w:type="dxa"/>
          </w:tcPr>
          <w:p w14:paraId="53F5ADE0"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4</w:t>
            </w:r>
          </w:p>
        </w:tc>
        <w:tc>
          <w:tcPr>
            <w:tcW w:w="9855" w:type="dxa"/>
            <w:gridSpan w:val="2"/>
          </w:tcPr>
          <w:p w14:paraId="131C5843" w14:textId="492E73EB"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b/>
                <w:w w:val="105"/>
                <w:sz w:val="24"/>
                <w:szCs w:val="24"/>
              </w:rPr>
              <w:t xml:space="preserve">Sections of </w:t>
            </w:r>
            <w:r w:rsidR="00040400" w:rsidRPr="002C7EF4">
              <w:rPr>
                <w:rFonts w:asciiTheme="majorBidi" w:hAnsiTheme="majorBidi" w:cstheme="majorBidi"/>
                <w:b/>
                <w:spacing w:val="-2"/>
                <w:sz w:val="24"/>
                <w:szCs w:val="24"/>
              </w:rPr>
              <w:t>Pre-qualification</w:t>
            </w:r>
            <w:r w:rsidRPr="002C7EF4">
              <w:rPr>
                <w:rFonts w:asciiTheme="majorBidi" w:hAnsiTheme="majorBidi" w:cstheme="majorBidi"/>
                <w:b/>
                <w:spacing w:val="-2"/>
                <w:sz w:val="24"/>
                <w:szCs w:val="24"/>
              </w:rPr>
              <w:t xml:space="preserve"> </w:t>
            </w:r>
            <w:r w:rsidRPr="002C7EF4">
              <w:rPr>
                <w:rFonts w:asciiTheme="majorBidi" w:hAnsiTheme="majorBidi" w:cstheme="majorBidi"/>
                <w:b/>
                <w:spacing w:val="-2"/>
                <w:w w:val="105"/>
                <w:sz w:val="24"/>
                <w:szCs w:val="24"/>
              </w:rPr>
              <w:t>Documents</w:t>
            </w:r>
          </w:p>
        </w:tc>
      </w:tr>
      <w:tr w:rsidR="006F1E45" w:rsidRPr="002C7EF4" w14:paraId="4F2CD515" w14:textId="77777777">
        <w:tc>
          <w:tcPr>
            <w:tcW w:w="566" w:type="dxa"/>
          </w:tcPr>
          <w:p w14:paraId="6800CCBE"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4.1</w:t>
            </w:r>
          </w:p>
        </w:tc>
        <w:tc>
          <w:tcPr>
            <w:tcW w:w="2430" w:type="dxa"/>
          </w:tcPr>
          <w:p w14:paraId="01BB8BDD" w14:textId="77777777" w:rsidR="006F1E45" w:rsidRPr="002C7EF4" w:rsidRDefault="006F1E45">
            <w:pPr>
              <w:spacing w:after="0" w:line="240" w:lineRule="auto"/>
              <w:jc w:val="both"/>
              <w:rPr>
                <w:rFonts w:asciiTheme="majorBidi" w:hAnsiTheme="majorBidi" w:cstheme="majorBidi"/>
                <w:b/>
                <w:w w:val="105"/>
                <w:sz w:val="24"/>
                <w:szCs w:val="24"/>
              </w:rPr>
            </w:pPr>
          </w:p>
        </w:tc>
        <w:tc>
          <w:tcPr>
            <w:tcW w:w="7425" w:type="dxa"/>
          </w:tcPr>
          <w:p w14:paraId="12F153E9" w14:textId="0C04EE5F" w:rsidR="006F1E45" w:rsidRPr="002C7EF4" w:rsidRDefault="00256D83">
            <w:pPr>
              <w:spacing w:after="0" w:line="240" w:lineRule="auto"/>
              <w:jc w:val="both"/>
              <w:rPr>
                <w:rFonts w:asciiTheme="majorBidi" w:hAnsiTheme="majorBidi" w:cstheme="majorBidi"/>
                <w:b/>
                <w:w w:val="105"/>
                <w:sz w:val="24"/>
                <w:szCs w:val="24"/>
              </w:rPr>
            </w:pPr>
            <w:r w:rsidRPr="002C7EF4">
              <w:rPr>
                <w:rFonts w:asciiTheme="majorBidi" w:hAnsiTheme="majorBidi" w:cstheme="majorBidi"/>
                <w:w w:val="105"/>
                <w:sz w:val="24"/>
                <w:szCs w:val="24"/>
              </w:rPr>
              <w:t xml:space="preserve">The documents for the </w:t>
            </w:r>
            <w:r w:rsidR="00040400" w:rsidRPr="002C7EF4">
              <w:rPr>
                <w:rFonts w:asciiTheme="majorBidi" w:hAnsiTheme="majorBidi" w:cstheme="majorBidi"/>
                <w:w w:val="105"/>
                <w:sz w:val="24"/>
                <w:szCs w:val="24"/>
                <w:lang w:val="en-GB"/>
              </w:rPr>
              <w:t>Pre-qualification</w:t>
            </w:r>
            <w:r w:rsidRPr="002C7EF4">
              <w:rPr>
                <w:rFonts w:asciiTheme="majorBidi" w:hAnsiTheme="majorBidi" w:cstheme="majorBidi"/>
                <w:w w:val="105"/>
                <w:sz w:val="24"/>
                <w:szCs w:val="24"/>
              </w:rPr>
              <w:t xml:space="preserve"> of Applicants (hereinafter</w:t>
            </w:r>
            <w:r w:rsidRPr="002C7EF4">
              <w:rPr>
                <w:rFonts w:asciiTheme="majorBidi" w:hAnsiTheme="majorBidi" w:cstheme="majorBidi"/>
                <w:b/>
                <w:w w:val="105"/>
                <w:sz w:val="24"/>
                <w:szCs w:val="24"/>
              </w:rPr>
              <w:t xml:space="preserve">- </w:t>
            </w:r>
            <w:r w:rsidRPr="002C7EF4">
              <w:rPr>
                <w:rFonts w:asciiTheme="majorBidi" w:hAnsiTheme="majorBidi" w:cstheme="majorBidi"/>
                <w:w w:val="105"/>
                <w:sz w:val="24"/>
                <w:szCs w:val="24"/>
              </w:rPr>
              <w:t>“</w:t>
            </w:r>
            <w:r w:rsidR="00040400" w:rsidRPr="002C7EF4">
              <w:rPr>
                <w:rFonts w:asciiTheme="majorBidi" w:hAnsiTheme="majorBidi" w:cstheme="majorBidi"/>
                <w:w w:val="105"/>
                <w:sz w:val="24"/>
                <w:szCs w:val="24"/>
                <w:lang w:val="en-GB"/>
              </w:rPr>
              <w:t>Pre-qualification</w:t>
            </w:r>
            <w:r w:rsidRPr="002C7EF4">
              <w:rPr>
                <w:rFonts w:asciiTheme="majorBidi" w:hAnsiTheme="majorBidi" w:cstheme="majorBidi"/>
                <w:w w:val="105"/>
                <w:sz w:val="24"/>
                <w:szCs w:val="24"/>
              </w:rPr>
              <w:t xml:space="preserve"> documents”) consists of all the sections indicated below, and should be read in conjunction with any Addendum if </w:t>
            </w:r>
            <w:r w:rsidRPr="002C7EF4">
              <w:rPr>
                <w:rFonts w:asciiTheme="majorBidi" w:hAnsiTheme="majorBidi" w:cstheme="majorBidi"/>
                <w:spacing w:val="-2"/>
                <w:w w:val="105"/>
                <w:sz w:val="24"/>
                <w:szCs w:val="24"/>
              </w:rPr>
              <w:t>issued</w:t>
            </w:r>
          </w:p>
        </w:tc>
      </w:tr>
      <w:tr w:rsidR="006F1E45" w:rsidRPr="002C7EF4" w14:paraId="11637741" w14:textId="77777777">
        <w:tc>
          <w:tcPr>
            <w:tcW w:w="566" w:type="dxa"/>
          </w:tcPr>
          <w:p w14:paraId="05F76365"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4.2</w:t>
            </w:r>
          </w:p>
        </w:tc>
        <w:tc>
          <w:tcPr>
            <w:tcW w:w="2430" w:type="dxa"/>
          </w:tcPr>
          <w:p w14:paraId="7EACC838" w14:textId="77777777" w:rsidR="006F1E45" w:rsidRPr="002C7EF4" w:rsidRDefault="006F1E45">
            <w:pPr>
              <w:spacing w:after="0" w:line="240" w:lineRule="auto"/>
              <w:jc w:val="both"/>
              <w:rPr>
                <w:rFonts w:asciiTheme="majorBidi" w:hAnsiTheme="majorBidi" w:cstheme="majorBidi"/>
                <w:b/>
                <w:w w:val="105"/>
                <w:sz w:val="24"/>
                <w:szCs w:val="24"/>
              </w:rPr>
            </w:pPr>
          </w:p>
        </w:tc>
        <w:tc>
          <w:tcPr>
            <w:tcW w:w="7425" w:type="dxa"/>
          </w:tcPr>
          <w:p w14:paraId="2B950F02" w14:textId="77777777" w:rsidR="00D27643" w:rsidRDefault="00256D83">
            <w:pPr>
              <w:spacing w:after="0" w:line="240" w:lineRule="exact"/>
              <w:contextualSpacing/>
              <w:jc w:val="both"/>
              <w:rPr>
                <w:rFonts w:asciiTheme="majorBidi" w:hAnsiTheme="majorBidi" w:cstheme="majorBidi"/>
                <w:sz w:val="24"/>
                <w:szCs w:val="24"/>
              </w:rPr>
            </w:pPr>
            <w:r w:rsidRPr="002C7EF4">
              <w:rPr>
                <w:rFonts w:asciiTheme="majorBidi" w:hAnsiTheme="majorBidi" w:cstheme="majorBidi"/>
                <w:b/>
                <w:bCs/>
                <w:sz w:val="24"/>
                <w:szCs w:val="24"/>
              </w:rPr>
              <w:t>Section I.</w:t>
            </w:r>
            <w:r w:rsidRPr="002C7EF4">
              <w:rPr>
                <w:rFonts w:asciiTheme="majorBidi" w:hAnsiTheme="majorBidi" w:cstheme="majorBidi"/>
                <w:sz w:val="24"/>
                <w:szCs w:val="24"/>
              </w:rPr>
              <w:t xml:space="preserve">          </w:t>
            </w:r>
            <w:bookmarkStart w:id="13" w:name="_Hlk181635423"/>
            <w:r w:rsidRPr="002C7EF4">
              <w:rPr>
                <w:rFonts w:asciiTheme="majorBidi" w:hAnsiTheme="majorBidi" w:cstheme="majorBidi"/>
                <w:sz w:val="24"/>
                <w:szCs w:val="24"/>
              </w:rPr>
              <w:t>Instructions to Applicants (ITA)</w:t>
            </w:r>
            <w:bookmarkEnd w:id="13"/>
          </w:p>
          <w:p w14:paraId="458A04D4" w14:textId="28C1FD0F" w:rsidR="006F1E45" w:rsidRPr="002C7EF4" w:rsidRDefault="00D27643">
            <w:pPr>
              <w:spacing w:after="0" w:line="240" w:lineRule="exact"/>
              <w:contextualSpacing/>
              <w:jc w:val="both"/>
              <w:rPr>
                <w:rFonts w:asciiTheme="majorBidi" w:hAnsiTheme="majorBidi" w:cstheme="majorBidi"/>
                <w:sz w:val="24"/>
                <w:szCs w:val="24"/>
              </w:rPr>
            </w:pPr>
            <w:r w:rsidRPr="002D4406">
              <w:rPr>
                <w:rFonts w:asciiTheme="majorBidi" w:hAnsiTheme="majorBidi" w:cstheme="majorBidi"/>
                <w:b/>
                <w:bCs/>
                <w:sz w:val="24"/>
                <w:szCs w:val="24"/>
              </w:rPr>
              <w:t>Section II.</w:t>
            </w:r>
            <w:r w:rsidR="00256D83" w:rsidRPr="002C7EF4">
              <w:rPr>
                <w:rFonts w:asciiTheme="majorBidi" w:hAnsiTheme="majorBidi" w:cstheme="majorBidi"/>
                <w:sz w:val="24"/>
                <w:szCs w:val="24"/>
              </w:rPr>
              <w:t xml:space="preserve"> </w:t>
            </w:r>
            <w:r>
              <w:rPr>
                <w:rFonts w:asciiTheme="majorBidi" w:hAnsiTheme="majorBidi" w:cstheme="majorBidi"/>
                <w:sz w:val="24"/>
                <w:szCs w:val="24"/>
              </w:rPr>
              <w:t xml:space="preserve">         Specification for Product</w:t>
            </w:r>
          </w:p>
          <w:p w14:paraId="5AE815DA" w14:textId="384A1597" w:rsidR="006F1E45" w:rsidRPr="002C7EF4" w:rsidRDefault="00256D83">
            <w:pPr>
              <w:spacing w:after="0" w:line="240" w:lineRule="exact"/>
              <w:contextualSpacing/>
              <w:jc w:val="both"/>
              <w:rPr>
                <w:rFonts w:asciiTheme="majorBidi" w:hAnsiTheme="majorBidi" w:cstheme="majorBidi"/>
                <w:sz w:val="24"/>
                <w:szCs w:val="24"/>
              </w:rPr>
            </w:pPr>
            <w:r w:rsidRPr="002C7EF4">
              <w:rPr>
                <w:rFonts w:asciiTheme="majorBidi" w:hAnsiTheme="majorBidi" w:cstheme="majorBidi"/>
                <w:b/>
                <w:bCs/>
                <w:sz w:val="24"/>
                <w:szCs w:val="24"/>
              </w:rPr>
              <w:t>Section II</w:t>
            </w:r>
            <w:r w:rsidR="002D4406">
              <w:rPr>
                <w:rFonts w:asciiTheme="majorBidi" w:hAnsiTheme="majorBidi" w:cstheme="majorBidi"/>
                <w:b/>
                <w:bCs/>
                <w:sz w:val="24"/>
                <w:szCs w:val="24"/>
              </w:rPr>
              <w:t>I</w:t>
            </w:r>
            <w:r w:rsidRPr="002C7EF4">
              <w:rPr>
                <w:rFonts w:asciiTheme="majorBidi" w:hAnsiTheme="majorBidi" w:cstheme="majorBidi"/>
                <w:b/>
                <w:bCs/>
                <w:sz w:val="24"/>
                <w:szCs w:val="24"/>
              </w:rPr>
              <w:t>.</w:t>
            </w:r>
            <w:r w:rsidRPr="002C7EF4">
              <w:rPr>
                <w:rFonts w:asciiTheme="majorBidi" w:hAnsiTheme="majorBidi" w:cstheme="majorBidi"/>
                <w:sz w:val="24"/>
                <w:szCs w:val="24"/>
              </w:rPr>
              <w:t xml:space="preserve">         </w:t>
            </w:r>
            <w:r w:rsidR="00040400" w:rsidRPr="002C7EF4">
              <w:rPr>
                <w:rFonts w:asciiTheme="majorBidi" w:hAnsiTheme="majorBidi" w:cstheme="majorBidi"/>
                <w:sz w:val="24"/>
                <w:szCs w:val="24"/>
              </w:rPr>
              <w:t>Pre-qualification</w:t>
            </w:r>
            <w:r w:rsidRPr="002C7EF4">
              <w:rPr>
                <w:rFonts w:asciiTheme="majorBidi" w:hAnsiTheme="majorBidi" w:cstheme="majorBidi"/>
                <w:sz w:val="24"/>
                <w:szCs w:val="24"/>
              </w:rPr>
              <w:t xml:space="preserve"> criteria</w:t>
            </w:r>
          </w:p>
          <w:p w14:paraId="149B280F" w14:textId="04676EA7" w:rsidR="006F1E45" w:rsidRPr="002C7EF4" w:rsidRDefault="00256D83">
            <w:pPr>
              <w:spacing w:after="0" w:line="240" w:lineRule="exact"/>
              <w:contextualSpacing/>
              <w:jc w:val="both"/>
              <w:rPr>
                <w:rFonts w:asciiTheme="majorBidi" w:hAnsiTheme="majorBidi" w:cstheme="majorBidi"/>
                <w:b/>
                <w:bCs/>
                <w:sz w:val="24"/>
                <w:szCs w:val="24"/>
              </w:rPr>
            </w:pPr>
            <w:r w:rsidRPr="002C7EF4">
              <w:rPr>
                <w:rFonts w:asciiTheme="majorBidi" w:hAnsiTheme="majorBidi" w:cstheme="majorBidi"/>
                <w:b/>
                <w:bCs/>
                <w:sz w:val="24"/>
                <w:szCs w:val="24"/>
              </w:rPr>
              <w:t>Section I</w:t>
            </w:r>
            <w:r w:rsidR="002D4406">
              <w:rPr>
                <w:rFonts w:asciiTheme="majorBidi" w:hAnsiTheme="majorBidi" w:cstheme="majorBidi"/>
                <w:b/>
                <w:bCs/>
                <w:sz w:val="24"/>
                <w:szCs w:val="24"/>
              </w:rPr>
              <w:t>V</w:t>
            </w:r>
            <w:r w:rsidRPr="002C7EF4">
              <w:rPr>
                <w:rFonts w:asciiTheme="majorBidi" w:hAnsiTheme="majorBidi" w:cstheme="majorBidi"/>
                <w:b/>
                <w:bCs/>
                <w:sz w:val="24"/>
                <w:szCs w:val="24"/>
              </w:rPr>
              <w:t>.</w:t>
            </w:r>
          </w:p>
          <w:p w14:paraId="1F5C9574" w14:textId="77777777" w:rsidR="006F1E45" w:rsidRPr="002C7EF4" w:rsidRDefault="00256D83">
            <w:pPr>
              <w:spacing w:after="0" w:line="240" w:lineRule="exact"/>
              <w:ind w:left="1440"/>
              <w:contextualSpacing/>
              <w:jc w:val="both"/>
              <w:rPr>
                <w:rFonts w:asciiTheme="majorBidi" w:hAnsiTheme="majorBidi" w:cstheme="majorBidi"/>
                <w:spacing w:val="-4"/>
                <w:w w:val="105"/>
                <w:sz w:val="24"/>
                <w:szCs w:val="24"/>
              </w:rPr>
            </w:pPr>
            <w:r w:rsidRPr="002C7EF4">
              <w:rPr>
                <w:rFonts w:asciiTheme="majorBidi" w:hAnsiTheme="majorBidi" w:cstheme="majorBidi"/>
                <w:b/>
                <w:bCs/>
                <w:w w:val="105"/>
                <w:sz w:val="24"/>
                <w:szCs w:val="24"/>
              </w:rPr>
              <w:t>A:</w:t>
            </w:r>
            <w:r w:rsidRPr="002C7EF4">
              <w:rPr>
                <w:rFonts w:asciiTheme="majorBidi" w:hAnsiTheme="majorBidi" w:cstheme="majorBidi"/>
                <w:w w:val="105"/>
                <w:sz w:val="24"/>
                <w:szCs w:val="24"/>
              </w:rPr>
              <w:t xml:space="preserve"> Application </w:t>
            </w:r>
            <w:r w:rsidRPr="002C7EF4">
              <w:rPr>
                <w:rFonts w:asciiTheme="majorBidi" w:hAnsiTheme="majorBidi" w:cstheme="majorBidi"/>
                <w:spacing w:val="-4"/>
                <w:w w:val="105"/>
                <w:sz w:val="24"/>
                <w:szCs w:val="24"/>
              </w:rPr>
              <w:t>Form</w:t>
            </w:r>
          </w:p>
          <w:p w14:paraId="3DDE39FD" w14:textId="3848B1B3" w:rsidR="006F1E45" w:rsidRPr="002C7EF4" w:rsidRDefault="006B071B">
            <w:pPr>
              <w:spacing w:after="0" w:line="240" w:lineRule="exact"/>
              <w:ind w:left="1440"/>
              <w:contextualSpacing/>
              <w:jc w:val="both"/>
              <w:rPr>
                <w:rFonts w:asciiTheme="majorBidi" w:hAnsiTheme="majorBidi" w:cstheme="majorBidi"/>
                <w:w w:val="105"/>
                <w:sz w:val="24"/>
                <w:szCs w:val="24"/>
              </w:rPr>
            </w:pPr>
            <w:r w:rsidRPr="002C7EF4">
              <w:rPr>
                <w:rFonts w:asciiTheme="majorBidi" w:hAnsiTheme="majorBidi" w:cstheme="majorBidi"/>
                <w:b/>
                <w:bCs/>
                <w:w w:val="105"/>
                <w:sz w:val="24"/>
                <w:szCs w:val="24"/>
              </w:rPr>
              <w:lastRenderedPageBreak/>
              <w:t>B:</w:t>
            </w:r>
            <w:r w:rsidRPr="002C7EF4">
              <w:rPr>
                <w:rFonts w:asciiTheme="majorBidi" w:hAnsiTheme="majorBidi" w:cstheme="majorBidi"/>
                <w:spacing w:val="-2"/>
                <w:w w:val="105"/>
                <w:sz w:val="24"/>
                <w:szCs w:val="24"/>
              </w:rPr>
              <w:t xml:space="preserve"> Application</w:t>
            </w:r>
            <w:r w:rsidR="00256D83" w:rsidRPr="002C7EF4">
              <w:rPr>
                <w:rFonts w:asciiTheme="majorBidi" w:hAnsiTheme="majorBidi" w:cstheme="majorBidi"/>
                <w:spacing w:val="-2"/>
                <w:w w:val="105"/>
                <w:sz w:val="24"/>
                <w:szCs w:val="24"/>
              </w:rPr>
              <w:t xml:space="preserve"> affidavit</w:t>
            </w:r>
          </w:p>
        </w:tc>
      </w:tr>
      <w:tr w:rsidR="006F1E45" w:rsidRPr="002C7EF4" w14:paraId="4B8E5011" w14:textId="77777777">
        <w:tc>
          <w:tcPr>
            <w:tcW w:w="566" w:type="dxa"/>
          </w:tcPr>
          <w:p w14:paraId="2FE2B202"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lastRenderedPageBreak/>
              <w:t>4.3</w:t>
            </w:r>
          </w:p>
        </w:tc>
        <w:tc>
          <w:tcPr>
            <w:tcW w:w="2430" w:type="dxa"/>
          </w:tcPr>
          <w:p w14:paraId="26D3D5D0" w14:textId="77777777" w:rsidR="006F1E45" w:rsidRPr="002C7EF4" w:rsidRDefault="006F1E45">
            <w:pPr>
              <w:spacing w:after="0" w:line="240" w:lineRule="auto"/>
              <w:jc w:val="both"/>
              <w:rPr>
                <w:rFonts w:asciiTheme="majorBidi" w:hAnsiTheme="majorBidi" w:cstheme="majorBidi"/>
                <w:b/>
                <w:w w:val="105"/>
                <w:sz w:val="24"/>
                <w:szCs w:val="24"/>
              </w:rPr>
            </w:pPr>
          </w:p>
        </w:tc>
        <w:tc>
          <w:tcPr>
            <w:tcW w:w="7425" w:type="dxa"/>
          </w:tcPr>
          <w:p w14:paraId="27BE534C" w14:textId="3639344E"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w w:val="105"/>
                <w:sz w:val="24"/>
                <w:szCs w:val="24"/>
              </w:rPr>
              <w:t xml:space="preserve">The “Invitation for </w:t>
            </w:r>
            <w:r w:rsidR="00040400" w:rsidRPr="002C7EF4">
              <w:rPr>
                <w:rFonts w:asciiTheme="majorBidi" w:hAnsiTheme="majorBidi" w:cstheme="majorBidi"/>
                <w:w w:val="105"/>
                <w:sz w:val="24"/>
                <w:szCs w:val="24"/>
              </w:rPr>
              <w:t>Pre-qualification</w:t>
            </w:r>
            <w:r w:rsidRPr="002C7EF4">
              <w:rPr>
                <w:rFonts w:asciiTheme="majorBidi" w:hAnsiTheme="majorBidi" w:cstheme="majorBidi"/>
                <w:w w:val="105"/>
                <w:sz w:val="24"/>
                <w:szCs w:val="24"/>
              </w:rPr>
              <w:t xml:space="preserve"> Applications” (IPA) issued by the Procuring Agency is part of the </w:t>
            </w:r>
            <w:r w:rsidR="00040400" w:rsidRPr="002C7EF4">
              <w:rPr>
                <w:rFonts w:asciiTheme="majorBidi" w:hAnsiTheme="majorBidi" w:cstheme="majorBidi"/>
                <w:w w:val="105"/>
                <w:sz w:val="24"/>
                <w:szCs w:val="24"/>
                <w:lang w:val="en-GB"/>
              </w:rPr>
              <w:t>Pre-qualification</w:t>
            </w:r>
            <w:r w:rsidRPr="002C7EF4">
              <w:rPr>
                <w:rFonts w:asciiTheme="majorBidi" w:hAnsiTheme="majorBidi" w:cstheme="majorBidi"/>
                <w:w w:val="105"/>
                <w:sz w:val="24"/>
                <w:szCs w:val="24"/>
              </w:rPr>
              <w:t xml:space="preserve"> documents.</w:t>
            </w:r>
          </w:p>
        </w:tc>
      </w:tr>
      <w:tr w:rsidR="006F1E45" w:rsidRPr="002C7EF4" w14:paraId="1EF9C138" w14:textId="77777777">
        <w:tc>
          <w:tcPr>
            <w:tcW w:w="566" w:type="dxa"/>
          </w:tcPr>
          <w:p w14:paraId="2DA284A1" w14:textId="77777777" w:rsidR="006F1E45" w:rsidRPr="002C7EF4" w:rsidRDefault="00256D83">
            <w:pPr>
              <w:spacing w:after="0" w:line="240" w:lineRule="auto"/>
              <w:rPr>
                <w:rFonts w:asciiTheme="majorBidi" w:hAnsiTheme="majorBidi" w:cstheme="majorBidi"/>
                <w:sz w:val="24"/>
                <w:szCs w:val="24"/>
                <w:lang w:val="en-GB"/>
              </w:rPr>
            </w:pPr>
            <w:r w:rsidRPr="002C7EF4">
              <w:rPr>
                <w:rFonts w:asciiTheme="majorBidi" w:hAnsiTheme="majorBidi" w:cstheme="majorBidi"/>
                <w:sz w:val="24"/>
                <w:szCs w:val="24"/>
              </w:rPr>
              <w:t>4.</w:t>
            </w:r>
            <w:r w:rsidRPr="002C7EF4">
              <w:rPr>
                <w:rFonts w:asciiTheme="majorBidi" w:hAnsiTheme="majorBidi" w:cstheme="majorBidi"/>
                <w:sz w:val="24"/>
                <w:szCs w:val="24"/>
                <w:lang w:val="en-GB"/>
              </w:rPr>
              <w:t>4</w:t>
            </w:r>
          </w:p>
        </w:tc>
        <w:tc>
          <w:tcPr>
            <w:tcW w:w="2430" w:type="dxa"/>
          </w:tcPr>
          <w:p w14:paraId="4EC6CFE8" w14:textId="77777777" w:rsidR="006F1E45" w:rsidRPr="002C7EF4" w:rsidRDefault="006F1E45">
            <w:pPr>
              <w:spacing w:after="0" w:line="240" w:lineRule="auto"/>
              <w:jc w:val="both"/>
              <w:rPr>
                <w:rFonts w:asciiTheme="majorBidi" w:hAnsiTheme="majorBidi" w:cstheme="majorBidi"/>
                <w:b/>
                <w:w w:val="105"/>
                <w:sz w:val="24"/>
                <w:szCs w:val="24"/>
              </w:rPr>
            </w:pPr>
          </w:p>
        </w:tc>
        <w:tc>
          <w:tcPr>
            <w:tcW w:w="7425" w:type="dxa"/>
          </w:tcPr>
          <w:p w14:paraId="3C22D2B2" w14:textId="48AD09B0"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w w:val="105"/>
                <w:sz w:val="24"/>
                <w:szCs w:val="24"/>
              </w:rPr>
              <w:t xml:space="preserve">The Applicant is expected to examine all instructions, forms, and terms in the </w:t>
            </w:r>
            <w:r w:rsidR="00040400" w:rsidRPr="002C7EF4">
              <w:rPr>
                <w:rFonts w:asciiTheme="majorBidi" w:hAnsiTheme="majorBidi" w:cstheme="majorBidi"/>
                <w:w w:val="105"/>
                <w:sz w:val="24"/>
                <w:szCs w:val="24"/>
              </w:rPr>
              <w:t>Pre-qualification</w:t>
            </w:r>
            <w:r w:rsidRPr="002C7EF4">
              <w:rPr>
                <w:rFonts w:asciiTheme="majorBidi" w:hAnsiTheme="majorBidi" w:cstheme="majorBidi"/>
                <w:w w:val="105"/>
                <w:sz w:val="24"/>
                <w:szCs w:val="24"/>
              </w:rPr>
              <w:t xml:space="preserve"> Documents and to furnish all information or documentation require by the </w:t>
            </w:r>
            <w:r w:rsidR="00040400" w:rsidRPr="002C7EF4">
              <w:rPr>
                <w:rFonts w:asciiTheme="majorBidi" w:hAnsiTheme="majorBidi" w:cstheme="majorBidi"/>
                <w:w w:val="105"/>
                <w:sz w:val="24"/>
                <w:szCs w:val="24"/>
              </w:rPr>
              <w:t>Pre-qualification</w:t>
            </w:r>
            <w:r w:rsidRPr="002C7EF4">
              <w:rPr>
                <w:rFonts w:asciiTheme="majorBidi" w:hAnsiTheme="majorBidi" w:cstheme="majorBidi"/>
                <w:w w:val="105"/>
                <w:sz w:val="24"/>
                <w:szCs w:val="24"/>
              </w:rPr>
              <w:t xml:space="preserve"> Documents.</w:t>
            </w:r>
          </w:p>
        </w:tc>
      </w:tr>
      <w:tr w:rsidR="006F1E45" w:rsidRPr="002C7EF4" w14:paraId="61762CD4" w14:textId="77777777">
        <w:tc>
          <w:tcPr>
            <w:tcW w:w="566" w:type="dxa"/>
          </w:tcPr>
          <w:p w14:paraId="6E7650EA"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5</w:t>
            </w:r>
          </w:p>
        </w:tc>
        <w:tc>
          <w:tcPr>
            <w:tcW w:w="9855" w:type="dxa"/>
            <w:gridSpan w:val="2"/>
          </w:tcPr>
          <w:p w14:paraId="4C0B1D77" w14:textId="4FEE9AA6" w:rsidR="006F1E45" w:rsidRPr="002C7EF4" w:rsidRDefault="00256D83">
            <w:pPr>
              <w:spacing w:after="0" w:line="240" w:lineRule="auto"/>
              <w:jc w:val="both"/>
              <w:rPr>
                <w:rFonts w:asciiTheme="majorBidi" w:hAnsiTheme="majorBidi" w:cstheme="majorBidi"/>
                <w:w w:val="105"/>
                <w:position w:val="1"/>
                <w:sz w:val="24"/>
                <w:szCs w:val="24"/>
              </w:rPr>
            </w:pPr>
            <w:r w:rsidRPr="002C7EF4">
              <w:rPr>
                <w:rFonts w:asciiTheme="majorBidi" w:hAnsiTheme="majorBidi" w:cstheme="majorBidi"/>
                <w:b/>
                <w:spacing w:val="-2"/>
                <w:w w:val="105"/>
                <w:sz w:val="24"/>
                <w:szCs w:val="24"/>
              </w:rPr>
              <w:t xml:space="preserve">Clarification of </w:t>
            </w:r>
            <w:r w:rsidR="00040400" w:rsidRPr="002C7EF4">
              <w:rPr>
                <w:rFonts w:asciiTheme="majorBidi" w:hAnsiTheme="majorBidi" w:cstheme="majorBidi"/>
                <w:b/>
                <w:spacing w:val="-2"/>
                <w:w w:val="105"/>
                <w:sz w:val="24"/>
                <w:szCs w:val="24"/>
              </w:rPr>
              <w:t>Pre-qualification</w:t>
            </w:r>
            <w:r w:rsidRPr="002C7EF4">
              <w:rPr>
                <w:rFonts w:asciiTheme="majorBidi" w:hAnsiTheme="majorBidi" w:cstheme="majorBidi"/>
                <w:b/>
                <w:spacing w:val="-2"/>
                <w:w w:val="105"/>
                <w:sz w:val="24"/>
                <w:szCs w:val="24"/>
              </w:rPr>
              <w:t xml:space="preserve"> Document</w:t>
            </w:r>
          </w:p>
        </w:tc>
      </w:tr>
      <w:tr w:rsidR="006F1E45" w:rsidRPr="002C7EF4" w14:paraId="1B69220C" w14:textId="77777777">
        <w:tc>
          <w:tcPr>
            <w:tcW w:w="566" w:type="dxa"/>
          </w:tcPr>
          <w:p w14:paraId="0DA2AF9D"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5.1</w:t>
            </w:r>
          </w:p>
        </w:tc>
        <w:tc>
          <w:tcPr>
            <w:tcW w:w="2430" w:type="dxa"/>
          </w:tcPr>
          <w:p w14:paraId="3537D168" w14:textId="77777777" w:rsidR="006F1E45" w:rsidRPr="002C7EF4" w:rsidRDefault="006F1E45">
            <w:pPr>
              <w:spacing w:after="0" w:line="240" w:lineRule="auto"/>
              <w:jc w:val="both"/>
              <w:rPr>
                <w:rFonts w:asciiTheme="majorBidi" w:hAnsiTheme="majorBidi" w:cstheme="majorBidi"/>
                <w:b/>
                <w:spacing w:val="-2"/>
                <w:w w:val="105"/>
                <w:sz w:val="24"/>
                <w:szCs w:val="24"/>
              </w:rPr>
            </w:pPr>
          </w:p>
        </w:tc>
        <w:tc>
          <w:tcPr>
            <w:tcW w:w="7425" w:type="dxa"/>
          </w:tcPr>
          <w:p w14:paraId="3969658A" w14:textId="02AD4A63" w:rsidR="006F1E45" w:rsidRPr="00323A88" w:rsidRDefault="00256D83">
            <w:pPr>
              <w:spacing w:after="0" w:line="240" w:lineRule="auto"/>
              <w:jc w:val="both"/>
              <w:rPr>
                <w:rFonts w:asciiTheme="majorBidi" w:hAnsiTheme="majorBidi" w:cstheme="majorBidi"/>
                <w:w w:val="105"/>
                <w:sz w:val="24"/>
                <w:szCs w:val="24"/>
              </w:rPr>
            </w:pPr>
            <w:r w:rsidRPr="00323A88">
              <w:rPr>
                <w:rFonts w:asciiTheme="majorBidi" w:hAnsiTheme="majorBidi" w:cstheme="majorBidi"/>
                <w:w w:val="105"/>
                <w:sz w:val="24"/>
                <w:szCs w:val="24"/>
              </w:rPr>
              <w:t xml:space="preserve">Applicant requiring any clarification of the </w:t>
            </w:r>
            <w:r w:rsidR="00040400" w:rsidRPr="00323A88">
              <w:rPr>
                <w:rFonts w:asciiTheme="majorBidi" w:hAnsiTheme="majorBidi" w:cstheme="majorBidi"/>
                <w:spacing w:val="-2"/>
                <w:w w:val="105"/>
                <w:sz w:val="24"/>
                <w:szCs w:val="24"/>
              </w:rPr>
              <w:t>Pre-qualification</w:t>
            </w:r>
            <w:r w:rsidRPr="00323A88">
              <w:rPr>
                <w:rFonts w:asciiTheme="majorBidi" w:hAnsiTheme="majorBidi" w:cstheme="majorBidi"/>
                <w:spacing w:val="-2"/>
                <w:w w:val="105"/>
                <w:sz w:val="24"/>
                <w:szCs w:val="24"/>
              </w:rPr>
              <w:t xml:space="preserve"> Documents shall contact th</w:t>
            </w:r>
            <w:r w:rsidR="002E4125" w:rsidRPr="00323A88">
              <w:rPr>
                <w:rFonts w:asciiTheme="majorBidi" w:hAnsiTheme="majorBidi" w:cstheme="majorBidi"/>
                <w:spacing w:val="-2"/>
                <w:w w:val="105"/>
                <w:sz w:val="24"/>
                <w:szCs w:val="24"/>
              </w:rPr>
              <w:t>e Project Director</w:t>
            </w:r>
            <w:r w:rsidRPr="00323A88">
              <w:rPr>
                <w:rFonts w:asciiTheme="majorBidi" w:hAnsiTheme="majorBidi" w:cstheme="majorBidi"/>
                <w:spacing w:val="-2"/>
                <w:w w:val="105"/>
                <w:sz w:val="24"/>
                <w:szCs w:val="24"/>
              </w:rPr>
              <w:t xml:space="preserve"> </w:t>
            </w:r>
            <w:r w:rsidR="0054364D" w:rsidRPr="00323A88">
              <w:rPr>
                <w:rFonts w:asciiTheme="majorBidi" w:hAnsiTheme="majorBidi" w:cstheme="majorBidi"/>
                <w:spacing w:val="-2"/>
                <w:w w:val="105"/>
                <w:sz w:val="24"/>
                <w:szCs w:val="24"/>
              </w:rPr>
              <w:t>M/O NHSR&amp;C</w:t>
            </w:r>
            <w:r w:rsidRPr="00323A88">
              <w:rPr>
                <w:rFonts w:asciiTheme="majorBidi" w:hAnsiTheme="majorBidi" w:cstheme="majorBidi"/>
                <w:spacing w:val="-2"/>
                <w:w w:val="105"/>
                <w:sz w:val="24"/>
                <w:szCs w:val="24"/>
              </w:rPr>
              <w:t>,</w:t>
            </w:r>
            <w:r w:rsidRPr="00323A88">
              <w:rPr>
                <w:rFonts w:asciiTheme="majorBidi" w:hAnsiTheme="majorBidi" w:cstheme="majorBidi"/>
                <w:w w:val="105"/>
                <w:sz w:val="24"/>
                <w:szCs w:val="24"/>
              </w:rPr>
              <w:t xml:space="preserve"> online through clarification section of this </w:t>
            </w:r>
            <w:r w:rsidR="00040400" w:rsidRPr="00323A88">
              <w:rPr>
                <w:rFonts w:asciiTheme="majorBidi" w:hAnsiTheme="majorBidi" w:cstheme="majorBidi"/>
                <w:w w:val="105"/>
                <w:sz w:val="24"/>
                <w:szCs w:val="24"/>
                <w:lang w:val="en-GB"/>
              </w:rPr>
              <w:t>Pre-qualification</w:t>
            </w:r>
            <w:r w:rsidRPr="00323A88">
              <w:rPr>
                <w:rFonts w:asciiTheme="majorBidi" w:hAnsiTheme="majorBidi" w:cstheme="majorBidi"/>
                <w:w w:val="105"/>
                <w:sz w:val="24"/>
                <w:szCs w:val="24"/>
              </w:rPr>
              <w:t xml:space="preserve"> of EPADs of PPRA</w:t>
            </w:r>
            <w:r w:rsidRPr="00323A88">
              <w:rPr>
                <w:rFonts w:asciiTheme="majorBidi" w:hAnsiTheme="majorBidi" w:cstheme="majorBidi"/>
                <w:b/>
                <w:w w:val="105"/>
                <w:sz w:val="24"/>
                <w:szCs w:val="24"/>
              </w:rPr>
              <w:t xml:space="preserve">. </w:t>
            </w:r>
            <w:r w:rsidRPr="00323A88">
              <w:rPr>
                <w:rFonts w:asciiTheme="majorBidi" w:hAnsiTheme="majorBidi" w:cstheme="majorBidi"/>
                <w:spacing w:val="-2"/>
                <w:w w:val="105"/>
                <w:sz w:val="24"/>
                <w:szCs w:val="24"/>
              </w:rPr>
              <w:t xml:space="preserve"> </w:t>
            </w:r>
            <w:r w:rsidR="00E574F5" w:rsidRPr="00323A88">
              <w:rPr>
                <w:rFonts w:asciiTheme="majorBidi" w:hAnsiTheme="majorBidi" w:cstheme="majorBidi"/>
                <w:spacing w:val="-2"/>
                <w:w w:val="105"/>
                <w:sz w:val="24"/>
                <w:szCs w:val="24"/>
              </w:rPr>
              <w:t>Project Director</w:t>
            </w:r>
            <w:r w:rsidRPr="00323A88">
              <w:rPr>
                <w:rFonts w:asciiTheme="majorBidi" w:hAnsiTheme="majorBidi" w:cstheme="majorBidi"/>
                <w:spacing w:val="-2"/>
                <w:w w:val="105"/>
                <w:sz w:val="24"/>
                <w:szCs w:val="24"/>
              </w:rPr>
              <w:t xml:space="preserve"> </w:t>
            </w:r>
            <w:r w:rsidR="0054364D" w:rsidRPr="00323A88">
              <w:rPr>
                <w:rFonts w:asciiTheme="majorBidi" w:hAnsiTheme="majorBidi" w:cstheme="majorBidi"/>
                <w:spacing w:val="-2"/>
                <w:w w:val="105"/>
                <w:sz w:val="24"/>
                <w:szCs w:val="24"/>
              </w:rPr>
              <w:t>M/O NHSR&amp;C</w:t>
            </w:r>
            <w:r w:rsidRPr="00323A88">
              <w:rPr>
                <w:rFonts w:asciiTheme="majorBidi" w:hAnsiTheme="majorBidi" w:cstheme="majorBidi"/>
                <w:spacing w:val="-2"/>
                <w:w w:val="105"/>
                <w:sz w:val="24"/>
                <w:szCs w:val="24"/>
              </w:rPr>
              <w:t>,</w:t>
            </w:r>
            <w:r w:rsidRPr="00323A88">
              <w:rPr>
                <w:rFonts w:asciiTheme="majorBidi" w:hAnsiTheme="majorBidi" w:cstheme="majorBidi"/>
                <w:w w:val="105"/>
                <w:sz w:val="24"/>
                <w:szCs w:val="24"/>
              </w:rPr>
              <w:t xml:space="preserve"> will respond this clarification on EPADs prior to b</w:t>
            </w:r>
            <w:r w:rsidR="00323A88" w:rsidRPr="00323A88">
              <w:rPr>
                <w:rFonts w:asciiTheme="majorBidi" w:hAnsiTheme="majorBidi" w:cstheme="majorBidi"/>
                <w:w w:val="105"/>
                <w:sz w:val="24"/>
                <w:szCs w:val="24"/>
              </w:rPr>
              <w:t>id</w:t>
            </w:r>
            <w:r w:rsidRPr="00323A88">
              <w:rPr>
                <w:rFonts w:asciiTheme="majorBidi" w:hAnsiTheme="majorBidi" w:cstheme="majorBidi"/>
                <w:w w:val="105"/>
                <w:sz w:val="24"/>
                <w:szCs w:val="24"/>
              </w:rPr>
              <w:t xml:space="preserve"> opening date. No clarification will be addressed submitted </w:t>
            </w:r>
            <w:r w:rsidR="00E574F5" w:rsidRPr="00323A88">
              <w:rPr>
                <w:rFonts w:asciiTheme="majorBidi" w:hAnsiTheme="majorBidi" w:cstheme="majorBidi"/>
                <w:w w:val="105"/>
                <w:sz w:val="24"/>
                <w:szCs w:val="24"/>
              </w:rPr>
              <w:t>Three</w:t>
            </w:r>
            <w:r w:rsidRPr="00323A88">
              <w:rPr>
                <w:rFonts w:asciiTheme="majorBidi" w:hAnsiTheme="majorBidi" w:cstheme="majorBidi"/>
                <w:w w:val="105"/>
                <w:sz w:val="24"/>
                <w:szCs w:val="24"/>
              </w:rPr>
              <w:t xml:space="preserve"> days before opening date of </w:t>
            </w:r>
            <w:r w:rsidRPr="00323A88">
              <w:rPr>
                <w:rFonts w:asciiTheme="majorBidi" w:hAnsiTheme="majorBidi" w:cstheme="majorBidi"/>
                <w:w w:val="105"/>
                <w:sz w:val="24"/>
                <w:szCs w:val="24"/>
                <w:lang w:val="en-GB"/>
              </w:rPr>
              <w:t>Pre-qualification</w:t>
            </w:r>
            <w:r w:rsidRPr="00323A88">
              <w:rPr>
                <w:rFonts w:asciiTheme="majorBidi" w:hAnsiTheme="majorBidi" w:cstheme="majorBidi"/>
                <w:w w:val="105"/>
                <w:sz w:val="24"/>
                <w:szCs w:val="24"/>
              </w:rPr>
              <w:t>.</w:t>
            </w:r>
          </w:p>
        </w:tc>
      </w:tr>
      <w:tr w:rsidR="006F1E45" w:rsidRPr="002C7EF4" w14:paraId="5E869212" w14:textId="77777777">
        <w:tc>
          <w:tcPr>
            <w:tcW w:w="566" w:type="dxa"/>
          </w:tcPr>
          <w:p w14:paraId="2B4BE1B4"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5.2</w:t>
            </w:r>
          </w:p>
        </w:tc>
        <w:tc>
          <w:tcPr>
            <w:tcW w:w="2430" w:type="dxa"/>
          </w:tcPr>
          <w:p w14:paraId="191E8AD6" w14:textId="77777777" w:rsidR="006F1E45" w:rsidRPr="002C7EF4" w:rsidRDefault="006F1E45">
            <w:pPr>
              <w:spacing w:after="0" w:line="240" w:lineRule="auto"/>
              <w:jc w:val="both"/>
              <w:rPr>
                <w:rFonts w:asciiTheme="majorBidi" w:hAnsiTheme="majorBidi" w:cstheme="majorBidi"/>
                <w:b/>
                <w:spacing w:val="-2"/>
                <w:w w:val="105"/>
                <w:sz w:val="24"/>
                <w:szCs w:val="24"/>
              </w:rPr>
            </w:pPr>
          </w:p>
        </w:tc>
        <w:tc>
          <w:tcPr>
            <w:tcW w:w="7425" w:type="dxa"/>
          </w:tcPr>
          <w:p w14:paraId="43C1026B" w14:textId="48ABDE13" w:rsidR="006F1E45" w:rsidRPr="002C7EF4" w:rsidRDefault="00256D83">
            <w:pPr>
              <w:spacing w:after="0" w:line="240" w:lineRule="auto"/>
              <w:jc w:val="both"/>
              <w:rPr>
                <w:rFonts w:asciiTheme="majorBidi" w:hAnsiTheme="majorBidi" w:cstheme="majorBidi"/>
                <w:b/>
                <w:spacing w:val="-2"/>
                <w:w w:val="105"/>
                <w:sz w:val="24"/>
                <w:szCs w:val="24"/>
              </w:rPr>
            </w:pPr>
            <w:r w:rsidRPr="002C7EF4">
              <w:rPr>
                <w:rFonts w:asciiTheme="majorBidi" w:hAnsiTheme="majorBidi" w:cstheme="majorBidi"/>
                <w:w w:val="105"/>
                <w:sz w:val="24"/>
                <w:szCs w:val="24"/>
              </w:rPr>
              <w:t xml:space="preserve">At any time prior to the deadline for submission of applications, the </w:t>
            </w:r>
            <w:r w:rsidR="00E574F5">
              <w:rPr>
                <w:rFonts w:asciiTheme="majorBidi" w:hAnsiTheme="majorBidi" w:cstheme="majorBidi"/>
                <w:w w:val="105"/>
                <w:sz w:val="24"/>
                <w:szCs w:val="24"/>
              </w:rPr>
              <w:t>Project Director</w:t>
            </w:r>
            <w:r w:rsidRPr="002C7EF4">
              <w:rPr>
                <w:rFonts w:asciiTheme="majorBidi" w:hAnsiTheme="majorBidi" w:cstheme="majorBidi"/>
                <w:w w:val="105"/>
                <w:sz w:val="24"/>
                <w:szCs w:val="24"/>
              </w:rPr>
              <w:t xml:space="preserve"> </w:t>
            </w:r>
            <w:r w:rsidR="0054364D">
              <w:rPr>
                <w:rFonts w:asciiTheme="majorBidi" w:hAnsiTheme="majorBidi" w:cstheme="majorBidi"/>
                <w:w w:val="105"/>
                <w:sz w:val="24"/>
                <w:szCs w:val="24"/>
              </w:rPr>
              <w:t>M/O NHSR&amp;C</w:t>
            </w:r>
            <w:r w:rsidRPr="002C7EF4">
              <w:rPr>
                <w:rFonts w:asciiTheme="majorBidi" w:hAnsiTheme="majorBidi" w:cstheme="majorBidi"/>
                <w:w w:val="105"/>
                <w:sz w:val="24"/>
                <w:szCs w:val="24"/>
              </w:rPr>
              <w:t xml:space="preserve">, </w:t>
            </w:r>
            <w:r w:rsidRPr="002C7EF4">
              <w:rPr>
                <w:rFonts w:asciiTheme="majorBidi" w:hAnsiTheme="majorBidi" w:cstheme="majorBidi"/>
                <w:spacing w:val="-4"/>
                <w:w w:val="105"/>
                <w:sz w:val="24"/>
                <w:szCs w:val="24"/>
              </w:rPr>
              <w:t xml:space="preserve">may amend the </w:t>
            </w:r>
            <w:r w:rsidR="00040400" w:rsidRPr="002C7EF4">
              <w:rPr>
                <w:rFonts w:asciiTheme="majorBidi" w:hAnsiTheme="majorBidi" w:cstheme="majorBidi"/>
                <w:spacing w:val="-4"/>
                <w:w w:val="105"/>
                <w:sz w:val="24"/>
                <w:szCs w:val="24"/>
              </w:rPr>
              <w:t>Pre-qualification</w:t>
            </w:r>
            <w:r w:rsidRPr="002C7EF4">
              <w:rPr>
                <w:rFonts w:asciiTheme="majorBidi" w:hAnsiTheme="majorBidi" w:cstheme="majorBidi"/>
                <w:spacing w:val="-4"/>
                <w:w w:val="105"/>
                <w:sz w:val="24"/>
                <w:szCs w:val="24"/>
              </w:rPr>
              <w:t xml:space="preserve"> Documents by issuing addenda/Corrigendum on EPADs system of PPRA. </w:t>
            </w:r>
          </w:p>
        </w:tc>
      </w:tr>
      <w:tr w:rsidR="006F1E45" w:rsidRPr="002C7EF4" w14:paraId="36E9FE70" w14:textId="77777777">
        <w:tc>
          <w:tcPr>
            <w:tcW w:w="566" w:type="dxa"/>
          </w:tcPr>
          <w:p w14:paraId="6B9E9627"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6</w:t>
            </w:r>
          </w:p>
        </w:tc>
        <w:tc>
          <w:tcPr>
            <w:tcW w:w="9855" w:type="dxa"/>
            <w:gridSpan w:val="2"/>
          </w:tcPr>
          <w:p w14:paraId="3DF3394C" w14:textId="20B5149D"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b/>
                <w:spacing w:val="-2"/>
                <w:w w:val="105"/>
                <w:sz w:val="24"/>
                <w:szCs w:val="24"/>
              </w:rPr>
              <w:t xml:space="preserve">Amendment of </w:t>
            </w:r>
            <w:r w:rsidR="00040400" w:rsidRPr="002C7EF4">
              <w:rPr>
                <w:rFonts w:asciiTheme="majorBidi" w:hAnsiTheme="majorBidi" w:cstheme="majorBidi"/>
                <w:b/>
                <w:spacing w:val="-2"/>
                <w:w w:val="105"/>
                <w:sz w:val="24"/>
                <w:szCs w:val="24"/>
              </w:rPr>
              <w:t>Pre-qualification</w:t>
            </w:r>
            <w:r w:rsidRPr="002C7EF4">
              <w:rPr>
                <w:rFonts w:asciiTheme="majorBidi" w:hAnsiTheme="majorBidi" w:cstheme="majorBidi"/>
                <w:b/>
                <w:spacing w:val="-2"/>
                <w:w w:val="105"/>
                <w:sz w:val="24"/>
                <w:szCs w:val="24"/>
              </w:rPr>
              <w:t xml:space="preserve"> Document</w:t>
            </w:r>
          </w:p>
        </w:tc>
      </w:tr>
      <w:tr w:rsidR="006F1E45" w:rsidRPr="002C7EF4" w14:paraId="0A461EA1" w14:textId="77777777">
        <w:tc>
          <w:tcPr>
            <w:tcW w:w="566" w:type="dxa"/>
          </w:tcPr>
          <w:p w14:paraId="49D2E2C2"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6.1</w:t>
            </w:r>
          </w:p>
        </w:tc>
        <w:tc>
          <w:tcPr>
            <w:tcW w:w="2430" w:type="dxa"/>
          </w:tcPr>
          <w:p w14:paraId="3A51FEAC" w14:textId="77777777" w:rsidR="006F1E45" w:rsidRPr="002C7EF4" w:rsidRDefault="006F1E45">
            <w:pPr>
              <w:spacing w:after="0" w:line="240" w:lineRule="auto"/>
              <w:jc w:val="both"/>
              <w:rPr>
                <w:rFonts w:asciiTheme="majorBidi" w:hAnsiTheme="majorBidi" w:cstheme="majorBidi"/>
                <w:b/>
                <w:spacing w:val="-2"/>
                <w:w w:val="105"/>
                <w:sz w:val="24"/>
                <w:szCs w:val="24"/>
              </w:rPr>
            </w:pPr>
          </w:p>
        </w:tc>
        <w:tc>
          <w:tcPr>
            <w:tcW w:w="7425" w:type="dxa"/>
          </w:tcPr>
          <w:p w14:paraId="76A3F049" w14:textId="6754BA60"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w w:val="105"/>
                <w:sz w:val="24"/>
                <w:szCs w:val="24"/>
              </w:rPr>
              <w:t xml:space="preserve">At any time prior to the deadline for submission of applications, the </w:t>
            </w:r>
            <w:r w:rsidR="00E574F5">
              <w:rPr>
                <w:rFonts w:asciiTheme="majorBidi" w:hAnsiTheme="majorBidi" w:cstheme="majorBidi"/>
                <w:w w:val="105"/>
                <w:sz w:val="24"/>
                <w:szCs w:val="24"/>
              </w:rPr>
              <w:t>Project Director</w:t>
            </w:r>
            <w:r w:rsidRPr="002C7EF4">
              <w:rPr>
                <w:rFonts w:asciiTheme="majorBidi" w:hAnsiTheme="majorBidi" w:cstheme="majorBidi"/>
                <w:spacing w:val="-4"/>
                <w:sz w:val="24"/>
                <w:szCs w:val="24"/>
              </w:rPr>
              <w:t xml:space="preserve"> </w:t>
            </w:r>
            <w:r w:rsidR="0054364D">
              <w:rPr>
                <w:rFonts w:asciiTheme="majorBidi" w:hAnsiTheme="majorBidi" w:cstheme="majorBidi"/>
                <w:spacing w:val="-4"/>
                <w:sz w:val="24"/>
                <w:szCs w:val="24"/>
              </w:rPr>
              <w:t>M/O NHSR&amp;C</w:t>
            </w:r>
            <w:r w:rsidRPr="002C7EF4">
              <w:rPr>
                <w:rFonts w:asciiTheme="majorBidi" w:hAnsiTheme="majorBidi" w:cstheme="majorBidi"/>
                <w:spacing w:val="-4"/>
                <w:sz w:val="24"/>
                <w:szCs w:val="24"/>
              </w:rPr>
              <w:t xml:space="preserve"> </w:t>
            </w:r>
            <w:r w:rsidRPr="002C7EF4">
              <w:rPr>
                <w:rFonts w:asciiTheme="majorBidi" w:hAnsiTheme="majorBidi" w:cstheme="majorBidi"/>
                <w:spacing w:val="-4"/>
                <w:w w:val="105"/>
                <w:sz w:val="24"/>
                <w:szCs w:val="24"/>
              </w:rPr>
              <w:t xml:space="preserve">may amend the </w:t>
            </w:r>
            <w:r w:rsidR="00040400" w:rsidRPr="002C7EF4">
              <w:rPr>
                <w:rFonts w:asciiTheme="majorBidi" w:hAnsiTheme="majorBidi" w:cstheme="majorBidi"/>
                <w:spacing w:val="-4"/>
                <w:w w:val="105"/>
                <w:sz w:val="24"/>
                <w:szCs w:val="24"/>
              </w:rPr>
              <w:t>Pre-qualification</w:t>
            </w:r>
            <w:r w:rsidRPr="002C7EF4">
              <w:rPr>
                <w:rFonts w:asciiTheme="majorBidi" w:hAnsiTheme="majorBidi" w:cstheme="majorBidi"/>
                <w:spacing w:val="-4"/>
                <w:w w:val="105"/>
                <w:sz w:val="24"/>
                <w:szCs w:val="24"/>
              </w:rPr>
              <w:t xml:space="preserve"> Documents by issuing addenda/Corrigendum on EPADS of PPRA.</w:t>
            </w:r>
          </w:p>
        </w:tc>
      </w:tr>
      <w:tr w:rsidR="006F1E45" w:rsidRPr="002C7EF4" w14:paraId="5014369A" w14:textId="77777777">
        <w:tc>
          <w:tcPr>
            <w:tcW w:w="566" w:type="dxa"/>
          </w:tcPr>
          <w:p w14:paraId="3F11AE93"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6.2</w:t>
            </w:r>
          </w:p>
        </w:tc>
        <w:tc>
          <w:tcPr>
            <w:tcW w:w="2430" w:type="dxa"/>
          </w:tcPr>
          <w:p w14:paraId="24631E10" w14:textId="77777777" w:rsidR="006F1E45" w:rsidRPr="002C7EF4" w:rsidRDefault="006F1E45">
            <w:pPr>
              <w:spacing w:after="0" w:line="240" w:lineRule="auto"/>
              <w:jc w:val="both"/>
              <w:rPr>
                <w:rFonts w:asciiTheme="majorBidi" w:hAnsiTheme="majorBidi" w:cstheme="majorBidi"/>
                <w:b/>
                <w:spacing w:val="-2"/>
                <w:w w:val="105"/>
                <w:sz w:val="24"/>
                <w:szCs w:val="24"/>
              </w:rPr>
            </w:pPr>
          </w:p>
        </w:tc>
        <w:tc>
          <w:tcPr>
            <w:tcW w:w="7425" w:type="dxa"/>
          </w:tcPr>
          <w:p w14:paraId="09850B6E" w14:textId="6061B8B6"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w w:val="105"/>
                <w:sz w:val="24"/>
                <w:szCs w:val="24"/>
              </w:rPr>
              <w:t xml:space="preserve">Any addendum / corrigendum of </w:t>
            </w:r>
            <w:r w:rsidRPr="002C7EF4">
              <w:rPr>
                <w:rFonts w:asciiTheme="majorBidi" w:hAnsiTheme="majorBidi" w:cstheme="majorBidi"/>
                <w:w w:val="105"/>
                <w:sz w:val="24"/>
                <w:szCs w:val="24"/>
                <w:lang w:val="en-GB"/>
              </w:rPr>
              <w:t>Pre-qualification</w:t>
            </w:r>
            <w:r w:rsidRPr="002C7EF4">
              <w:rPr>
                <w:rFonts w:asciiTheme="majorBidi" w:hAnsiTheme="majorBidi" w:cstheme="majorBidi"/>
                <w:w w:val="105"/>
                <w:sz w:val="24"/>
                <w:szCs w:val="24"/>
              </w:rPr>
              <w:t xml:space="preserve"> issued shall be part of the </w:t>
            </w:r>
            <w:r w:rsidR="00040400" w:rsidRPr="002C7EF4">
              <w:rPr>
                <w:rFonts w:asciiTheme="majorBidi" w:hAnsiTheme="majorBidi" w:cstheme="majorBidi"/>
                <w:w w:val="105"/>
                <w:sz w:val="24"/>
                <w:szCs w:val="24"/>
              </w:rPr>
              <w:t>Pre-qualification</w:t>
            </w:r>
            <w:r w:rsidRPr="002C7EF4">
              <w:rPr>
                <w:rFonts w:asciiTheme="majorBidi" w:hAnsiTheme="majorBidi" w:cstheme="majorBidi"/>
                <w:w w:val="105"/>
                <w:sz w:val="24"/>
                <w:szCs w:val="24"/>
              </w:rPr>
              <w:t xml:space="preserve"> Documents and shall be published on EPADS of PPRA. </w:t>
            </w:r>
          </w:p>
        </w:tc>
      </w:tr>
      <w:tr w:rsidR="006F1E45" w:rsidRPr="002C7EF4" w14:paraId="77F8FB5A" w14:textId="77777777">
        <w:tc>
          <w:tcPr>
            <w:tcW w:w="566" w:type="dxa"/>
          </w:tcPr>
          <w:p w14:paraId="327FA244"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6.3</w:t>
            </w:r>
          </w:p>
        </w:tc>
        <w:tc>
          <w:tcPr>
            <w:tcW w:w="2430" w:type="dxa"/>
          </w:tcPr>
          <w:p w14:paraId="6580C8E4" w14:textId="77777777" w:rsidR="006F1E45" w:rsidRPr="002C7EF4" w:rsidRDefault="006F1E45">
            <w:pPr>
              <w:spacing w:after="0" w:line="240" w:lineRule="auto"/>
              <w:jc w:val="both"/>
              <w:rPr>
                <w:rFonts w:asciiTheme="majorBidi" w:hAnsiTheme="majorBidi" w:cstheme="majorBidi"/>
                <w:b/>
                <w:spacing w:val="-2"/>
                <w:w w:val="105"/>
                <w:sz w:val="24"/>
                <w:szCs w:val="24"/>
              </w:rPr>
            </w:pPr>
          </w:p>
        </w:tc>
        <w:tc>
          <w:tcPr>
            <w:tcW w:w="7425" w:type="dxa"/>
          </w:tcPr>
          <w:p w14:paraId="18A7C9E4" w14:textId="74DB47FE"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w w:val="105"/>
                <w:sz w:val="24"/>
                <w:szCs w:val="24"/>
              </w:rPr>
              <w:t xml:space="preserve">To give prospective Applicants reasonable time to take an </w:t>
            </w:r>
            <w:r w:rsidRPr="002C7EF4">
              <w:rPr>
                <w:rFonts w:asciiTheme="majorBidi" w:hAnsiTheme="majorBidi" w:cstheme="majorBidi"/>
                <w:spacing w:val="-2"/>
                <w:sz w:val="24"/>
                <w:szCs w:val="24"/>
              </w:rPr>
              <w:t xml:space="preserve">addendum/corrigendum in to account in preparing their applications, the </w:t>
            </w:r>
            <w:r w:rsidR="00E574F5">
              <w:rPr>
                <w:rFonts w:asciiTheme="majorBidi" w:hAnsiTheme="majorBidi" w:cstheme="majorBidi"/>
                <w:spacing w:val="-2"/>
                <w:sz w:val="24"/>
                <w:szCs w:val="24"/>
              </w:rPr>
              <w:t>Project Director</w:t>
            </w:r>
            <w:r w:rsidRPr="002C7EF4">
              <w:rPr>
                <w:rFonts w:asciiTheme="majorBidi" w:hAnsiTheme="majorBidi" w:cstheme="majorBidi"/>
                <w:spacing w:val="-4"/>
                <w:sz w:val="24"/>
                <w:szCs w:val="24"/>
              </w:rPr>
              <w:t xml:space="preserve"> </w:t>
            </w:r>
            <w:r w:rsidR="0054364D">
              <w:rPr>
                <w:rFonts w:asciiTheme="majorBidi" w:hAnsiTheme="majorBidi" w:cstheme="majorBidi"/>
                <w:spacing w:val="-4"/>
                <w:sz w:val="24"/>
                <w:szCs w:val="24"/>
              </w:rPr>
              <w:t>M/O NHSR&amp;C</w:t>
            </w:r>
            <w:r w:rsidRPr="002C7EF4">
              <w:rPr>
                <w:rFonts w:asciiTheme="majorBidi" w:hAnsiTheme="majorBidi" w:cstheme="majorBidi"/>
                <w:spacing w:val="-4"/>
                <w:sz w:val="24"/>
                <w:szCs w:val="24"/>
              </w:rPr>
              <w:t xml:space="preserve"> may </w:t>
            </w:r>
            <w:r w:rsidRPr="002C7EF4">
              <w:rPr>
                <w:rFonts w:asciiTheme="majorBidi" w:hAnsiTheme="majorBidi" w:cstheme="majorBidi"/>
                <w:spacing w:val="-6"/>
                <w:w w:val="105"/>
                <w:sz w:val="24"/>
                <w:szCs w:val="24"/>
              </w:rPr>
              <w:t xml:space="preserve">extend the </w:t>
            </w:r>
            <w:r w:rsidRPr="002C7EF4">
              <w:rPr>
                <w:rFonts w:asciiTheme="majorBidi" w:hAnsiTheme="majorBidi" w:cstheme="majorBidi"/>
                <w:spacing w:val="-2"/>
                <w:w w:val="105"/>
                <w:sz w:val="24"/>
                <w:szCs w:val="24"/>
              </w:rPr>
              <w:t>deadline for the submission of application and same will also be published on EPADS of PPRA.</w:t>
            </w:r>
          </w:p>
        </w:tc>
      </w:tr>
      <w:tr w:rsidR="006F1E45" w:rsidRPr="002C7EF4" w14:paraId="2B8C6218" w14:textId="77777777">
        <w:tc>
          <w:tcPr>
            <w:tcW w:w="10421" w:type="dxa"/>
            <w:gridSpan w:val="3"/>
          </w:tcPr>
          <w:p w14:paraId="25CFAF7F" w14:textId="77777777" w:rsidR="006F1E45" w:rsidRPr="002C7EF4" w:rsidRDefault="00256D83" w:rsidP="00091BF4">
            <w:pPr>
              <w:pStyle w:val="Heading3"/>
            </w:pPr>
            <w:bookmarkStart w:id="14" w:name="_Toc177034602"/>
            <w:r w:rsidRPr="002C7EF4">
              <w:rPr>
                <w:w w:val="105"/>
              </w:rPr>
              <w:t xml:space="preserve">C. Preparation of </w:t>
            </w:r>
            <w:r w:rsidRPr="002C7EF4">
              <w:rPr>
                <w:spacing w:val="-2"/>
                <w:w w:val="105"/>
              </w:rPr>
              <w:t>Applications</w:t>
            </w:r>
            <w:bookmarkEnd w:id="14"/>
          </w:p>
        </w:tc>
      </w:tr>
      <w:tr w:rsidR="006F1E45" w:rsidRPr="002C7EF4" w14:paraId="4E3DE163" w14:textId="77777777">
        <w:tc>
          <w:tcPr>
            <w:tcW w:w="566" w:type="dxa"/>
          </w:tcPr>
          <w:p w14:paraId="439C0D15"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7</w:t>
            </w:r>
          </w:p>
        </w:tc>
        <w:tc>
          <w:tcPr>
            <w:tcW w:w="9855" w:type="dxa"/>
            <w:gridSpan w:val="2"/>
          </w:tcPr>
          <w:p w14:paraId="54AEBAB7" w14:textId="77777777"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b/>
                <w:w w:val="105"/>
                <w:sz w:val="24"/>
                <w:szCs w:val="24"/>
              </w:rPr>
              <w:t xml:space="preserve">Cost of </w:t>
            </w:r>
            <w:r w:rsidRPr="002C7EF4">
              <w:rPr>
                <w:rFonts w:asciiTheme="majorBidi" w:hAnsiTheme="majorBidi" w:cstheme="majorBidi"/>
                <w:b/>
                <w:spacing w:val="-2"/>
                <w:w w:val="105"/>
                <w:sz w:val="24"/>
                <w:szCs w:val="24"/>
              </w:rPr>
              <w:t>Application</w:t>
            </w:r>
          </w:p>
        </w:tc>
      </w:tr>
      <w:tr w:rsidR="006F1E45" w:rsidRPr="002C7EF4" w14:paraId="6820B34A" w14:textId="77777777">
        <w:tc>
          <w:tcPr>
            <w:tcW w:w="566" w:type="dxa"/>
          </w:tcPr>
          <w:p w14:paraId="36FC63D0"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7.1</w:t>
            </w:r>
          </w:p>
        </w:tc>
        <w:tc>
          <w:tcPr>
            <w:tcW w:w="2430" w:type="dxa"/>
          </w:tcPr>
          <w:p w14:paraId="0B8DFC08" w14:textId="77777777" w:rsidR="006F1E45" w:rsidRPr="002C7EF4" w:rsidRDefault="006F1E45">
            <w:pPr>
              <w:spacing w:after="0" w:line="240" w:lineRule="auto"/>
              <w:jc w:val="both"/>
              <w:rPr>
                <w:rFonts w:asciiTheme="majorBidi" w:hAnsiTheme="majorBidi" w:cstheme="majorBidi"/>
                <w:b/>
                <w:spacing w:val="-2"/>
                <w:w w:val="105"/>
                <w:sz w:val="24"/>
                <w:szCs w:val="24"/>
              </w:rPr>
            </w:pPr>
          </w:p>
        </w:tc>
        <w:tc>
          <w:tcPr>
            <w:tcW w:w="7425" w:type="dxa"/>
          </w:tcPr>
          <w:p w14:paraId="610A6DBC" w14:textId="2D00B050"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w w:val="105"/>
                <w:sz w:val="24"/>
                <w:szCs w:val="24"/>
              </w:rPr>
              <w:t>The Applicant shall bear all costs associated with the preparation and submission</w:t>
            </w:r>
            <w:r w:rsidRPr="002C7EF4">
              <w:rPr>
                <w:rFonts w:asciiTheme="majorBidi" w:hAnsiTheme="majorBidi" w:cstheme="majorBidi"/>
                <w:spacing w:val="-2"/>
                <w:w w:val="105"/>
                <w:sz w:val="24"/>
                <w:szCs w:val="24"/>
              </w:rPr>
              <w:t xml:space="preserve"> of its application. </w:t>
            </w:r>
            <w:r w:rsidR="00E574F5">
              <w:rPr>
                <w:rFonts w:asciiTheme="majorBidi" w:hAnsiTheme="majorBidi" w:cstheme="majorBidi"/>
                <w:spacing w:val="-2"/>
                <w:w w:val="105"/>
                <w:sz w:val="24"/>
                <w:szCs w:val="24"/>
              </w:rPr>
              <w:t>Project Director</w:t>
            </w:r>
            <w:r w:rsidRPr="002C7EF4">
              <w:rPr>
                <w:rFonts w:asciiTheme="majorBidi" w:hAnsiTheme="majorBidi" w:cstheme="majorBidi"/>
                <w:spacing w:val="-2"/>
                <w:w w:val="105"/>
                <w:sz w:val="24"/>
                <w:szCs w:val="24"/>
              </w:rPr>
              <w:t xml:space="preserve"> </w:t>
            </w:r>
            <w:r w:rsidR="0054364D">
              <w:rPr>
                <w:rFonts w:asciiTheme="majorBidi" w:hAnsiTheme="majorBidi" w:cstheme="majorBidi"/>
                <w:spacing w:val="-2"/>
                <w:w w:val="105"/>
                <w:sz w:val="24"/>
                <w:szCs w:val="24"/>
              </w:rPr>
              <w:t>M/O NHSR&amp;C</w:t>
            </w:r>
            <w:r w:rsidRPr="002C7EF4">
              <w:rPr>
                <w:rFonts w:asciiTheme="majorBidi" w:hAnsiTheme="majorBidi" w:cstheme="majorBidi"/>
                <w:spacing w:val="-2"/>
                <w:w w:val="105"/>
                <w:sz w:val="24"/>
                <w:szCs w:val="24"/>
              </w:rPr>
              <w:t xml:space="preserve">, will in no case be responsible or liable for those costs, regardless of the conduct or outcome of the </w:t>
            </w:r>
            <w:r w:rsidR="00040400" w:rsidRPr="002C7EF4">
              <w:rPr>
                <w:rFonts w:asciiTheme="majorBidi" w:hAnsiTheme="majorBidi" w:cstheme="majorBidi"/>
                <w:spacing w:val="-2"/>
                <w:w w:val="105"/>
                <w:sz w:val="24"/>
                <w:szCs w:val="24"/>
                <w:lang w:val="en-GB"/>
              </w:rPr>
              <w:t>Pre-qualification</w:t>
            </w:r>
            <w:r w:rsidRPr="002C7EF4">
              <w:rPr>
                <w:rFonts w:asciiTheme="majorBidi" w:hAnsiTheme="majorBidi" w:cstheme="majorBidi"/>
                <w:spacing w:val="-2"/>
                <w:w w:val="105"/>
                <w:sz w:val="24"/>
                <w:szCs w:val="24"/>
              </w:rPr>
              <w:t xml:space="preserve"> process.</w:t>
            </w:r>
          </w:p>
        </w:tc>
      </w:tr>
      <w:tr w:rsidR="006F1E45" w:rsidRPr="002C7EF4" w14:paraId="77DF9D9B" w14:textId="77777777">
        <w:tc>
          <w:tcPr>
            <w:tcW w:w="566" w:type="dxa"/>
          </w:tcPr>
          <w:p w14:paraId="498B1099"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7.2</w:t>
            </w:r>
          </w:p>
        </w:tc>
        <w:tc>
          <w:tcPr>
            <w:tcW w:w="2430" w:type="dxa"/>
          </w:tcPr>
          <w:p w14:paraId="77089AF1" w14:textId="77777777" w:rsidR="006F1E45" w:rsidRPr="002C7EF4" w:rsidRDefault="006F1E45">
            <w:pPr>
              <w:spacing w:after="0" w:line="240" w:lineRule="auto"/>
              <w:jc w:val="both"/>
              <w:rPr>
                <w:rFonts w:asciiTheme="majorBidi" w:hAnsiTheme="majorBidi" w:cstheme="majorBidi"/>
                <w:b/>
                <w:spacing w:val="-2"/>
                <w:w w:val="105"/>
                <w:sz w:val="24"/>
                <w:szCs w:val="24"/>
              </w:rPr>
            </w:pPr>
          </w:p>
        </w:tc>
        <w:tc>
          <w:tcPr>
            <w:tcW w:w="7425" w:type="dxa"/>
          </w:tcPr>
          <w:p w14:paraId="202CF5D5" w14:textId="7F35A0FE" w:rsidR="006F1E45" w:rsidRPr="002C7EF4" w:rsidRDefault="00256D83">
            <w:pPr>
              <w:spacing w:after="0" w:line="240" w:lineRule="auto"/>
              <w:jc w:val="both"/>
              <w:rPr>
                <w:rFonts w:asciiTheme="majorBidi" w:hAnsiTheme="majorBidi" w:cstheme="majorBidi"/>
                <w:w w:val="105"/>
                <w:sz w:val="24"/>
                <w:szCs w:val="24"/>
              </w:rPr>
            </w:pPr>
            <w:r w:rsidRPr="00323A88">
              <w:rPr>
                <w:rFonts w:asciiTheme="majorBidi" w:hAnsiTheme="majorBidi" w:cstheme="majorBidi"/>
                <w:w w:val="110"/>
                <w:sz w:val="24"/>
                <w:szCs w:val="24"/>
              </w:rPr>
              <w:t>Payment Receipt may be collected from Cash/</w:t>
            </w:r>
            <w:r w:rsidR="00836B8D" w:rsidRPr="00323A88">
              <w:rPr>
                <w:rFonts w:asciiTheme="majorBidi" w:hAnsiTheme="majorBidi" w:cstheme="majorBidi"/>
                <w:w w:val="110"/>
                <w:sz w:val="24"/>
                <w:szCs w:val="24"/>
              </w:rPr>
              <w:t>DDO Office</w:t>
            </w:r>
            <w:r w:rsidRPr="00323A88">
              <w:rPr>
                <w:rFonts w:asciiTheme="majorBidi" w:hAnsiTheme="majorBidi" w:cstheme="majorBidi"/>
                <w:w w:val="110"/>
                <w:sz w:val="24"/>
                <w:szCs w:val="24"/>
              </w:rPr>
              <w:t xml:space="preserve">, </w:t>
            </w:r>
            <w:r w:rsidRPr="00323A88">
              <w:rPr>
                <w:rFonts w:asciiTheme="majorBidi" w:hAnsiTheme="majorBidi" w:cstheme="majorBidi"/>
                <w:w w:val="110"/>
                <w:sz w:val="24"/>
                <w:szCs w:val="24"/>
                <w:lang w:val="en-GB"/>
              </w:rPr>
              <w:t>Islamabad after</w:t>
            </w:r>
            <w:r w:rsidRPr="00323A88">
              <w:rPr>
                <w:rFonts w:asciiTheme="majorBidi" w:hAnsiTheme="majorBidi" w:cstheme="majorBidi"/>
                <w:spacing w:val="-4"/>
                <w:w w:val="110"/>
                <w:sz w:val="24"/>
                <w:szCs w:val="24"/>
              </w:rPr>
              <w:t xml:space="preserve"> submitting fee of Rs:</w:t>
            </w:r>
            <w:r w:rsidR="00B20247" w:rsidRPr="00323A88">
              <w:rPr>
                <w:rFonts w:asciiTheme="majorBidi" w:hAnsiTheme="majorBidi" w:cstheme="majorBidi"/>
                <w:spacing w:val="-4"/>
                <w:w w:val="110"/>
                <w:sz w:val="24"/>
                <w:szCs w:val="24"/>
              </w:rPr>
              <w:t xml:space="preserve"> </w:t>
            </w:r>
            <w:r w:rsidR="00FD7073" w:rsidRPr="00323A88">
              <w:rPr>
                <w:rFonts w:asciiTheme="majorBidi" w:hAnsiTheme="majorBidi" w:cstheme="majorBidi"/>
                <w:spacing w:val="-4"/>
                <w:w w:val="110"/>
                <w:sz w:val="24"/>
                <w:szCs w:val="24"/>
              </w:rPr>
              <w:t>5</w:t>
            </w:r>
            <w:r w:rsidR="00B20247" w:rsidRPr="00323A88">
              <w:rPr>
                <w:rFonts w:asciiTheme="majorBidi" w:hAnsiTheme="majorBidi" w:cstheme="majorBidi"/>
                <w:spacing w:val="-4"/>
                <w:w w:val="110"/>
                <w:sz w:val="24"/>
                <w:szCs w:val="24"/>
              </w:rPr>
              <w:t>,000</w:t>
            </w:r>
            <w:r w:rsidRPr="00323A88">
              <w:rPr>
                <w:rFonts w:asciiTheme="majorBidi" w:hAnsiTheme="majorBidi" w:cstheme="majorBidi"/>
                <w:spacing w:val="-4"/>
                <w:w w:val="110"/>
                <w:sz w:val="24"/>
                <w:szCs w:val="24"/>
              </w:rPr>
              <w:t xml:space="preserve">/- with </w:t>
            </w:r>
            <w:r w:rsidR="00B20247" w:rsidRPr="00323A88">
              <w:rPr>
                <w:rFonts w:asciiTheme="majorBidi" w:hAnsiTheme="majorBidi" w:cstheme="majorBidi"/>
                <w:spacing w:val="-4"/>
                <w:w w:val="110"/>
                <w:sz w:val="24"/>
                <w:szCs w:val="24"/>
              </w:rPr>
              <w:t xml:space="preserve">providing </w:t>
            </w:r>
            <w:r w:rsidR="00B20247" w:rsidRPr="00323A88">
              <w:rPr>
                <w:rFonts w:asciiTheme="majorBidi" w:hAnsiTheme="majorBidi" w:cstheme="majorBidi"/>
                <w:w w:val="105"/>
                <w:sz w:val="24"/>
                <w:szCs w:val="24"/>
              </w:rPr>
              <w:t>request</w:t>
            </w:r>
            <w:r w:rsidRPr="00323A88">
              <w:rPr>
                <w:rFonts w:asciiTheme="majorBidi" w:hAnsiTheme="majorBidi" w:cstheme="majorBidi"/>
                <w:w w:val="105"/>
                <w:sz w:val="24"/>
                <w:szCs w:val="24"/>
              </w:rPr>
              <w:t xml:space="preserve"> letter </w:t>
            </w:r>
            <w:r w:rsidR="00040400" w:rsidRPr="00323A88">
              <w:rPr>
                <w:rFonts w:asciiTheme="majorBidi" w:hAnsiTheme="majorBidi" w:cstheme="majorBidi"/>
                <w:w w:val="105"/>
                <w:sz w:val="24"/>
                <w:szCs w:val="24"/>
              </w:rPr>
              <w:t xml:space="preserve">on firm’s original letter head will submit in Purchase Department </w:t>
            </w:r>
            <w:r w:rsidRPr="00323A88">
              <w:rPr>
                <w:rFonts w:asciiTheme="majorBidi" w:hAnsiTheme="majorBidi" w:cstheme="majorBidi"/>
                <w:b/>
                <w:i/>
                <w:w w:val="105"/>
                <w:sz w:val="24"/>
                <w:szCs w:val="24"/>
                <w:u w:val="single"/>
              </w:rPr>
              <w:t xml:space="preserve">(Purchase of receipt is mandatory without this no request for </w:t>
            </w:r>
            <w:r w:rsidRPr="00323A88">
              <w:rPr>
                <w:rFonts w:asciiTheme="majorBidi" w:hAnsiTheme="majorBidi" w:cstheme="majorBidi"/>
                <w:b/>
                <w:i/>
                <w:w w:val="105"/>
                <w:sz w:val="24"/>
                <w:szCs w:val="24"/>
                <w:u w:val="single"/>
                <w:lang w:val="en-GB"/>
              </w:rPr>
              <w:t>Pre-qualification</w:t>
            </w:r>
            <w:r w:rsidRPr="00323A88">
              <w:rPr>
                <w:rFonts w:asciiTheme="majorBidi" w:hAnsiTheme="majorBidi" w:cstheme="majorBidi"/>
                <w:b/>
                <w:i/>
                <w:w w:val="105"/>
                <w:sz w:val="24"/>
                <w:szCs w:val="24"/>
                <w:u w:val="single"/>
              </w:rPr>
              <w:t xml:space="preserve"> will be accepted</w:t>
            </w:r>
            <w:r w:rsidR="00B20247" w:rsidRPr="00323A88">
              <w:rPr>
                <w:rFonts w:asciiTheme="majorBidi" w:hAnsiTheme="majorBidi" w:cstheme="majorBidi"/>
                <w:b/>
                <w:i/>
                <w:w w:val="105"/>
                <w:sz w:val="24"/>
                <w:szCs w:val="24"/>
                <w:u w:val="single"/>
              </w:rPr>
              <w:t>)</w:t>
            </w:r>
            <w:r w:rsidR="00B20247" w:rsidRPr="00323A88">
              <w:rPr>
                <w:rFonts w:asciiTheme="majorBidi" w:hAnsiTheme="majorBidi" w:cstheme="majorBidi"/>
                <w:b/>
                <w:i/>
                <w:w w:val="105"/>
                <w:sz w:val="24"/>
                <w:szCs w:val="24"/>
              </w:rPr>
              <w:t>.</w:t>
            </w:r>
            <w:r w:rsidR="00B20247" w:rsidRPr="00323A88">
              <w:rPr>
                <w:rFonts w:asciiTheme="majorBidi" w:hAnsiTheme="majorBidi" w:cstheme="majorBidi"/>
                <w:b/>
                <w:i/>
                <w:color w:val="FF0000"/>
                <w:w w:val="105"/>
                <w:sz w:val="24"/>
                <w:szCs w:val="24"/>
              </w:rPr>
              <w:t xml:space="preserve"> (</w:t>
            </w:r>
            <w:r w:rsidRPr="00323A88">
              <w:rPr>
                <w:rFonts w:asciiTheme="majorBidi" w:hAnsiTheme="majorBidi" w:cstheme="majorBidi"/>
                <w:b/>
                <w:i/>
                <w:color w:val="FF0000"/>
                <w:w w:val="105"/>
                <w:sz w:val="24"/>
                <w:szCs w:val="24"/>
              </w:rPr>
              <w:t>No tender will be issued on the date of opening)</w:t>
            </w:r>
          </w:p>
        </w:tc>
      </w:tr>
      <w:tr w:rsidR="006F1E45" w:rsidRPr="002C7EF4" w14:paraId="213DB06C" w14:textId="77777777">
        <w:tc>
          <w:tcPr>
            <w:tcW w:w="566" w:type="dxa"/>
          </w:tcPr>
          <w:p w14:paraId="58AE2A1C"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7.3</w:t>
            </w:r>
          </w:p>
        </w:tc>
        <w:tc>
          <w:tcPr>
            <w:tcW w:w="2430" w:type="dxa"/>
          </w:tcPr>
          <w:p w14:paraId="2C92561B" w14:textId="77777777" w:rsidR="006F1E45" w:rsidRPr="002C7EF4" w:rsidRDefault="00256D83">
            <w:pPr>
              <w:spacing w:after="0" w:line="240" w:lineRule="auto"/>
              <w:jc w:val="both"/>
              <w:rPr>
                <w:rFonts w:asciiTheme="majorBidi" w:hAnsiTheme="majorBidi" w:cstheme="majorBidi"/>
                <w:b/>
                <w:spacing w:val="-2"/>
                <w:w w:val="105"/>
                <w:sz w:val="24"/>
                <w:szCs w:val="24"/>
              </w:rPr>
            </w:pPr>
            <w:r w:rsidRPr="002C7EF4">
              <w:rPr>
                <w:rFonts w:asciiTheme="majorBidi" w:hAnsiTheme="majorBidi" w:cstheme="majorBidi"/>
                <w:b/>
                <w:w w:val="105"/>
                <w:sz w:val="24"/>
                <w:szCs w:val="24"/>
              </w:rPr>
              <w:t xml:space="preserve">Language of </w:t>
            </w:r>
            <w:r w:rsidRPr="002C7EF4">
              <w:rPr>
                <w:rFonts w:asciiTheme="majorBidi" w:hAnsiTheme="majorBidi" w:cstheme="majorBidi"/>
                <w:b/>
                <w:spacing w:val="-2"/>
                <w:w w:val="105"/>
                <w:sz w:val="24"/>
                <w:szCs w:val="24"/>
              </w:rPr>
              <w:t>Application</w:t>
            </w:r>
          </w:p>
        </w:tc>
        <w:tc>
          <w:tcPr>
            <w:tcW w:w="7425" w:type="dxa"/>
          </w:tcPr>
          <w:p w14:paraId="04FE0CCC" w14:textId="45C4B385"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spacing w:val="-2"/>
                <w:w w:val="105"/>
                <w:sz w:val="24"/>
                <w:szCs w:val="24"/>
              </w:rPr>
              <w:t xml:space="preserve">The application as well as all correspondence and documents relating </w:t>
            </w:r>
            <w:r w:rsidRPr="002C7EF4">
              <w:rPr>
                <w:rFonts w:asciiTheme="majorBidi" w:hAnsiTheme="majorBidi" w:cstheme="majorBidi"/>
                <w:w w:val="105"/>
                <w:sz w:val="24"/>
                <w:szCs w:val="24"/>
              </w:rPr>
              <w:t xml:space="preserve">to the </w:t>
            </w:r>
            <w:r w:rsidR="00040400" w:rsidRPr="002C7EF4">
              <w:rPr>
                <w:rFonts w:asciiTheme="majorBidi" w:hAnsiTheme="majorBidi" w:cstheme="majorBidi"/>
                <w:w w:val="105"/>
                <w:sz w:val="24"/>
                <w:szCs w:val="24"/>
                <w:lang w:val="en-GB"/>
              </w:rPr>
              <w:t>Pre-qualification</w:t>
            </w:r>
            <w:r w:rsidRPr="002C7EF4">
              <w:rPr>
                <w:rFonts w:asciiTheme="majorBidi" w:hAnsiTheme="majorBidi" w:cstheme="majorBidi"/>
                <w:w w:val="105"/>
                <w:sz w:val="24"/>
                <w:szCs w:val="24"/>
              </w:rPr>
              <w:t xml:space="preserve"> exchanged by the Applicant and </w:t>
            </w:r>
            <w:r w:rsidR="00E574F5">
              <w:rPr>
                <w:rFonts w:asciiTheme="majorBidi" w:hAnsiTheme="majorBidi" w:cstheme="majorBidi"/>
                <w:w w:val="105"/>
                <w:sz w:val="24"/>
                <w:szCs w:val="24"/>
              </w:rPr>
              <w:t>Project Director</w:t>
            </w:r>
            <w:r w:rsidRPr="002C7EF4">
              <w:rPr>
                <w:rFonts w:asciiTheme="majorBidi" w:hAnsiTheme="majorBidi" w:cstheme="majorBidi"/>
                <w:w w:val="105"/>
                <w:sz w:val="24"/>
                <w:szCs w:val="24"/>
              </w:rPr>
              <w:t xml:space="preserve"> </w:t>
            </w:r>
            <w:r w:rsidR="0054364D">
              <w:rPr>
                <w:rFonts w:asciiTheme="majorBidi" w:hAnsiTheme="majorBidi" w:cstheme="majorBidi"/>
                <w:w w:val="105"/>
                <w:sz w:val="24"/>
                <w:szCs w:val="24"/>
              </w:rPr>
              <w:t>M/O NHSR&amp;C</w:t>
            </w:r>
            <w:r w:rsidRPr="002C7EF4">
              <w:rPr>
                <w:rFonts w:asciiTheme="majorBidi" w:hAnsiTheme="majorBidi" w:cstheme="majorBidi"/>
                <w:w w:val="105"/>
                <w:sz w:val="24"/>
                <w:szCs w:val="24"/>
              </w:rPr>
              <w:t xml:space="preserve">, </w:t>
            </w:r>
            <w:r w:rsidRPr="002C7EF4">
              <w:rPr>
                <w:rFonts w:asciiTheme="majorBidi" w:hAnsiTheme="majorBidi" w:cstheme="majorBidi"/>
                <w:sz w:val="24"/>
                <w:szCs w:val="24"/>
              </w:rPr>
              <w:t xml:space="preserve">shall be written in the language </w:t>
            </w:r>
            <w:r w:rsidRPr="002C7EF4">
              <w:rPr>
                <w:rFonts w:asciiTheme="majorBidi" w:hAnsiTheme="majorBidi" w:cstheme="majorBidi"/>
                <w:spacing w:val="-2"/>
                <w:w w:val="105"/>
                <w:sz w:val="24"/>
                <w:szCs w:val="24"/>
              </w:rPr>
              <w:t xml:space="preserve">specified in the </w:t>
            </w:r>
            <w:r w:rsidRPr="002C7EF4">
              <w:rPr>
                <w:rFonts w:asciiTheme="majorBidi" w:hAnsiTheme="majorBidi" w:cstheme="majorBidi"/>
                <w:b/>
                <w:spacing w:val="-2"/>
                <w:w w:val="105"/>
                <w:sz w:val="24"/>
                <w:szCs w:val="24"/>
              </w:rPr>
              <w:t xml:space="preserve">Pre-qualification </w:t>
            </w:r>
            <w:r w:rsidRPr="002C7EF4">
              <w:rPr>
                <w:rFonts w:asciiTheme="majorBidi" w:hAnsiTheme="majorBidi" w:cstheme="majorBidi"/>
                <w:b/>
                <w:spacing w:val="-2"/>
                <w:w w:val="105"/>
                <w:sz w:val="24"/>
                <w:szCs w:val="24"/>
                <w:lang w:val="en-GB"/>
              </w:rPr>
              <w:t xml:space="preserve">Documents </w:t>
            </w:r>
            <w:proofErr w:type="spellStart"/>
            <w:r w:rsidR="00B20247" w:rsidRPr="002C7EF4">
              <w:rPr>
                <w:rFonts w:asciiTheme="majorBidi" w:hAnsiTheme="majorBidi" w:cstheme="majorBidi"/>
                <w:bCs/>
                <w:spacing w:val="-2"/>
                <w:w w:val="105"/>
                <w:sz w:val="24"/>
                <w:szCs w:val="24"/>
                <w:lang w:val="en-GB"/>
              </w:rPr>
              <w:t>i</w:t>
            </w:r>
            <w:proofErr w:type="spellEnd"/>
            <w:r w:rsidR="00B20247" w:rsidRPr="002C7EF4">
              <w:rPr>
                <w:rFonts w:asciiTheme="majorBidi" w:hAnsiTheme="majorBidi" w:cstheme="majorBidi"/>
                <w:spacing w:val="-2"/>
                <w:w w:val="105"/>
                <w:sz w:val="24"/>
                <w:szCs w:val="24"/>
              </w:rPr>
              <w:t>.e.,</w:t>
            </w:r>
            <w:r w:rsidRPr="002C7EF4">
              <w:rPr>
                <w:rFonts w:asciiTheme="majorBidi" w:hAnsiTheme="majorBidi" w:cstheme="majorBidi"/>
                <w:spacing w:val="-2"/>
                <w:w w:val="105"/>
                <w:sz w:val="24"/>
                <w:szCs w:val="24"/>
              </w:rPr>
              <w:t xml:space="preserve"> English</w:t>
            </w:r>
            <w:r w:rsidRPr="002C7EF4">
              <w:rPr>
                <w:rFonts w:asciiTheme="majorBidi" w:hAnsiTheme="majorBidi" w:cstheme="majorBidi"/>
                <w:b/>
                <w:spacing w:val="-2"/>
                <w:w w:val="105"/>
                <w:sz w:val="24"/>
                <w:szCs w:val="24"/>
              </w:rPr>
              <w:t xml:space="preserve">. </w:t>
            </w:r>
            <w:r w:rsidRPr="002C7EF4">
              <w:rPr>
                <w:rFonts w:asciiTheme="majorBidi" w:hAnsiTheme="majorBidi" w:cstheme="majorBidi"/>
                <w:spacing w:val="-2"/>
                <w:w w:val="105"/>
                <w:sz w:val="24"/>
                <w:szCs w:val="24"/>
              </w:rPr>
              <w:t xml:space="preserve">Supporting documents </w:t>
            </w:r>
            <w:r w:rsidRPr="002C7EF4">
              <w:rPr>
                <w:rFonts w:asciiTheme="majorBidi" w:hAnsiTheme="majorBidi" w:cstheme="majorBidi"/>
                <w:spacing w:val="-4"/>
                <w:w w:val="105"/>
                <w:sz w:val="24"/>
                <w:szCs w:val="24"/>
              </w:rPr>
              <w:t xml:space="preserve">and printed literature that are part of the application may be in any another language, in such </w:t>
            </w:r>
            <w:r w:rsidR="00B20247" w:rsidRPr="002C7EF4">
              <w:rPr>
                <w:rFonts w:asciiTheme="majorBidi" w:hAnsiTheme="majorBidi" w:cstheme="majorBidi"/>
                <w:spacing w:val="-4"/>
                <w:w w:val="105"/>
                <w:sz w:val="24"/>
                <w:szCs w:val="24"/>
              </w:rPr>
              <w:t>case make</w:t>
            </w:r>
            <w:r w:rsidRPr="002C7EF4">
              <w:rPr>
                <w:rFonts w:asciiTheme="majorBidi" w:hAnsiTheme="majorBidi" w:cstheme="majorBidi"/>
                <w:spacing w:val="-4"/>
                <w:w w:val="105"/>
                <w:sz w:val="24"/>
                <w:szCs w:val="24"/>
              </w:rPr>
              <w:t xml:space="preserve"> sure that they are accompanied/ provided by an accurate translation of </w:t>
            </w:r>
            <w:r w:rsidRPr="002C7EF4">
              <w:rPr>
                <w:rFonts w:asciiTheme="majorBidi" w:hAnsiTheme="majorBidi" w:cstheme="majorBidi"/>
                <w:sz w:val="24"/>
                <w:szCs w:val="24"/>
              </w:rPr>
              <w:t xml:space="preserve">the relevant passages in the language specified in the </w:t>
            </w:r>
            <w:r w:rsidRPr="002C7EF4">
              <w:rPr>
                <w:rFonts w:asciiTheme="majorBidi" w:hAnsiTheme="majorBidi" w:cstheme="majorBidi"/>
                <w:b/>
                <w:sz w:val="24"/>
                <w:szCs w:val="24"/>
              </w:rPr>
              <w:t xml:space="preserve">Pre-qualification </w:t>
            </w:r>
            <w:r w:rsidRPr="002C7EF4">
              <w:rPr>
                <w:rFonts w:asciiTheme="majorBidi" w:hAnsiTheme="majorBidi" w:cstheme="majorBidi"/>
                <w:b/>
                <w:sz w:val="24"/>
                <w:szCs w:val="24"/>
                <w:lang w:val="en-GB"/>
              </w:rPr>
              <w:t xml:space="preserve">Documents </w:t>
            </w:r>
            <w:proofErr w:type="spellStart"/>
            <w:r w:rsidR="00B20247" w:rsidRPr="002C7EF4">
              <w:rPr>
                <w:rFonts w:asciiTheme="majorBidi" w:hAnsiTheme="majorBidi" w:cstheme="majorBidi"/>
                <w:bCs/>
                <w:sz w:val="24"/>
                <w:szCs w:val="24"/>
                <w:lang w:val="en-GB"/>
              </w:rPr>
              <w:t>i</w:t>
            </w:r>
            <w:proofErr w:type="spellEnd"/>
            <w:r w:rsidR="00B20247" w:rsidRPr="002C7EF4">
              <w:rPr>
                <w:rFonts w:asciiTheme="majorBidi" w:hAnsiTheme="majorBidi" w:cstheme="majorBidi"/>
                <w:w w:val="105"/>
                <w:sz w:val="24"/>
                <w:szCs w:val="24"/>
              </w:rPr>
              <w:t>.e.,</w:t>
            </w:r>
            <w:r w:rsidRPr="002C7EF4">
              <w:rPr>
                <w:rFonts w:asciiTheme="majorBidi" w:hAnsiTheme="majorBidi" w:cstheme="majorBidi"/>
                <w:w w:val="105"/>
                <w:sz w:val="24"/>
                <w:szCs w:val="24"/>
              </w:rPr>
              <w:t xml:space="preserve"> English</w:t>
            </w:r>
            <w:r w:rsidRPr="002C7EF4">
              <w:rPr>
                <w:rFonts w:asciiTheme="majorBidi" w:hAnsiTheme="majorBidi" w:cstheme="majorBidi"/>
                <w:b/>
                <w:w w:val="105"/>
                <w:sz w:val="24"/>
                <w:szCs w:val="24"/>
              </w:rPr>
              <w:t xml:space="preserve">, </w:t>
            </w:r>
            <w:r w:rsidRPr="002C7EF4">
              <w:rPr>
                <w:rFonts w:asciiTheme="majorBidi" w:hAnsiTheme="majorBidi" w:cstheme="majorBidi"/>
                <w:w w:val="105"/>
                <w:sz w:val="24"/>
                <w:szCs w:val="24"/>
              </w:rPr>
              <w:t xml:space="preserve">for purposes of interpretation of the </w:t>
            </w:r>
            <w:r w:rsidRPr="002C7EF4">
              <w:rPr>
                <w:rFonts w:asciiTheme="majorBidi" w:hAnsiTheme="majorBidi" w:cstheme="majorBidi"/>
                <w:spacing w:val="-2"/>
                <w:w w:val="105"/>
                <w:sz w:val="24"/>
                <w:szCs w:val="24"/>
              </w:rPr>
              <w:t>application, the translation shall govern.</w:t>
            </w:r>
          </w:p>
        </w:tc>
      </w:tr>
      <w:tr w:rsidR="006F1E45" w:rsidRPr="002C7EF4" w14:paraId="66469BAD" w14:textId="77777777">
        <w:tc>
          <w:tcPr>
            <w:tcW w:w="566" w:type="dxa"/>
          </w:tcPr>
          <w:p w14:paraId="56A5EF8E"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8</w:t>
            </w:r>
          </w:p>
        </w:tc>
        <w:tc>
          <w:tcPr>
            <w:tcW w:w="9855" w:type="dxa"/>
            <w:gridSpan w:val="2"/>
          </w:tcPr>
          <w:p w14:paraId="36E41000" w14:textId="76161D6E" w:rsidR="006F1E45" w:rsidRPr="002C7EF4" w:rsidRDefault="00B20247">
            <w:pPr>
              <w:spacing w:after="0" w:line="240" w:lineRule="auto"/>
              <w:jc w:val="both"/>
              <w:rPr>
                <w:rFonts w:asciiTheme="majorBidi" w:hAnsiTheme="majorBidi" w:cstheme="majorBidi"/>
                <w:w w:val="105"/>
                <w:sz w:val="24"/>
                <w:szCs w:val="24"/>
              </w:rPr>
            </w:pPr>
            <w:r w:rsidRPr="002C7EF4">
              <w:rPr>
                <w:rFonts w:asciiTheme="majorBidi" w:hAnsiTheme="majorBidi" w:cstheme="majorBidi"/>
                <w:b/>
                <w:spacing w:val="-2"/>
                <w:w w:val="105"/>
                <w:sz w:val="24"/>
                <w:szCs w:val="24"/>
              </w:rPr>
              <w:t>Documents Comprising</w:t>
            </w:r>
            <w:r w:rsidR="00256D83" w:rsidRPr="002C7EF4">
              <w:rPr>
                <w:rFonts w:asciiTheme="majorBidi" w:hAnsiTheme="majorBidi" w:cstheme="majorBidi"/>
                <w:b/>
                <w:spacing w:val="-2"/>
                <w:w w:val="105"/>
                <w:sz w:val="24"/>
                <w:szCs w:val="24"/>
              </w:rPr>
              <w:t xml:space="preserve"> the Application</w:t>
            </w:r>
          </w:p>
        </w:tc>
      </w:tr>
      <w:tr w:rsidR="006F1E45" w:rsidRPr="002C7EF4" w14:paraId="77FB777B" w14:textId="77777777">
        <w:tc>
          <w:tcPr>
            <w:tcW w:w="566" w:type="dxa"/>
          </w:tcPr>
          <w:p w14:paraId="3DCF2738"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8.1</w:t>
            </w:r>
          </w:p>
        </w:tc>
        <w:tc>
          <w:tcPr>
            <w:tcW w:w="2430" w:type="dxa"/>
          </w:tcPr>
          <w:p w14:paraId="4F207459" w14:textId="77777777" w:rsidR="006F1E45" w:rsidRPr="002C7EF4" w:rsidRDefault="006F1E45">
            <w:pPr>
              <w:spacing w:after="0" w:line="240" w:lineRule="auto"/>
              <w:jc w:val="both"/>
              <w:rPr>
                <w:rFonts w:asciiTheme="majorBidi" w:hAnsiTheme="majorBidi" w:cstheme="majorBidi"/>
                <w:b/>
                <w:w w:val="105"/>
                <w:sz w:val="24"/>
                <w:szCs w:val="24"/>
              </w:rPr>
            </w:pPr>
          </w:p>
        </w:tc>
        <w:tc>
          <w:tcPr>
            <w:tcW w:w="7425" w:type="dxa"/>
          </w:tcPr>
          <w:p w14:paraId="2B1C4E7A" w14:textId="77777777"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sz w:val="24"/>
                <w:szCs w:val="24"/>
              </w:rPr>
              <w:t xml:space="preserve">The application shall comprise the </w:t>
            </w:r>
            <w:r w:rsidRPr="002C7EF4">
              <w:rPr>
                <w:rFonts w:asciiTheme="majorBidi" w:hAnsiTheme="majorBidi" w:cstheme="majorBidi"/>
                <w:spacing w:val="-2"/>
                <w:sz w:val="24"/>
                <w:szCs w:val="24"/>
              </w:rPr>
              <w:t>following:</w:t>
            </w:r>
          </w:p>
        </w:tc>
      </w:tr>
      <w:tr w:rsidR="006F1E45" w:rsidRPr="002C7EF4" w14:paraId="6638BEBD" w14:textId="77777777">
        <w:tc>
          <w:tcPr>
            <w:tcW w:w="566" w:type="dxa"/>
          </w:tcPr>
          <w:p w14:paraId="0523AFBC" w14:textId="77777777" w:rsidR="006F1E45" w:rsidRPr="002C7EF4" w:rsidRDefault="006F1E45">
            <w:pPr>
              <w:spacing w:after="0" w:line="240" w:lineRule="auto"/>
              <w:rPr>
                <w:rFonts w:asciiTheme="majorBidi" w:hAnsiTheme="majorBidi" w:cstheme="majorBidi"/>
                <w:sz w:val="24"/>
                <w:szCs w:val="24"/>
              </w:rPr>
            </w:pPr>
          </w:p>
        </w:tc>
        <w:tc>
          <w:tcPr>
            <w:tcW w:w="2430" w:type="dxa"/>
          </w:tcPr>
          <w:p w14:paraId="45197120" w14:textId="77777777" w:rsidR="006F1E45" w:rsidRPr="002C7EF4" w:rsidRDefault="006F1E45">
            <w:pPr>
              <w:spacing w:after="0" w:line="240" w:lineRule="auto"/>
              <w:jc w:val="both"/>
              <w:rPr>
                <w:rFonts w:asciiTheme="majorBidi" w:hAnsiTheme="majorBidi" w:cstheme="majorBidi"/>
                <w:b/>
                <w:w w:val="105"/>
                <w:sz w:val="24"/>
                <w:szCs w:val="24"/>
              </w:rPr>
            </w:pPr>
          </w:p>
        </w:tc>
        <w:tc>
          <w:tcPr>
            <w:tcW w:w="7425" w:type="dxa"/>
          </w:tcPr>
          <w:p w14:paraId="7C15AA71" w14:textId="00170F1E" w:rsidR="006F1E45" w:rsidRPr="002C7EF4" w:rsidRDefault="00256D83">
            <w:pPr>
              <w:pStyle w:val="ListParagraph"/>
              <w:numPr>
                <w:ilvl w:val="0"/>
                <w:numId w:val="3"/>
              </w:numPr>
              <w:spacing w:after="0" w:line="240" w:lineRule="auto"/>
              <w:jc w:val="both"/>
              <w:rPr>
                <w:rFonts w:asciiTheme="majorBidi" w:hAnsiTheme="majorBidi" w:cstheme="majorBidi"/>
                <w:w w:val="105"/>
                <w:sz w:val="24"/>
                <w:szCs w:val="24"/>
              </w:rPr>
            </w:pPr>
            <w:r w:rsidRPr="002C7EF4">
              <w:rPr>
                <w:rFonts w:asciiTheme="majorBidi" w:hAnsiTheme="majorBidi" w:cstheme="majorBidi"/>
                <w:spacing w:val="-8"/>
                <w:w w:val="105"/>
                <w:sz w:val="24"/>
                <w:szCs w:val="24"/>
              </w:rPr>
              <w:t xml:space="preserve">Application Submission Form, in accordance with Information </w:t>
            </w:r>
            <w:r w:rsidR="00B20247" w:rsidRPr="002C7EF4">
              <w:rPr>
                <w:rFonts w:asciiTheme="majorBidi" w:hAnsiTheme="majorBidi" w:cstheme="majorBidi"/>
                <w:w w:val="105"/>
                <w:sz w:val="24"/>
                <w:szCs w:val="24"/>
              </w:rPr>
              <w:t>to</w:t>
            </w:r>
            <w:r w:rsidRPr="002C7EF4">
              <w:rPr>
                <w:rFonts w:asciiTheme="majorBidi" w:hAnsiTheme="majorBidi" w:cstheme="majorBidi"/>
                <w:w w:val="105"/>
                <w:sz w:val="24"/>
                <w:szCs w:val="24"/>
              </w:rPr>
              <w:t xml:space="preserve"> Applicants (ITA);</w:t>
            </w:r>
          </w:p>
        </w:tc>
      </w:tr>
      <w:tr w:rsidR="006F1E45" w:rsidRPr="002C7EF4" w14:paraId="70F1EA62" w14:textId="77777777">
        <w:tc>
          <w:tcPr>
            <w:tcW w:w="566" w:type="dxa"/>
          </w:tcPr>
          <w:p w14:paraId="29FA4515" w14:textId="77777777" w:rsidR="006F1E45" w:rsidRPr="002C7EF4" w:rsidRDefault="006F1E45">
            <w:pPr>
              <w:spacing w:after="0" w:line="240" w:lineRule="auto"/>
              <w:rPr>
                <w:rFonts w:asciiTheme="majorBidi" w:hAnsiTheme="majorBidi" w:cstheme="majorBidi"/>
                <w:sz w:val="24"/>
                <w:szCs w:val="24"/>
              </w:rPr>
            </w:pPr>
          </w:p>
        </w:tc>
        <w:tc>
          <w:tcPr>
            <w:tcW w:w="2430" w:type="dxa"/>
          </w:tcPr>
          <w:p w14:paraId="01390A1A" w14:textId="77777777" w:rsidR="006F1E45" w:rsidRPr="002C7EF4" w:rsidRDefault="006F1E45">
            <w:pPr>
              <w:spacing w:after="0" w:line="240" w:lineRule="auto"/>
              <w:jc w:val="both"/>
              <w:rPr>
                <w:rFonts w:asciiTheme="majorBidi" w:hAnsiTheme="majorBidi" w:cstheme="majorBidi"/>
                <w:b/>
                <w:w w:val="105"/>
                <w:sz w:val="24"/>
                <w:szCs w:val="24"/>
              </w:rPr>
            </w:pPr>
          </w:p>
        </w:tc>
        <w:tc>
          <w:tcPr>
            <w:tcW w:w="7425" w:type="dxa"/>
          </w:tcPr>
          <w:p w14:paraId="04454843" w14:textId="4D192E6E" w:rsidR="006F1E45" w:rsidRPr="002C7EF4" w:rsidRDefault="00256D83">
            <w:pPr>
              <w:pStyle w:val="ListParagraph"/>
              <w:numPr>
                <w:ilvl w:val="0"/>
                <w:numId w:val="3"/>
              </w:numPr>
              <w:spacing w:after="0" w:line="240" w:lineRule="auto"/>
              <w:jc w:val="both"/>
              <w:rPr>
                <w:rFonts w:asciiTheme="majorBidi" w:hAnsiTheme="majorBidi" w:cstheme="majorBidi"/>
                <w:w w:val="105"/>
                <w:sz w:val="24"/>
                <w:szCs w:val="24"/>
              </w:rPr>
            </w:pPr>
            <w:r w:rsidRPr="002C7EF4">
              <w:rPr>
                <w:rFonts w:asciiTheme="majorBidi" w:hAnsiTheme="majorBidi" w:cstheme="majorBidi"/>
                <w:w w:val="105"/>
                <w:sz w:val="24"/>
                <w:szCs w:val="24"/>
              </w:rPr>
              <w:t xml:space="preserve">Documentary evidence establishing the Applicant’s eligibility to </w:t>
            </w:r>
            <w:r w:rsidRPr="002C7EF4">
              <w:rPr>
                <w:rFonts w:asciiTheme="majorBidi" w:hAnsiTheme="majorBidi" w:cstheme="majorBidi"/>
                <w:w w:val="105"/>
                <w:sz w:val="24"/>
                <w:szCs w:val="24"/>
                <w:lang w:val="en-GB"/>
              </w:rPr>
              <w:t>pre-qualifying</w:t>
            </w:r>
            <w:r w:rsidRPr="002C7EF4">
              <w:rPr>
                <w:rFonts w:asciiTheme="majorBidi" w:hAnsiTheme="majorBidi" w:cstheme="majorBidi"/>
                <w:w w:val="105"/>
                <w:sz w:val="24"/>
                <w:szCs w:val="24"/>
              </w:rPr>
              <w:t xml:space="preserve">, in accordance with ITA &amp; </w:t>
            </w:r>
            <w:r w:rsidR="00040400" w:rsidRPr="002C7EF4">
              <w:rPr>
                <w:rFonts w:asciiTheme="majorBidi" w:hAnsiTheme="majorBidi" w:cstheme="majorBidi"/>
                <w:w w:val="105"/>
                <w:sz w:val="24"/>
                <w:szCs w:val="24"/>
              </w:rPr>
              <w:t>Pre-qualification</w:t>
            </w:r>
            <w:r w:rsidRPr="002C7EF4">
              <w:rPr>
                <w:rFonts w:asciiTheme="majorBidi" w:hAnsiTheme="majorBidi" w:cstheme="majorBidi"/>
                <w:w w:val="105"/>
                <w:sz w:val="24"/>
                <w:szCs w:val="24"/>
              </w:rPr>
              <w:t xml:space="preserve"> Criteria;</w:t>
            </w:r>
          </w:p>
        </w:tc>
      </w:tr>
      <w:tr w:rsidR="006F1E45" w:rsidRPr="002C7EF4" w14:paraId="5B0513ED" w14:textId="77777777">
        <w:tc>
          <w:tcPr>
            <w:tcW w:w="566" w:type="dxa"/>
          </w:tcPr>
          <w:p w14:paraId="0BB9B836" w14:textId="77777777" w:rsidR="006F1E45" w:rsidRPr="002C7EF4" w:rsidRDefault="006F1E45">
            <w:pPr>
              <w:spacing w:after="0" w:line="240" w:lineRule="auto"/>
              <w:rPr>
                <w:rFonts w:asciiTheme="majorBidi" w:hAnsiTheme="majorBidi" w:cstheme="majorBidi"/>
                <w:sz w:val="24"/>
                <w:szCs w:val="24"/>
              </w:rPr>
            </w:pPr>
          </w:p>
        </w:tc>
        <w:tc>
          <w:tcPr>
            <w:tcW w:w="2430" w:type="dxa"/>
          </w:tcPr>
          <w:p w14:paraId="6EDC948E" w14:textId="77777777" w:rsidR="006F1E45" w:rsidRPr="002C7EF4" w:rsidRDefault="006F1E45">
            <w:pPr>
              <w:spacing w:after="0" w:line="240" w:lineRule="auto"/>
              <w:jc w:val="both"/>
              <w:rPr>
                <w:rFonts w:asciiTheme="majorBidi" w:hAnsiTheme="majorBidi" w:cstheme="majorBidi"/>
                <w:b/>
                <w:w w:val="105"/>
                <w:sz w:val="24"/>
                <w:szCs w:val="24"/>
              </w:rPr>
            </w:pPr>
          </w:p>
        </w:tc>
        <w:tc>
          <w:tcPr>
            <w:tcW w:w="7425" w:type="dxa"/>
          </w:tcPr>
          <w:p w14:paraId="1F3BFA7B" w14:textId="40AE0ED6" w:rsidR="006F1E45" w:rsidRPr="002C7EF4" w:rsidRDefault="00256D83">
            <w:pPr>
              <w:pStyle w:val="ListParagraph"/>
              <w:numPr>
                <w:ilvl w:val="0"/>
                <w:numId w:val="3"/>
              </w:numPr>
              <w:spacing w:after="0" w:line="240" w:lineRule="auto"/>
              <w:jc w:val="both"/>
              <w:rPr>
                <w:rFonts w:asciiTheme="majorBidi" w:hAnsiTheme="majorBidi" w:cstheme="majorBidi"/>
                <w:w w:val="105"/>
                <w:sz w:val="24"/>
                <w:szCs w:val="24"/>
              </w:rPr>
            </w:pPr>
            <w:r w:rsidRPr="002C7EF4">
              <w:rPr>
                <w:rFonts w:asciiTheme="majorBidi" w:hAnsiTheme="majorBidi" w:cstheme="majorBidi"/>
                <w:w w:val="105"/>
                <w:sz w:val="24"/>
                <w:szCs w:val="24"/>
              </w:rPr>
              <w:t xml:space="preserve">Any other document required as specified in the </w:t>
            </w:r>
            <w:r w:rsidR="00040400" w:rsidRPr="002C7EF4">
              <w:rPr>
                <w:rFonts w:asciiTheme="majorBidi" w:hAnsiTheme="majorBidi" w:cstheme="majorBidi"/>
                <w:w w:val="105"/>
                <w:sz w:val="24"/>
                <w:szCs w:val="24"/>
              </w:rPr>
              <w:t>Pre-qualification</w:t>
            </w:r>
            <w:r w:rsidRPr="002C7EF4">
              <w:rPr>
                <w:rFonts w:asciiTheme="majorBidi" w:hAnsiTheme="majorBidi" w:cstheme="majorBidi"/>
                <w:w w:val="105"/>
                <w:sz w:val="24"/>
                <w:szCs w:val="24"/>
              </w:rPr>
              <w:t xml:space="preserve"> Documents.</w:t>
            </w:r>
          </w:p>
        </w:tc>
      </w:tr>
      <w:tr w:rsidR="006F1E45" w:rsidRPr="002C7EF4" w14:paraId="59A3B77E" w14:textId="77777777">
        <w:tc>
          <w:tcPr>
            <w:tcW w:w="566" w:type="dxa"/>
          </w:tcPr>
          <w:p w14:paraId="6CDA63BB" w14:textId="77777777" w:rsidR="006F1E45" w:rsidRPr="002C7EF4" w:rsidRDefault="006F1E45">
            <w:pPr>
              <w:spacing w:after="0" w:line="240" w:lineRule="auto"/>
              <w:rPr>
                <w:rFonts w:asciiTheme="majorBidi" w:hAnsiTheme="majorBidi" w:cstheme="majorBidi"/>
                <w:sz w:val="24"/>
                <w:szCs w:val="24"/>
              </w:rPr>
            </w:pPr>
          </w:p>
        </w:tc>
        <w:tc>
          <w:tcPr>
            <w:tcW w:w="2430" w:type="dxa"/>
          </w:tcPr>
          <w:p w14:paraId="1130E7B6" w14:textId="77777777" w:rsidR="006F1E45" w:rsidRPr="002C7EF4" w:rsidRDefault="006F1E45">
            <w:pPr>
              <w:spacing w:after="0" w:line="240" w:lineRule="auto"/>
              <w:jc w:val="both"/>
              <w:rPr>
                <w:rFonts w:asciiTheme="majorBidi" w:hAnsiTheme="majorBidi" w:cstheme="majorBidi"/>
                <w:b/>
                <w:w w:val="105"/>
                <w:sz w:val="24"/>
                <w:szCs w:val="24"/>
              </w:rPr>
            </w:pPr>
          </w:p>
        </w:tc>
        <w:tc>
          <w:tcPr>
            <w:tcW w:w="7425" w:type="dxa"/>
          </w:tcPr>
          <w:p w14:paraId="1C35DE74" w14:textId="77777777" w:rsidR="006F1E45" w:rsidRPr="002C7EF4" w:rsidRDefault="00256D83">
            <w:pPr>
              <w:pStyle w:val="ListParagraph"/>
              <w:numPr>
                <w:ilvl w:val="0"/>
                <w:numId w:val="3"/>
              </w:numPr>
              <w:spacing w:after="0" w:line="240" w:lineRule="auto"/>
              <w:jc w:val="both"/>
              <w:rPr>
                <w:rFonts w:asciiTheme="majorBidi" w:hAnsiTheme="majorBidi" w:cstheme="majorBidi"/>
                <w:w w:val="105"/>
                <w:sz w:val="24"/>
                <w:szCs w:val="24"/>
              </w:rPr>
            </w:pPr>
            <w:r w:rsidRPr="002C7EF4">
              <w:rPr>
                <w:rFonts w:asciiTheme="majorBidi" w:hAnsiTheme="majorBidi" w:cstheme="majorBidi"/>
                <w:b/>
                <w:w w:val="105"/>
                <w:sz w:val="24"/>
                <w:szCs w:val="24"/>
              </w:rPr>
              <w:t xml:space="preserve">A Statement containing that all information, statements and description contained in the Application (online and hard copy) are in all respect true, correct and complete to the best of our knowledge and belief and there is no difference in information provided online and submitted in hard </w:t>
            </w:r>
            <w:r w:rsidRPr="002C7EF4">
              <w:rPr>
                <w:rFonts w:asciiTheme="majorBidi" w:hAnsiTheme="majorBidi" w:cstheme="majorBidi"/>
                <w:b/>
                <w:spacing w:val="-2"/>
                <w:w w:val="105"/>
                <w:sz w:val="24"/>
                <w:szCs w:val="24"/>
              </w:rPr>
              <w:t>copy.</w:t>
            </w:r>
          </w:p>
        </w:tc>
      </w:tr>
      <w:tr w:rsidR="006F1E45" w:rsidRPr="002C7EF4" w14:paraId="55B48736" w14:textId="77777777">
        <w:tc>
          <w:tcPr>
            <w:tcW w:w="566" w:type="dxa"/>
          </w:tcPr>
          <w:p w14:paraId="78C3552E"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8.2</w:t>
            </w:r>
          </w:p>
        </w:tc>
        <w:tc>
          <w:tcPr>
            <w:tcW w:w="2430" w:type="dxa"/>
          </w:tcPr>
          <w:p w14:paraId="78A7C1F0" w14:textId="77777777" w:rsidR="006F1E45" w:rsidRPr="002C7EF4" w:rsidRDefault="006F1E45">
            <w:pPr>
              <w:spacing w:after="0" w:line="240" w:lineRule="auto"/>
              <w:jc w:val="both"/>
              <w:rPr>
                <w:rFonts w:asciiTheme="majorBidi" w:hAnsiTheme="majorBidi" w:cstheme="majorBidi"/>
                <w:b/>
                <w:spacing w:val="-2"/>
                <w:w w:val="105"/>
                <w:sz w:val="24"/>
                <w:szCs w:val="24"/>
              </w:rPr>
            </w:pPr>
          </w:p>
        </w:tc>
        <w:tc>
          <w:tcPr>
            <w:tcW w:w="7425" w:type="dxa"/>
          </w:tcPr>
          <w:p w14:paraId="56C81AAF" w14:textId="6DBED07D" w:rsidR="006F1E45" w:rsidRPr="002C7EF4" w:rsidRDefault="00256D83">
            <w:pPr>
              <w:spacing w:after="0" w:line="240" w:lineRule="auto"/>
              <w:jc w:val="both"/>
              <w:rPr>
                <w:rFonts w:asciiTheme="majorBidi" w:hAnsiTheme="majorBidi" w:cstheme="majorBidi"/>
                <w:sz w:val="24"/>
                <w:szCs w:val="24"/>
              </w:rPr>
            </w:pPr>
            <w:r w:rsidRPr="00836B8D">
              <w:rPr>
                <w:rFonts w:asciiTheme="majorBidi" w:hAnsiTheme="majorBidi" w:cstheme="majorBidi"/>
                <w:w w:val="105"/>
                <w:sz w:val="24"/>
                <w:szCs w:val="24"/>
              </w:rPr>
              <w:t xml:space="preserve">In case of any discrepancy &amp; conflict in submitted online data of application and </w:t>
            </w:r>
            <w:r w:rsidRPr="00836B8D">
              <w:rPr>
                <w:rFonts w:asciiTheme="majorBidi" w:hAnsiTheme="majorBidi" w:cstheme="majorBidi"/>
                <w:w w:val="105"/>
                <w:sz w:val="24"/>
                <w:szCs w:val="24"/>
                <w:lang w:val="en-GB"/>
              </w:rPr>
              <w:t>hard copy</w:t>
            </w:r>
            <w:r w:rsidRPr="00836B8D">
              <w:rPr>
                <w:rFonts w:asciiTheme="majorBidi" w:hAnsiTheme="majorBidi" w:cstheme="majorBidi"/>
                <w:w w:val="105"/>
                <w:sz w:val="24"/>
                <w:szCs w:val="24"/>
              </w:rPr>
              <w:t xml:space="preserve"> of application, the data submitted on EPADS of PPRA will prevail</w:t>
            </w:r>
            <w:r w:rsidR="00836B8D">
              <w:rPr>
                <w:rFonts w:asciiTheme="majorBidi" w:hAnsiTheme="majorBidi" w:cstheme="majorBidi"/>
                <w:w w:val="105"/>
                <w:sz w:val="24"/>
                <w:szCs w:val="24"/>
              </w:rPr>
              <w:t>.</w:t>
            </w:r>
          </w:p>
        </w:tc>
      </w:tr>
      <w:tr w:rsidR="006F1E45" w:rsidRPr="002C7EF4" w14:paraId="2BB71118" w14:textId="77777777">
        <w:tc>
          <w:tcPr>
            <w:tcW w:w="566" w:type="dxa"/>
          </w:tcPr>
          <w:p w14:paraId="09B40214"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9</w:t>
            </w:r>
          </w:p>
        </w:tc>
        <w:tc>
          <w:tcPr>
            <w:tcW w:w="2430" w:type="dxa"/>
          </w:tcPr>
          <w:p w14:paraId="59C07C7A" w14:textId="77777777" w:rsidR="006F1E45" w:rsidRPr="002C7EF4" w:rsidRDefault="00256D83">
            <w:pPr>
              <w:spacing w:after="0" w:line="240" w:lineRule="auto"/>
              <w:jc w:val="both"/>
              <w:rPr>
                <w:rFonts w:asciiTheme="majorBidi" w:hAnsiTheme="majorBidi" w:cstheme="majorBidi"/>
                <w:b/>
                <w:spacing w:val="-2"/>
                <w:w w:val="105"/>
                <w:sz w:val="24"/>
                <w:szCs w:val="24"/>
              </w:rPr>
            </w:pPr>
            <w:r w:rsidRPr="002C7EF4">
              <w:rPr>
                <w:rFonts w:asciiTheme="majorBidi" w:hAnsiTheme="majorBidi" w:cstheme="majorBidi"/>
                <w:b/>
                <w:spacing w:val="-2"/>
                <w:w w:val="105"/>
                <w:sz w:val="24"/>
                <w:szCs w:val="24"/>
              </w:rPr>
              <w:t xml:space="preserve">Documents </w:t>
            </w:r>
            <w:r w:rsidRPr="002C7EF4">
              <w:rPr>
                <w:rFonts w:asciiTheme="majorBidi" w:hAnsiTheme="majorBidi" w:cstheme="majorBidi"/>
                <w:b/>
                <w:w w:val="105"/>
                <w:sz w:val="24"/>
                <w:szCs w:val="24"/>
              </w:rPr>
              <w:t xml:space="preserve">Establishing the </w:t>
            </w:r>
            <w:r w:rsidRPr="002C7EF4">
              <w:rPr>
                <w:rFonts w:asciiTheme="majorBidi" w:hAnsiTheme="majorBidi" w:cstheme="majorBidi"/>
                <w:b/>
                <w:spacing w:val="-2"/>
                <w:w w:val="105"/>
                <w:sz w:val="24"/>
                <w:szCs w:val="24"/>
              </w:rPr>
              <w:t>Qualifications of the Applicant</w:t>
            </w:r>
          </w:p>
        </w:tc>
        <w:tc>
          <w:tcPr>
            <w:tcW w:w="7425" w:type="dxa"/>
          </w:tcPr>
          <w:p w14:paraId="48742B89" w14:textId="5EB1D5AE"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w w:val="105"/>
                <w:sz w:val="24"/>
                <w:szCs w:val="24"/>
              </w:rPr>
              <w:t xml:space="preserve">To establish its qualifications the Applicant shall provide the information requested in the corresponding Information Sheets included in </w:t>
            </w:r>
            <w:r w:rsidRPr="002C7EF4">
              <w:rPr>
                <w:rFonts w:asciiTheme="majorBidi" w:hAnsiTheme="majorBidi" w:cstheme="majorBidi"/>
                <w:b/>
                <w:color w:val="FF0000"/>
                <w:w w:val="105"/>
                <w:sz w:val="24"/>
                <w:szCs w:val="24"/>
                <w:u w:val="single"/>
              </w:rPr>
              <w:t>Section III</w:t>
            </w:r>
            <w:r w:rsidRPr="002C7EF4">
              <w:rPr>
                <w:rFonts w:asciiTheme="majorBidi" w:hAnsiTheme="majorBidi" w:cstheme="majorBidi"/>
                <w:w w:val="105"/>
                <w:sz w:val="24"/>
                <w:szCs w:val="24"/>
              </w:rPr>
              <w:t xml:space="preserve">, </w:t>
            </w:r>
            <w:r w:rsidR="00040400" w:rsidRPr="002C7EF4">
              <w:rPr>
                <w:rFonts w:asciiTheme="majorBidi" w:hAnsiTheme="majorBidi" w:cstheme="majorBidi"/>
                <w:w w:val="105"/>
                <w:sz w:val="24"/>
                <w:szCs w:val="24"/>
              </w:rPr>
              <w:t>Pre-qualification</w:t>
            </w:r>
            <w:r w:rsidRPr="002C7EF4">
              <w:rPr>
                <w:rFonts w:asciiTheme="majorBidi" w:hAnsiTheme="majorBidi" w:cstheme="majorBidi"/>
                <w:w w:val="105"/>
                <w:sz w:val="24"/>
                <w:szCs w:val="24"/>
              </w:rPr>
              <w:t xml:space="preserve"> Criteria</w:t>
            </w:r>
            <w:r w:rsidR="00F41002" w:rsidRPr="002C7EF4">
              <w:rPr>
                <w:rFonts w:asciiTheme="majorBidi" w:hAnsiTheme="majorBidi" w:cstheme="majorBidi"/>
                <w:w w:val="105"/>
                <w:sz w:val="24"/>
                <w:szCs w:val="24"/>
              </w:rPr>
              <w:t>.</w:t>
            </w:r>
          </w:p>
        </w:tc>
      </w:tr>
      <w:tr w:rsidR="006F1E45" w:rsidRPr="002C7EF4" w14:paraId="25B3A73D" w14:textId="77777777">
        <w:tc>
          <w:tcPr>
            <w:tcW w:w="566" w:type="dxa"/>
          </w:tcPr>
          <w:p w14:paraId="291795E5"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10</w:t>
            </w:r>
          </w:p>
        </w:tc>
        <w:tc>
          <w:tcPr>
            <w:tcW w:w="2430" w:type="dxa"/>
          </w:tcPr>
          <w:p w14:paraId="08DE334F" w14:textId="77777777" w:rsidR="006F1E45" w:rsidRPr="002C7EF4" w:rsidRDefault="00256D83">
            <w:pPr>
              <w:spacing w:after="0" w:line="240" w:lineRule="auto"/>
              <w:jc w:val="both"/>
              <w:rPr>
                <w:rFonts w:asciiTheme="majorBidi" w:hAnsiTheme="majorBidi" w:cstheme="majorBidi"/>
                <w:b/>
                <w:spacing w:val="-2"/>
                <w:w w:val="105"/>
                <w:sz w:val="24"/>
                <w:szCs w:val="24"/>
              </w:rPr>
            </w:pPr>
            <w:r w:rsidRPr="002C7EF4">
              <w:rPr>
                <w:rFonts w:asciiTheme="majorBidi" w:hAnsiTheme="majorBidi" w:cstheme="majorBidi"/>
                <w:b/>
                <w:w w:val="105"/>
                <w:sz w:val="24"/>
                <w:szCs w:val="24"/>
              </w:rPr>
              <w:t xml:space="preserve">Signing of the </w:t>
            </w:r>
            <w:r w:rsidRPr="002C7EF4">
              <w:rPr>
                <w:rFonts w:asciiTheme="majorBidi" w:hAnsiTheme="majorBidi" w:cstheme="majorBidi"/>
                <w:b/>
                <w:spacing w:val="-2"/>
                <w:w w:val="105"/>
                <w:sz w:val="24"/>
                <w:szCs w:val="24"/>
              </w:rPr>
              <w:t>Application</w:t>
            </w:r>
          </w:p>
        </w:tc>
        <w:tc>
          <w:tcPr>
            <w:tcW w:w="7425" w:type="dxa"/>
          </w:tcPr>
          <w:p w14:paraId="4F630B41" w14:textId="2F46AF9B"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sz w:val="24"/>
                <w:szCs w:val="24"/>
              </w:rPr>
              <w:t xml:space="preserve">Applicant shall prepare and submit the application for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as described in ITA &amp; </w:t>
            </w:r>
            <w:r w:rsidR="00040400" w:rsidRPr="002C7EF4">
              <w:rPr>
                <w:rFonts w:asciiTheme="majorBidi" w:hAnsiTheme="majorBidi" w:cstheme="majorBidi"/>
                <w:sz w:val="24"/>
                <w:szCs w:val="24"/>
              </w:rPr>
              <w:t>Pre-qualification</w:t>
            </w:r>
            <w:r w:rsidRPr="002C7EF4">
              <w:rPr>
                <w:rFonts w:asciiTheme="majorBidi" w:hAnsiTheme="majorBidi" w:cstheme="majorBidi"/>
                <w:sz w:val="24"/>
                <w:szCs w:val="24"/>
              </w:rPr>
              <w:t xml:space="preserve"> Documents. The application shall be typed and shall be signed by a person duly authorized to sign on behalf of the Applicant.</w:t>
            </w:r>
          </w:p>
        </w:tc>
      </w:tr>
      <w:tr w:rsidR="006F1E45" w:rsidRPr="002C7EF4" w14:paraId="349BF95D" w14:textId="77777777">
        <w:tc>
          <w:tcPr>
            <w:tcW w:w="10421" w:type="dxa"/>
            <w:gridSpan w:val="3"/>
          </w:tcPr>
          <w:p w14:paraId="782394D7" w14:textId="77777777" w:rsidR="006F1E45" w:rsidRPr="00473FE7" w:rsidRDefault="00256D83" w:rsidP="00091BF4">
            <w:pPr>
              <w:pStyle w:val="Heading4"/>
            </w:pPr>
            <w:r w:rsidRPr="00473FE7">
              <w:rPr>
                <w:w w:val="105"/>
              </w:rPr>
              <w:t xml:space="preserve">D. Submission of </w:t>
            </w:r>
            <w:r w:rsidRPr="00473FE7">
              <w:rPr>
                <w:spacing w:val="-2"/>
                <w:w w:val="105"/>
              </w:rPr>
              <w:t>Applications</w:t>
            </w:r>
          </w:p>
          <w:p w14:paraId="0811F977" w14:textId="77777777" w:rsidR="006F1E45" w:rsidRPr="00473FE7" w:rsidRDefault="006F1E45">
            <w:pPr>
              <w:spacing w:after="0" w:line="240" w:lineRule="auto"/>
              <w:jc w:val="both"/>
              <w:rPr>
                <w:rFonts w:asciiTheme="majorBidi" w:hAnsiTheme="majorBidi" w:cstheme="majorBidi"/>
                <w:w w:val="105"/>
                <w:sz w:val="24"/>
                <w:szCs w:val="24"/>
              </w:rPr>
            </w:pPr>
          </w:p>
        </w:tc>
      </w:tr>
      <w:tr w:rsidR="006F1E45" w:rsidRPr="002C7EF4" w14:paraId="1EF19900" w14:textId="77777777">
        <w:tc>
          <w:tcPr>
            <w:tcW w:w="566" w:type="dxa"/>
          </w:tcPr>
          <w:p w14:paraId="5EBA21ED"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11</w:t>
            </w:r>
          </w:p>
        </w:tc>
        <w:tc>
          <w:tcPr>
            <w:tcW w:w="2430" w:type="dxa"/>
          </w:tcPr>
          <w:p w14:paraId="25B46355" w14:textId="4699AAB2" w:rsidR="006F1E45" w:rsidRPr="002C7EF4" w:rsidRDefault="00256D83">
            <w:pPr>
              <w:spacing w:after="0" w:line="240" w:lineRule="auto"/>
              <w:jc w:val="both"/>
              <w:rPr>
                <w:rFonts w:asciiTheme="majorBidi" w:hAnsiTheme="majorBidi" w:cstheme="majorBidi"/>
                <w:b/>
                <w:spacing w:val="-2"/>
                <w:w w:val="105"/>
                <w:sz w:val="24"/>
                <w:szCs w:val="24"/>
              </w:rPr>
            </w:pPr>
            <w:r w:rsidRPr="002C7EF4">
              <w:rPr>
                <w:rFonts w:asciiTheme="majorBidi" w:hAnsiTheme="majorBidi" w:cstheme="majorBidi"/>
                <w:b/>
                <w:spacing w:val="-2"/>
                <w:w w:val="105"/>
                <w:sz w:val="24"/>
                <w:szCs w:val="24"/>
              </w:rPr>
              <w:t xml:space="preserve">Application &amp; </w:t>
            </w:r>
            <w:r w:rsidR="00A57757" w:rsidRPr="002C7EF4">
              <w:rPr>
                <w:rFonts w:asciiTheme="majorBidi" w:hAnsiTheme="majorBidi" w:cstheme="majorBidi"/>
                <w:b/>
                <w:spacing w:val="-2"/>
                <w:w w:val="105"/>
                <w:sz w:val="24"/>
                <w:szCs w:val="24"/>
              </w:rPr>
              <w:t>Documents Submission</w:t>
            </w:r>
            <w:r w:rsidRPr="002C7EF4">
              <w:rPr>
                <w:rFonts w:asciiTheme="majorBidi" w:hAnsiTheme="majorBidi" w:cstheme="majorBidi"/>
                <w:b/>
                <w:spacing w:val="-2"/>
                <w:w w:val="105"/>
                <w:sz w:val="24"/>
                <w:szCs w:val="24"/>
              </w:rPr>
              <w:t xml:space="preserve"> </w:t>
            </w:r>
          </w:p>
          <w:p w14:paraId="14536C61" w14:textId="77777777" w:rsidR="006F1E45" w:rsidRPr="002C7EF4" w:rsidRDefault="00256D83">
            <w:pPr>
              <w:spacing w:after="0" w:line="240" w:lineRule="auto"/>
              <w:jc w:val="both"/>
              <w:rPr>
                <w:rFonts w:asciiTheme="majorBidi" w:hAnsiTheme="majorBidi" w:cstheme="majorBidi"/>
                <w:b/>
                <w:w w:val="105"/>
                <w:sz w:val="24"/>
                <w:szCs w:val="24"/>
              </w:rPr>
            </w:pPr>
            <w:r w:rsidRPr="002C7EF4">
              <w:rPr>
                <w:rFonts w:asciiTheme="majorBidi" w:hAnsiTheme="majorBidi" w:cstheme="majorBidi"/>
                <w:b/>
                <w:spacing w:val="-2"/>
                <w:w w:val="105"/>
                <w:sz w:val="24"/>
                <w:szCs w:val="24"/>
              </w:rPr>
              <w:t>On-line (Mandatory)</w:t>
            </w:r>
          </w:p>
        </w:tc>
        <w:tc>
          <w:tcPr>
            <w:tcW w:w="7425" w:type="dxa"/>
          </w:tcPr>
          <w:p w14:paraId="5F717710" w14:textId="77777777" w:rsidR="006F1E45" w:rsidRPr="002C7EF4" w:rsidRDefault="00256D83">
            <w:pPr>
              <w:spacing w:after="0" w:line="240" w:lineRule="auto"/>
              <w:jc w:val="both"/>
              <w:rPr>
                <w:rFonts w:asciiTheme="majorBidi" w:hAnsiTheme="majorBidi" w:cstheme="majorBidi"/>
                <w:w w:val="105"/>
                <w:sz w:val="24"/>
                <w:szCs w:val="24"/>
              </w:rPr>
            </w:pPr>
            <w:r w:rsidRPr="002C7EF4">
              <w:rPr>
                <w:rFonts w:asciiTheme="majorBidi" w:hAnsiTheme="majorBidi" w:cstheme="majorBidi"/>
                <w:sz w:val="24"/>
                <w:szCs w:val="24"/>
              </w:rPr>
              <w:t xml:space="preserve">The applicants are directed to submit </w:t>
            </w:r>
            <w:r w:rsidRPr="002C7EF4">
              <w:rPr>
                <w:rFonts w:asciiTheme="majorBidi" w:hAnsiTheme="majorBidi" w:cstheme="majorBidi"/>
                <w:b/>
                <w:sz w:val="24"/>
                <w:szCs w:val="24"/>
              </w:rPr>
              <w:t xml:space="preserve">their </w:t>
            </w:r>
            <w:r w:rsidRPr="002C7EF4">
              <w:rPr>
                <w:rFonts w:asciiTheme="majorBidi" w:hAnsiTheme="majorBidi" w:cstheme="majorBidi"/>
                <w:b/>
                <w:sz w:val="24"/>
                <w:szCs w:val="24"/>
                <w:lang w:val="en-GB"/>
              </w:rPr>
              <w:t>Pre-qualification</w:t>
            </w:r>
            <w:r w:rsidRPr="002C7EF4">
              <w:rPr>
                <w:rFonts w:asciiTheme="majorBidi" w:hAnsiTheme="majorBidi" w:cstheme="majorBidi"/>
                <w:b/>
                <w:sz w:val="24"/>
                <w:szCs w:val="24"/>
              </w:rPr>
              <w:t xml:space="preserve"> documents along with tender purchase receipt on-line through EPADS of PPRA which is mandatory, failing which the application for </w:t>
            </w:r>
            <w:r w:rsidRPr="002C7EF4">
              <w:rPr>
                <w:rFonts w:asciiTheme="majorBidi" w:hAnsiTheme="majorBidi" w:cstheme="majorBidi"/>
                <w:b/>
                <w:sz w:val="24"/>
                <w:szCs w:val="24"/>
                <w:lang w:val="en-GB"/>
              </w:rPr>
              <w:t>Pre-qualification</w:t>
            </w:r>
            <w:r w:rsidRPr="002C7EF4">
              <w:rPr>
                <w:rFonts w:asciiTheme="majorBidi" w:hAnsiTheme="majorBidi" w:cstheme="majorBidi"/>
                <w:b/>
                <w:sz w:val="24"/>
                <w:szCs w:val="24"/>
              </w:rPr>
              <w:t xml:space="preserve"> will not be entertained.</w:t>
            </w:r>
          </w:p>
        </w:tc>
      </w:tr>
      <w:tr w:rsidR="006F1E45" w:rsidRPr="002C7EF4" w14:paraId="2746FEB8" w14:textId="77777777">
        <w:tc>
          <w:tcPr>
            <w:tcW w:w="566" w:type="dxa"/>
          </w:tcPr>
          <w:p w14:paraId="358755F7"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12</w:t>
            </w:r>
          </w:p>
        </w:tc>
        <w:tc>
          <w:tcPr>
            <w:tcW w:w="2430" w:type="dxa"/>
          </w:tcPr>
          <w:p w14:paraId="23F9AAB7" w14:textId="25277404" w:rsidR="006F1E45" w:rsidRPr="002C7EF4" w:rsidRDefault="00256D83">
            <w:pPr>
              <w:spacing w:after="0" w:line="240" w:lineRule="auto"/>
              <w:jc w:val="both"/>
              <w:rPr>
                <w:rFonts w:asciiTheme="majorBidi" w:hAnsiTheme="majorBidi" w:cstheme="majorBidi"/>
                <w:b/>
                <w:spacing w:val="-2"/>
                <w:w w:val="105"/>
                <w:sz w:val="24"/>
                <w:szCs w:val="24"/>
              </w:rPr>
            </w:pPr>
            <w:r w:rsidRPr="002C7EF4">
              <w:rPr>
                <w:rFonts w:asciiTheme="majorBidi" w:hAnsiTheme="majorBidi" w:cstheme="majorBidi"/>
                <w:b/>
                <w:spacing w:val="-2"/>
                <w:w w:val="105"/>
                <w:sz w:val="24"/>
                <w:szCs w:val="24"/>
              </w:rPr>
              <w:t xml:space="preserve">Application &amp; </w:t>
            </w:r>
            <w:r w:rsidR="00A57757" w:rsidRPr="002C7EF4">
              <w:rPr>
                <w:rFonts w:asciiTheme="majorBidi" w:hAnsiTheme="majorBidi" w:cstheme="majorBidi"/>
                <w:b/>
                <w:spacing w:val="-2"/>
                <w:w w:val="105"/>
                <w:sz w:val="24"/>
                <w:szCs w:val="24"/>
              </w:rPr>
              <w:t>Documents Submission</w:t>
            </w:r>
            <w:r w:rsidRPr="002C7EF4">
              <w:rPr>
                <w:rFonts w:asciiTheme="majorBidi" w:hAnsiTheme="majorBidi" w:cstheme="majorBidi"/>
                <w:b/>
                <w:spacing w:val="-2"/>
                <w:w w:val="105"/>
                <w:sz w:val="24"/>
                <w:szCs w:val="24"/>
              </w:rPr>
              <w:t xml:space="preserve"> </w:t>
            </w:r>
          </w:p>
          <w:p w14:paraId="3C16FAFC" w14:textId="77777777" w:rsidR="006F1E45" w:rsidRPr="002C7EF4" w:rsidRDefault="00256D83">
            <w:pPr>
              <w:spacing w:after="0" w:line="240" w:lineRule="auto"/>
              <w:jc w:val="both"/>
              <w:rPr>
                <w:rFonts w:asciiTheme="majorBidi" w:hAnsiTheme="majorBidi" w:cstheme="majorBidi"/>
                <w:b/>
                <w:spacing w:val="-2"/>
                <w:w w:val="105"/>
                <w:sz w:val="24"/>
                <w:szCs w:val="24"/>
              </w:rPr>
            </w:pPr>
            <w:r w:rsidRPr="002C7EF4">
              <w:rPr>
                <w:rFonts w:asciiTheme="majorBidi" w:hAnsiTheme="majorBidi" w:cstheme="majorBidi"/>
                <w:b/>
                <w:spacing w:val="-2"/>
                <w:w w:val="105"/>
                <w:sz w:val="24"/>
                <w:szCs w:val="24"/>
              </w:rPr>
              <w:t>Hard Copy</w:t>
            </w:r>
          </w:p>
        </w:tc>
        <w:tc>
          <w:tcPr>
            <w:tcW w:w="7425" w:type="dxa"/>
          </w:tcPr>
          <w:p w14:paraId="58A75A7B" w14:textId="4D0B67EB" w:rsidR="006F1E45" w:rsidRPr="002C7EF4" w:rsidRDefault="00256D83">
            <w:pPr>
              <w:spacing w:after="0" w:line="240" w:lineRule="auto"/>
              <w:jc w:val="both"/>
              <w:rPr>
                <w:rFonts w:asciiTheme="majorBidi" w:hAnsiTheme="majorBidi" w:cstheme="majorBidi"/>
                <w:sz w:val="24"/>
                <w:szCs w:val="24"/>
              </w:rPr>
            </w:pPr>
            <w:r w:rsidRPr="009C6AAD">
              <w:rPr>
                <w:rFonts w:asciiTheme="majorBidi" w:hAnsiTheme="majorBidi" w:cstheme="majorBidi"/>
                <w:sz w:val="24"/>
                <w:szCs w:val="24"/>
              </w:rPr>
              <w:t xml:space="preserve">Properly sealed hard copy of the application will be submitted along with supporting documents in </w:t>
            </w:r>
            <w:r w:rsidR="0054364D" w:rsidRPr="009C6AAD">
              <w:rPr>
                <w:rFonts w:asciiTheme="majorBidi" w:hAnsiTheme="majorBidi" w:cstheme="majorBidi"/>
                <w:sz w:val="24"/>
                <w:szCs w:val="24"/>
              </w:rPr>
              <w:t>M/O NHSR&amp;C</w:t>
            </w:r>
            <w:r w:rsidRPr="009C6AAD">
              <w:rPr>
                <w:rFonts w:asciiTheme="majorBidi" w:hAnsiTheme="majorBidi" w:cstheme="majorBidi"/>
                <w:sz w:val="24"/>
                <w:szCs w:val="24"/>
              </w:rPr>
              <w:t>, Islamabad with proper page ma</w:t>
            </w:r>
            <w:r w:rsidR="00323A88">
              <w:rPr>
                <w:rFonts w:asciiTheme="majorBidi" w:hAnsiTheme="majorBidi" w:cstheme="majorBidi"/>
                <w:sz w:val="24"/>
                <w:szCs w:val="24"/>
              </w:rPr>
              <w:t>r</w:t>
            </w:r>
            <w:r w:rsidRPr="009C6AAD">
              <w:rPr>
                <w:rFonts w:asciiTheme="majorBidi" w:hAnsiTheme="majorBidi" w:cstheme="majorBidi"/>
                <w:sz w:val="24"/>
                <w:szCs w:val="24"/>
              </w:rPr>
              <w:t>king, and proper binding shape on the announced date of opening.</w:t>
            </w:r>
          </w:p>
        </w:tc>
      </w:tr>
      <w:tr w:rsidR="006F1E45" w:rsidRPr="002C7EF4" w14:paraId="2BFA8740" w14:textId="77777777">
        <w:tc>
          <w:tcPr>
            <w:tcW w:w="566" w:type="dxa"/>
          </w:tcPr>
          <w:p w14:paraId="69A6B11B"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13</w:t>
            </w:r>
          </w:p>
        </w:tc>
        <w:tc>
          <w:tcPr>
            <w:tcW w:w="2430" w:type="dxa"/>
          </w:tcPr>
          <w:p w14:paraId="3AE557F6" w14:textId="77777777" w:rsidR="006F1E45" w:rsidRPr="002C7EF4" w:rsidRDefault="00256D83">
            <w:pPr>
              <w:spacing w:after="0" w:line="240" w:lineRule="auto"/>
              <w:jc w:val="both"/>
              <w:rPr>
                <w:rFonts w:asciiTheme="majorBidi" w:hAnsiTheme="majorBidi" w:cstheme="majorBidi"/>
                <w:b/>
                <w:spacing w:val="-2"/>
                <w:w w:val="105"/>
                <w:sz w:val="24"/>
                <w:szCs w:val="24"/>
              </w:rPr>
            </w:pPr>
            <w:r w:rsidRPr="002C7EF4">
              <w:rPr>
                <w:rFonts w:asciiTheme="majorBidi" w:hAnsiTheme="majorBidi" w:cstheme="majorBidi"/>
                <w:b/>
                <w:sz w:val="24"/>
                <w:szCs w:val="24"/>
              </w:rPr>
              <w:t>Sealing and Identification of Applications</w:t>
            </w:r>
          </w:p>
        </w:tc>
        <w:tc>
          <w:tcPr>
            <w:tcW w:w="7425" w:type="dxa"/>
          </w:tcPr>
          <w:p w14:paraId="0B6C5B93" w14:textId="0B6BE6DA"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 xml:space="preserve">The Applicant shall enclose the application in a sealed </w:t>
            </w:r>
            <w:r w:rsidR="00A57757" w:rsidRPr="002C7EF4">
              <w:rPr>
                <w:rFonts w:asciiTheme="majorBidi" w:hAnsiTheme="majorBidi" w:cstheme="majorBidi"/>
                <w:sz w:val="24"/>
                <w:szCs w:val="24"/>
              </w:rPr>
              <w:t>envelope that</w:t>
            </w:r>
            <w:r w:rsidRPr="002C7EF4">
              <w:rPr>
                <w:rFonts w:asciiTheme="majorBidi" w:hAnsiTheme="majorBidi" w:cstheme="majorBidi"/>
                <w:sz w:val="24"/>
                <w:szCs w:val="24"/>
              </w:rPr>
              <w:t xml:space="preserve"> shall: </w:t>
            </w:r>
          </w:p>
          <w:p w14:paraId="5701DCC2" w14:textId="77777777" w:rsidR="006F1E45" w:rsidRPr="002C7EF4" w:rsidRDefault="006F1E45">
            <w:pPr>
              <w:spacing w:after="0" w:line="240" w:lineRule="auto"/>
              <w:jc w:val="both"/>
              <w:rPr>
                <w:rFonts w:asciiTheme="majorBidi" w:hAnsiTheme="majorBidi" w:cstheme="majorBidi"/>
                <w:sz w:val="24"/>
                <w:szCs w:val="24"/>
              </w:rPr>
            </w:pPr>
          </w:p>
          <w:p w14:paraId="7D7EEDD1" w14:textId="77777777"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 xml:space="preserve">a. </w:t>
            </w:r>
            <w:proofErr w:type="gramStart"/>
            <w:r w:rsidRPr="002C7EF4">
              <w:rPr>
                <w:rFonts w:asciiTheme="majorBidi" w:hAnsiTheme="majorBidi" w:cstheme="majorBidi"/>
                <w:sz w:val="24"/>
                <w:szCs w:val="24"/>
              </w:rPr>
              <w:t>bear</w:t>
            </w:r>
            <w:proofErr w:type="gramEnd"/>
            <w:r w:rsidRPr="002C7EF4">
              <w:rPr>
                <w:rFonts w:asciiTheme="majorBidi" w:hAnsiTheme="majorBidi" w:cstheme="majorBidi"/>
                <w:sz w:val="24"/>
                <w:szCs w:val="24"/>
              </w:rPr>
              <w:t xml:space="preserve"> the name and address of the Applicant; </w:t>
            </w:r>
          </w:p>
          <w:p w14:paraId="097667FC" w14:textId="5F03F18F"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 xml:space="preserve">b. be addressed to the </w:t>
            </w:r>
            <w:r w:rsidR="00E574F5">
              <w:rPr>
                <w:rFonts w:asciiTheme="majorBidi" w:hAnsiTheme="majorBidi" w:cstheme="majorBidi"/>
                <w:sz w:val="24"/>
                <w:szCs w:val="24"/>
              </w:rPr>
              <w:t>Project Director</w:t>
            </w:r>
            <w:r w:rsidRPr="002C7EF4">
              <w:rPr>
                <w:rFonts w:asciiTheme="majorBidi" w:hAnsiTheme="majorBidi" w:cstheme="majorBidi"/>
                <w:sz w:val="24"/>
                <w:szCs w:val="24"/>
              </w:rPr>
              <w:t xml:space="preserve"> </w:t>
            </w:r>
            <w:r w:rsidR="0054364D">
              <w:rPr>
                <w:rFonts w:asciiTheme="majorBidi" w:hAnsiTheme="majorBidi" w:cstheme="majorBidi"/>
                <w:sz w:val="24"/>
                <w:szCs w:val="24"/>
              </w:rPr>
              <w:t>M/O NHSR&amp;C</w:t>
            </w:r>
            <w:r w:rsidRPr="002C7EF4">
              <w:rPr>
                <w:rFonts w:asciiTheme="majorBidi" w:hAnsiTheme="majorBidi" w:cstheme="majorBidi"/>
                <w:sz w:val="24"/>
                <w:szCs w:val="24"/>
              </w:rPr>
              <w:t xml:space="preserve"> in accordance with ITA; and</w:t>
            </w:r>
          </w:p>
          <w:p w14:paraId="1E7FE82B" w14:textId="3667F505"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 xml:space="preserve">c. </w:t>
            </w:r>
            <w:proofErr w:type="gramStart"/>
            <w:r w:rsidRPr="002C7EF4">
              <w:rPr>
                <w:rFonts w:asciiTheme="majorBidi" w:hAnsiTheme="majorBidi" w:cstheme="majorBidi"/>
                <w:sz w:val="24"/>
                <w:szCs w:val="24"/>
              </w:rPr>
              <w:t>bear</w:t>
            </w:r>
            <w:proofErr w:type="gramEnd"/>
            <w:r w:rsidRPr="002C7EF4">
              <w:rPr>
                <w:rFonts w:asciiTheme="majorBidi" w:hAnsiTheme="majorBidi" w:cstheme="majorBidi"/>
                <w:sz w:val="24"/>
                <w:szCs w:val="24"/>
              </w:rPr>
              <w:t xml:space="preserve"> the specific identification of this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process indicated in the </w:t>
            </w:r>
            <w:r w:rsidR="00040400" w:rsidRPr="002C7EF4">
              <w:rPr>
                <w:rFonts w:asciiTheme="majorBidi" w:hAnsiTheme="majorBidi" w:cstheme="majorBidi"/>
                <w:sz w:val="24"/>
                <w:szCs w:val="24"/>
              </w:rPr>
              <w:t>Pre-qualification</w:t>
            </w:r>
            <w:r w:rsidRPr="002C7EF4">
              <w:rPr>
                <w:rFonts w:asciiTheme="majorBidi" w:hAnsiTheme="majorBidi" w:cstheme="majorBidi"/>
                <w:sz w:val="24"/>
                <w:szCs w:val="24"/>
              </w:rPr>
              <w:t xml:space="preserve"> Documents</w:t>
            </w:r>
          </w:p>
        </w:tc>
      </w:tr>
      <w:tr w:rsidR="006F1E45" w:rsidRPr="002C7EF4" w14:paraId="5A920AF6" w14:textId="77777777">
        <w:tc>
          <w:tcPr>
            <w:tcW w:w="566" w:type="dxa"/>
          </w:tcPr>
          <w:p w14:paraId="45235C9F"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13.1</w:t>
            </w:r>
          </w:p>
        </w:tc>
        <w:tc>
          <w:tcPr>
            <w:tcW w:w="2430" w:type="dxa"/>
          </w:tcPr>
          <w:p w14:paraId="78A50657" w14:textId="77777777" w:rsidR="006F1E45" w:rsidRPr="002C7EF4" w:rsidRDefault="006F1E45">
            <w:pPr>
              <w:spacing w:after="0" w:line="240" w:lineRule="auto"/>
              <w:jc w:val="both"/>
              <w:rPr>
                <w:rFonts w:asciiTheme="majorBidi" w:hAnsiTheme="majorBidi" w:cstheme="majorBidi"/>
                <w:b/>
                <w:sz w:val="24"/>
                <w:szCs w:val="24"/>
              </w:rPr>
            </w:pPr>
          </w:p>
        </w:tc>
        <w:tc>
          <w:tcPr>
            <w:tcW w:w="7425" w:type="dxa"/>
          </w:tcPr>
          <w:p w14:paraId="6DF13BDA" w14:textId="77777777" w:rsidR="006F1E45" w:rsidRPr="009C6AAD" w:rsidRDefault="00256D83">
            <w:pPr>
              <w:spacing w:after="0" w:line="240" w:lineRule="auto"/>
              <w:jc w:val="both"/>
              <w:rPr>
                <w:rFonts w:asciiTheme="majorBidi" w:hAnsiTheme="majorBidi" w:cstheme="majorBidi"/>
                <w:sz w:val="24"/>
                <w:szCs w:val="24"/>
              </w:rPr>
            </w:pPr>
            <w:r w:rsidRPr="009C6AAD">
              <w:rPr>
                <w:rFonts w:asciiTheme="majorBidi" w:hAnsiTheme="majorBidi" w:cstheme="majorBidi"/>
                <w:sz w:val="24"/>
                <w:szCs w:val="24"/>
              </w:rPr>
              <w:t>The Procuring Agency will accept no responsibility for not processing any envelope that was not identified as required</w:t>
            </w:r>
          </w:p>
        </w:tc>
      </w:tr>
      <w:tr w:rsidR="006F1E45" w:rsidRPr="002C7EF4" w14:paraId="17D9E82A" w14:textId="77777777">
        <w:tc>
          <w:tcPr>
            <w:tcW w:w="566" w:type="dxa"/>
          </w:tcPr>
          <w:p w14:paraId="2FBB6772"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14</w:t>
            </w:r>
          </w:p>
        </w:tc>
        <w:tc>
          <w:tcPr>
            <w:tcW w:w="2430" w:type="dxa"/>
          </w:tcPr>
          <w:p w14:paraId="437C3F5B" w14:textId="77777777" w:rsidR="006F1E45" w:rsidRPr="002C7EF4" w:rsidRDefault="00256D83">
            <w:pPr>
              <w:spacing w:after="0" w:line="240" w:lineRule="auto"/>
              <w:jc w:val="both"/>
              <w:rPr>
                <w:rFonts w:asciiTheme="majorBidi" w:hAnsiTheme="majorBidi" w:cstheme="majorBidi"/>
                <w:b/>
                <w:sz w:val="24"/>
                <w:szCs w:val="24"/>
              </w:rPr>
            </w:pPr>
            <w:r w:rsidRPr="002C7EF4">
              <w:rPr>
                <w:rFonts w:asciiTheme="majorBidi" w:hAnsiTheme="majorBidi" w:cstheme="majorBidi"/>
                <w:b/>
                <w:sz w:val="24"/>
                <w:szCs w:val="24"/>
              </w:rPr>
              <w:t>Deadline for Submission of Applications</w:t>
            </w:r>
          </w:p>
        </w:tc>
        <w:tc>
          <w:tcPr>
            <w:tcW w:w="7425" w:type="dxa"/>
          </w:tcPr>
          <w:p w14:paraId="10974FB7" w14:textId="77777777"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Deadline for the submission will be as per announced Date and time in National Press, PPRA website and EPADS of the PPRA.</w:t>
            </w:r>
          </w:p>
        </w:tc>
      </w:tr>
      <w:tr w:rsidR="006F1E45" w:rsidRPr="002C7EF4" w14:paraId="61F83137" w14:textId="77777777">
        <w:tc>
          <w:tcPr>
            <w:tcW w:w="566" w:type="dxa"/>
          </w:tcPr>
          <w:p w14:paraId="1DAC4E14"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14.1</w:t>
            </w:r>
          </w:p>
        </w:tc>
        <w:tc>
          <w:tcPr>
            <w:tcW w:w="2430" w:type="dxa"/>
          </w:tcPr>
          <w:p w14:paraId="763C1F4B" w14:textId="77777777" w:rsidR="006F1E45" w:rsidRPr="002C7EF4" w:rsidRDefault="006F1E45">
            <w:pPr>
              <w:spacing w:after="0" w:line="240" w:lineRule="auto"/>
              <w:jc w:val="both"/>
              <w:rPr>
                <w:rFonts w:asciiTheme="majorBidi" w:hAnsiTheme="majorBidi" w:cstheme="majorBidi"/>
                <w:b/>
                <w:sz w:val="24"/>
                <w:szCs w:val="24"/>
              </w:rPr>
            </w:pPr>
          </w:p>
        </w:tc>
        <w:tc>
          <w:tcPr>
            <w:tcW w:w="7425" w:type="dxa"/>
          </w:tcPr>
          <w:p w14:paraId="7B896BC4" w14:textId="5EACC0DF"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 xml:space="preserve">The </w:t>
            </w:r>
            <w:r w:rsidR="00E574F5">
              <w:rPr>
                <w:rFonts w:asciiTheme="majorBidi" w:hAnsiTheme="majorBidi" w:cstheme="majorBidi"/>
                <w:sz w:val="24"/>
                <w:szCs w:val="24"/>
              </w:rPr>
              <w:t>Project Director</w:t>
            </w:r>
            <w:r w:rsidRPr="002C7EF4">
              <w:rPr>
                <w:rFonts w:asciiTheme="majorBidi" w:hAnsiTheme="majorBidi" w:cstheme="majorBidi"/>
                <w:sz w:val="24"/>
                <w:szCs w:val="24"/>
              </w:rPr>
              <w:t xml:space="preserve"> </w:t>
            </w:r>
            <w:r w:rsidR="0054364D">
              <w:rPr>
                <w:rFonts w:asciiTheme="majorBidi" w:hAnsiTheme="majorBidi" w:cstheme="majorBidi"/>
                <w:sz w:val="24"/>
                <w:szCs w:val="24"/>
              </w:rPr>
              <w:t>M/O NHSR&amp;C</w:t>
            </w:r>
            <w:r w:rsidRPr="002C7EF4">
              <w:rPr>
                <w:rFonts w:asciiTheme="majorBidi" w:hAnsiTheme="majorBidi" w:cstheme="majorBidi"/>
                <w:sz w:val="24"/>
                <w:szCs w:val="24"/>
              </w:rPr>
              <w:t xml:space="preserve">, may at its discretion, extends the deadline for the submission of applications. </w:t>
            </w:r>
            <w:r w:rsidR="00A57757" w:rsidRPr="002C7EF4">
              <w:rPr>
                <w:rFonts w:asciiTheme="majorBidi" w:hAnsiTheme="majorBidi" w:cstheme="majorBidi"/>
                <w:sz w:val="24"/>
                <w:szCs w:val="24"/>
              </w:rPr>
              <w:t>However,</w:t>
            </w:r>
            <w:r w:rsidRPr="002C7EF4">
              <w:rPr>
                <w:rFonts w:asciiTheme="majorBidi" w:hAnsiTheme="majorBidi" w:cstheme="majorBidi"/>
                <w:sz w:val="24"/>
                <w:szCs w:val="24"/>
              </w:rPr>
              <w:t xml:space="preserve"> this will be intimated in national press via corrigendum as well as on EPADS of PPRA.</w:t>
            </w:r>
          </w:p>
        </w:tc>
      </w:tr>
      <w:tr w:rsidR="006F1E45" w:rsidRPr="002C7EF4" w14:paraId="32D358DD" w14:textId="77777777">
        <w:tc>
          <w:tcPr>
            <w:tcW w:w="566" w:type="dxa"/>
          </w:tcPr>
          <w:p w14:paraId="0985044B"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15</w:t>
            </w:r>
          </w:p>
        </w:tc>
        <w:tc>
          <w:tcPr>
            <w:tcW w:w="2430" w:type="dxa"/>
          </w:tcPr>
          <w:p w14:paraId="4F0267A5" w14:textId="77777777" w:rsidR="006F1E45" w:rsidRPr="002C7EF4" w:rsidRDefault="00256D83">
            <w:pPr>
              <w:spacing w:after="0" w:line="240" w:lineRule="auto"/>
              <w:jc w:val="both"/>
              <w:rPr>
                <w:rFonts w:asciiTheme="majorBidi" w:hAnsiTheme="majorBidi" w:cstheme="majorBidi"/>
                <w:b/>
                <w:sz w:val="24"/>
                <w:szCs w:val="24"/>
              </w:rPr>
            </w:pPr>
            <w:r w:rsidRPr="002C7EF4">
              <w:rPr>
                <w:rFonts w:asciiTheme="majorBidi" w:hAnsiTheme="majorBidi" w:cstheme="majorBidi"/>
                <w:b/>
                <w:sz w:val="24"/>
                <w:szCs w:val="24"/>
              </w:rPr>
              <w:t xml:space="preserve">Opening of Applications </w:t>
            </w:r>
          </w:p>
        </w:tc>
        <w:tc>
          <w:tcPr>
            <w:tcW w:w="7425" w:type="dxa"/>
          </w:tcPr>
          <w:p w14:paraId="2A4EF9D6" w14:textId="06679B14" w:rsidR="006F1E45" w:rsidRPr="002C7EF4" w:rsidRDefault="00256D83">
            <w:pPr>
              <w:spacing w:after="0" w:line="240" w:lineRule="auto"/>
              <w:jc w:val="both"/>
              <w:rPr>
                <w:rFonts w:asciiTheme="majorBidi" w:hAnsiTheme="majorBidi" w:cstheme="majorBidi"/>
                <w:sz w:val="24"/>
                <w:szCs w:val="24"/>
                <w:highlight w:val="yellow"/>
              </w:rPr>
            </w:pPr>
            <w:r w:rsidRPr="009C6AAD">
              <w:rPr>
                <w:rFonts w:asciiTheme="majorBidi" w:hAnsiTheme="majorBidi" w:cstheme="majorBidi"/>
                <w:sz w:val="24"/>
                <w:szCs w:val="24"/>
              </w:rPr>
              <w:t xml:space="preserve">The Received applications will be opened in </w:t>
            </w:r>
            <w:r w:rsidR="0054364D" w:rsidRPr="009C6AAD">
              <w:rPr>
                <w:rFonts w:asciiTheme="majorBidi" w:hAnsiTheme="majorBidi" w:cstheme="majorBidi"/>
                <w:sz w:val="24"/>
                <w:szCs w:val="24"/>
              </w:rPr>
              <w:t>M/O NHSR&amp;C</w:t>
            </w:r>
            <w:r w:rsidRPr="009C6AAD">
              <w:rPr>
                <w:rFonts w:asciiTheme="majorBidi" w:hAnsiTheme="majorBidi" w:cstheme="majorBidi"/>
                <w:sz w:val="24"/>
                <w:szCs w:val="24"/>
              </w:rPr>
              <w:t xml:space="preserve">, Islamabad in hard form as well as on EPADS by the technical committee nominated by the </w:t>
            </w:r>
            <w:r w:rsidR="00E574F5" w:rsidRPr="009C6AAD">
              <w:rPr>
                <w:rFonts w:asciiTheme="majorBidi" w:hAnsiTheme="majorBidi" w:cstheme="majorBidi"/>
                <w:sz w:val="24"/>
                <w:szCs w:val="24"/>
              </w:rPr>
              <w:t>Pro</w:t>
            </w:r>
            <w:r w:rsidR="009C6AAD" w:rsidRPr="009C6AAD">
              <w:rPr>
                <w:rFonts w:asciiTheme="majorBidi" w:hAnsiTheme="majorBidi" w:cstheme="majorBidi"/>
                <w:sz w:val="24"/>
                <w:szCs w:val="24"/>
              </w:rPr>
              <w:t>curement Committee</w:t>
            </w:r>
            <w:r w:rsidRPr="009C6AAD">
              <w:rPr>
                <w:rFonts w:asciiTheme="majorBidi" w:hAnsiTheme="majorBidi" w:cstheme="majorBidi"/>
                <w:sz w:val="24"/>
                <w:szCs w:val="24"/>
              </w:rPr>
              <w:t xml:space="preserve"> </w:t>
            </w:r>
            <w:r w:rsidR="0054364D" w:rsidRPr="009C6AAD">
              <w:rPr>
                <w:rFonts w:asciiTheme="majorBidi" w:hAnsiTheme="majorBidi" w:cstheme="majorBidi"/>
                <w:sz w:val="24"/>
                <w:szCs w:val="24"/>
              </w:rPr>
              <w:t>M/O NHSR&amp;C</w:t>
            </w:r>
            <w:r w:rsidRPr="009C6AAD">
              <w:rPr>
                <w:rFonts w:asciiTheme="majorBidi" w:hAnsiTheme="majorBidi" w:cstheme="majorBidi"/>
                <w:sz w:val="24"/>
                <w:szCs w:val="24"/>
              </w:rPr>
              <w:t>.</w:t>
            </w:r>
          </w:p>
        </w:tc>
      </w:tr>
      <w:tr w:rsidR="006F1E45" w:rsidRPr="002C7EF4" w14:paraId="65EFC81F" w14:textId="77777777">
        <w:tc>
          <w:tcPr>
            <w:tcW w:w="10421" w:type="dxa"/>
            <w:gridSpan w:val="3"/>
          </w:tcPr>
          <w:p w14:paraId="7104F31E" w14:textId="77777777" w:rsidR="006F1E45" w:rsidRPr="002C7EF4" w:rsidRDefault="00256D83" w:rsidP="00091BF4">
            <w:pPr>
              <w:pStyle w:val="Heading5"/>
            </w:pPr>
            <w:r w:rsidRPr="002C7EF4">
              <w:t>E. Procedures for Evaluation of Applications</w:t>
            </w:r>
          </w:p>
        </w:tc>
      </w:tr>
      <w:tr w:rsidR="006F1E45" w:rsidRPr="002C7EF4" w14:paraId="4B98D74B" w14:textId="77777777">
        <w:tc>
          <w:tcPr>
            <w:tcW w:w="566" w:type="dxa"/>
          </w:tcPr>
          <w:p w14:paraId="3ADD41C7"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16</w:t>
            </w:r>
          </w:p>
        </w:tc>
        <w:tc>
          <w:tcPr>
            <w:tcW w:w="2430" w:type="dxa"/>
          </w:tcPr>
          <w:p w14:paraId="55313414" w14:textId="77777777" w:rsidR="006F1E45" w:rsidRPr="002C7EF4" w:rsidRDefault="00256D83">
            <w:pPr>
              <w:spacing w:after="0" w:line="240" w:lineRule="auto"/>
              <w:jc w:val="both"/>
              <w:rPr>
                <w:rFonts w:asciiTheme="majorBidi" w:hAnsiTheme="majorBidi" w:cstheme="majorBidi"/>
                <w:b/>
                <w:sz w:val="24"/>
                <w:szCs w:val="24"/>
              </w:rPr>
            </w:pPr>
            <w:r w:rsidRPr="002C7EF4">
              <w:rPr>
                <w:rFonts w:asciiTheme="majorBidi" w:hAnsiTheme="majorBidi" w:cstheme="majorBidi"/>
                <w:b/>
                <w:sz w:val="24"/>
                <w:szCs w:val="24"/>
              </w:rPr>
              <w:t>Confidentiality</w:t>
            </w:r>
          </w:p>
        </w:tc>
        <w:tc>
          <w:tcPr>
            <w:tcW w:w="7425" w:type="dxa"/>
          </w:tcPr>
          <w:p w14:paraId="5BA7B35D" w14:textId="7FBFF260"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 xml:space="preserve">Information relating to the evaluation of applications, and recommendation for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shall not be disclosed to Applicants or any other persons not officially concerned with such process until the notification of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is made to all Applicants.</w:t>
            </w:r>
          </w:p>
        </w:tc>
      </w:tr>
      <w:tr w:rsidR="006F1E45" w:rsidRPr="002C7EF4" w14:paraId="05F1E12B" w14:textId="77777777">
        <w:tc>
          <w:tcPr>
            <w:tcW w:w="566" w:type="dxa"/>
          </w:tcPr>
          <w:p w14:paraId="41883049"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lastRenderedPageBreak/>
              <w:t>17</w:t>
            </w:r>
          </w:p>
        </w:tc>
        <w:tc>
          <w:tcPr>
            <w:tcW w:w="2430" w:type="dxa"/>
          </w:tcPr>
          <w:p w14:paraId="20B14AC5" w14:textId="77777777" w:rsidR="006F1E45" w:rsidRPr="002C7EF4" w:rsidRDefault="00256D83">
            <w:pPr>
              <w:spacing w:after="0" w:line="240" w:lineRule="auto"/>
              <w:rPr>
                <w:rFonts w:asciiTheme="majorBidi" w:hAnsiTheme="majorBidi" w:cstheme="majorBidi"/>
                <w:b/>
                <w:sz w:val="24"/>
                <w:szCs w:val="24"/>
              </w:rPr>
            </w:pPr>
            <w:r w:rsidRPr="002C7EF4">
              <w:rPr>
                <w:rFonts w:asciiTheme="majorBidi" w:hAnsiTheme="majorBidi" w:cstheme="majorBidi"/>
                <w:b/>
                <w:sz w:val="24"/>
                <w:szCs w:val="24"/>
              </w:rPr>
              <w:t>Clarification of Applications</w:t>
            </w:r>
          </w:p>
        </w:tc>
        <w:tc>
          <w:tcPr>
            <w:tcW w:w="7425" w:type="dxa"/>
          </w:tcPr>
          <w:p w14:paraId="4C8E30C5" w14:textId="0239A569" w:rsidR="006F1E45" w:rsidRPr="002C7EF4" w:rsidRDefault="00256D83">
            <w:pPr>
              <w:spacing w:after="0" w:line="240" w:lineRule="auto"/>
              <w:jc w:val="both"/>
              <w:rPr>
                <w:rFonts w:asciiTheme="majorBidi" w:hAnsiTheme="majorBidi" w:cstheme="majorBidi"/>
                <w:sz w:val="24"/>
                <w:szCs w:val="24"/>
              </w:rPr>
            </w:pPr>
            <w:r w:rsidRPr="009C6AAD">
              <w:rPr>
                <w:rFonts w:asciiTheme="majorBidi" w:hAnsiTheme="majorBidi" w:cstheme="majorBidi"/>
                <w:sz w:val="24"/>
                <w:szCs w:val="24"/>
              </w:rPr>
              <w:t xml:space="preserve">To assist in the evaluation of applications, the Chairman of Technical Committee nominated by </w:t>
            </w:r>
            <w:r w:rsidR="00E574F5" w:rsidRPr="009C6AAD">
              <w:rPr>
                <w:rFonts w:asciiTheme="majorBidi" w:hAnsiTheme="majorBidi" w:cstheme="majorBidi"/>
                <w:sz w:val="24"/>
                <w:szCs w:val="24"/>
              </w:rPr>
              <w:t>P</w:t>
            </w:r>
            <w:r w:rsidR="009C6AAD" w:rsidRPr="009C6AAD">
              <w:rPr>
                <w:rFonts w:asciiTheme="majorBidi" w:hAnsiTheme="majorBidi" w:cstheme="majorBidi"/>
                <w:sz w:val="24"/>
                <w:szCs w:val="24"/>
              </w:rPr>
              <w:t>rocurement Committee</w:t>
            </w:r>
            <w:r w:rsidRPr="009C6AAD">
              <w:rPr>
                <w:rFonts w:asciiTheme="majorBidi" w:hAnsiTheme="majorBidi" w:cstheme="majorBidi"/>
                <w:sz w:val="24"/>
                <w:szCs w:val="24"/>
              </w:rPr>
              <w:t xml:space="preserve"> </w:t>
            </w:r>
            <w:r w:rsidR="0054364D" w:rsidRPr="009C6AAD">
              <w:rPr>
                <w:rFonts w:asciiTheme="majorBidi" w:hAnsiTheme="majorBidi" w:cstheme="majorBidi"/>
                <w:sz w:val="24"/>
                <w:szCs w:val="24"/>
              </w:rPr>
              <w:t>M/O NHSR&amp;C</w:t>
            </w:r>
            <w:r w:rsidRPr="009C6AAD">
              <w:rPr>
                <w:rFonts w:asciiTheme="majorBidi" w:hAnsiTheme="majorBidi" w:cstheme="majorBidi"/>
                <w:sz w:val="24"/>
                <w:szCs w:val="24"/>
              </w:rPr>
              <w:t>, may at its discretion, ask any Applicant for a clarification of its application in written (online or hard copy) which shall be submitted within 7 days and will be made part of evaluation process.</w:t>
            </w:r>
            <w:r w:rsidRPr="002C7EF4">
              <w:rPr>
                <w:rFonts w:asciiTheme="majorBidi" w:hAnsiTheme="majorBidi" w:cstheme="majorBidi"/>
                <w:sz w:val="24"/>
                <w:szCs w:val="24"/>
              </w:rPr>
              <w:t xml:space="preserve"> </w:t>
            </w:r>
          </w:p>
        </w:tc>
      </w:tr>
      <w:tr w:rsidR="006F1E45" w:rsidRPr="002C7EF4" w14:paraId="4918DD0E" w14:textId="77777777">
        <w:tc>
          <w:tcPr>
            <w:tcW w:w="566" w:type="dxa"/>
          </w:tcPr>
          <w:p w14:paraId="2B57DBCE"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17.1</w:t>
            </w:r>
          </w:p>
        </w:tc>
        <w:tc>
          <w:tcPr>
            <w:tcW w:w="2430" w:type="dxa"/>
          </w:tcPr>
          <w:p w14:paraId="6498359E" w14:textId="77777777" w:rsidR="006F1E45" w:rsidRPr="002C7EF4" w:rsidRDefault="006F1E45">
            <w:pPr>
              <w:spacing w:after="0" w:line="240" w:lineRule="auto"/>
              <w:jc w:val="both"/>
              <w:rPr>
                <w:rFonts w:asciiTheme="majorBidi" w:hAnsiTheme="majorBidi" w:cstheme="majorBidi"/>
                <w:b/>
                <w:sz w:val="24"/>
                <w:szCs w:val="24"/>
              </w:rPr>
            </w:pPr>
          </w:p>
        </w:tc>
        <w:tc>
          <w:tcPr>
            <w:tcW w:w="7425" w:type="dxa"/>
          </w:tcPr>
          <w:p w14:paraId="3E4DC8B0" w14:textId="77777777"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If an Applicant does not provide clarifications of the information requested by the deadline, the application shall be evaluated based on the information and documents available at the time of evaluation of the application.</w:t>
            </w:r>
          </w:p>
        </w:tc>
      </w:tr>
      <w:tr w:rsidR="006F1E45" w:rsidRPr="002C7EF4" w14:paraId="7346B2EA" w14:textId="77777777">
        <w:tc>
          <w:tcPr>
            <w:tcW w:w="566" w:type="dxa"/>
          </w:tcPr>
          <w:p w14:paraId="59E5491C"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18</w:t>
            </w:r>
          </w:p>
        </w:tc>
        <w:tc>
          <w:tcPr>
            <w:tcW w:w="2430" w:type="dxa"/>
          </w:tcPr>
          <w:p w14:paraId="4C32AE02" w14:textId="77777777" w:rsidR="006F1E45" w:rsidRPr="002C7EF4" w:rsidRDefault="00256D83">
            <w:pPr>
              <w:spacing w:after="0" w:line="240" w:lineRule="auto"/>
              <w:jc w:val="both"/>
              <w:rPr>
                <w:rFonts w:asciiTheme="majorBidi" w:hAnsiTheme="majorBidi" w:cstheme="majorBidi"/>
                <w:b/>
                <w:sz w:val="24"/>
                <w:szCs w:val="24"/>
              </w:rPr>
            </w:pPr>
            <w:r w:rsidRPr="002C7EF4">
              <w:rPr>
                <w:rFonts w:asciiTheme="majorBidi" w:hAnsiTheme="majorBidi" w:cstheme="majorBidi"/>
                <w:b/>
                <w:sz w:val="24"/>
                <w:szCs w:val="24"/>
              </w:rPr>
              <w:t>Responsiveness of Applications</w:t>
            </w:r>
          </w:p>
        </w:tc>
        <w:tc>
          <w:tcPr>
            <w:tcW w:w="7425" w:type="dxa"/>
          </w:tcPr>
          <w:p w14:paraId="4F4A5FB6" w14:textId="139B6678"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 xml:space="preserve">All applications not responsive to the requirements of the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document shall be rejected.</w:t>
            </w:r>
          </w:p>
        </w:tc>
      </w:tr>
      <w:tr w:rsidR="006F1E45" w:rsidRPr="002C7EF4" w14:paraId="6BCC6713" w14:textId="77777777">
        <w:tc>
          <w:tcPr>
            <w:tcW w:w="566" w:type="dxa"/>
          </w:tcPr>
          <w:p w14:paraId="7A4AA720"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19</w:t>
            </w:r>
          </w:p>
        </w:tc>
        <w:tc>
          <w:tcPr>
            <w:tcW w:w="2430" w:type="dxa"/>
          </w:tcPr>
          <w:p w14:paraId="1CFA7B07" w14:textId="77777777" w:rsidR="006F1E45" w:rsidRPr="002C7EF4" w:rsidRDefault="00256D83">
            <w:pPr>
              <w:spacing w:after="0" w:line="240" w:lineRule="auto"/>
              <w:jc w:val="both"/>
              <w:rPr>
                <w:rFonts w:asciiTheme="majorBidi" w:hAnsiTheme="majorBidi" w:cstheme="majorBidi"/>
                <w:b/>
                <w:sz w:val="24"/>
                <w:szCs w:val="24"/>
              </w:rPr>
            </w:pPr>
            <w:r w:rsidRPr="002C7EF4">
              <w:rPr>
                <w:rFonts w:asciiTheme="majorBidi" w:hAnsiTheme="majorBidi" w:cstheme="majorBidi"/>
                <w:b/>
                <w:sz w:val="24"/>
                <w:szCs w:val="24"/>
              </w:rPr>
              <w:t>Domestic Bidder Preference</w:t>
            </w:r>
          </w:p>
        </w:tc>
        <w:tc>
          <w:tcPr>
            <w:tcW w:w="7425" w:type="dxa"/>
          </w:tcPr>
          <w:p w14:paraId="504E6D85" w14:textId="3B5DF147"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 xml:space="preserve">A margin of preference for domestic bidders shall not apply in the bidding process resulting from this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w:t>
            </w:r>
          </w:p>
        </w:tc>
      </w:tr>
      <w:tr w:rsidR="006F1E45" w:rsidRPr="002C7EF4" w14:paraId="299A0AB8" w14:textId="77777777">
        <w:tc>
          <w:tcPr>
            <w:tcW w:w="10421" w:type="dxa"/>
            <w:gridSpan w:val="3"/>
          </w:tcPr>
          <w:p w14:paraId="1B9B22FD" w14:textId="33A054E8" w:rsidR="006F1E45" w:rsidRPr="009C6AAD" w:rsidRDefault="00256D83" w:rsidP="00091BF4">
            <w:pPr>
              <w:pStyle w:val="Heading6"/>
              <w:rPr>
                <w:b/>
                <w:bCs/>
              </w:rPr>
            </w:pPr>
            <w:r w:rsidRPr="009C6AAD">
              <w:rPr>
                <w:b/>
                <w:bCs/>
              </w:rPr>
              <w:t xml:space="preserve">F. Evaluation of Applications and </w:t>
            </w:r>
            <w:r w:rsidR="00040400" w:rsidRPr="009C6AAD">
              <w:rPr>
                <w:b/>
                <w:bCs/>
              </w:rPr>
              <w:t>Pre-qualification</w:t>
            </w:r>
            <w:r w:rsidRPr="009C6AAD">
              <w:rPr>
                <w:b/>
                <w:bCs/>
              </w:rPr>
              <w:t xml:space="preserve"> of Applicant</w:t>
            </w:r>
          </w:p>
        </w:tc>
      </w:tr>
      <w:tr w:rsidR="006F1E45" w:rsidRPr="002C7EF4" w14:paraId="1D8928BA" w14:textId="77777777">
        <w:tc>
          <w:tcPr>
            <w:tcW w:w="566" w:type="dxa"/>
          </w:tcPr>
          <w:p w14:paraId="159A0146"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20</w:t>
            </w:r>
          </w:p>
        </w:tc>
        <w:tc>
          <w:tcPr>
            <w:tcW w:w="2430" w:type="dxa"/>
          </w:tcPr>
          <w:p w14:paraId="502F9865" w14:textId="77777777" w:rsidR="006F1E45" w:rsidRPr="002C7EF4" w:rsidRDefault="00256D83">
            <w:pPr>
              <w:spacing w:after="0" w:line="240" w:lineRule="auto"/>
              <w:jc w:val="both"/>
              <w:rPr>
                <w:rFonts w:asciiTheme="majorBidi" w:hAnsiTheme="majorBidi" w:cstheme="majorBidi"/>
                <w:b/>
                <w:sz w:val="24"/>
                <w:szCs w:val="24"/>
              </w:rPr>
            </w:pPr>
            <w:r w:rsidRPr="002C7EF4">
              <w:rPr>
                <w:rFonts w:asciiTheme="majorBidi" w:hAnsiTheme="majorBidi" w:cstheme="majorBidi"/>
                <w:b/>
                <w:sz w:val="24"/>
                <w:szCs w:val="24"/>
              </w:rPr>
              <w:t>Evaluation of application</w:t>
            </w:r>
          </w:p>
        </w:tc>
        <w:tc>
          <w:tcPr>
            <w:tcW w:w="7425" w:type="dxa"/>
          </w:tcPr>
          <w:p w14:paraId="4CF63CD9" w14:textId="617FFBBD" w:rsidR="006F1E45" w:rsidRPr="002C7EF4" w:rsidRDefault="00040400">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Pre-qualification</w:t>
            </w:r>
            <w:r w:rsidR="00256D83" w:rsidRPr="002C7EF4">
              <w:rPr>
                <w:rFonts w:asciiTheme="majorBidi" w:hAnsiTheme="majorBidi" w:cstheme="majorBidi"/>
                <w:sz w:val="24"/>
                <w:szCs w:val="24"/>
              </w:rPr>
              <w:t xml:space="preserve"> shall be done Firm</w:t>
            </w:r>
            <w:r w:rsidR="00256D83" w:rsidRPr="002C7EF4">
              <w:rPr>
                <w:rFonts w:asciiTheme="majorBidi" w:hAnsiTheme="majorBidi" w:cstheme="majorBidi"/>
                <w:sz w:val="24"/>
                <w:szCs w:val="24"/>
                <w:lang w:val="en-GB"/>
              </w:rPr>
              <w:t xml:space="preserve"> (Manufacturer)</w:t>
            </w:r>
            <w:r w:rsidR="00256D83" w:rsidRPr="002C7EF4">
              <w:rPr>
                <w:rFonts w:asciiTheme="majorBidi" w:hAnsiTheme="majorBidi" w:cstheme="majorBidi"/>
                <w:sz w:val="24"/>
                <w:szCs w:val="24"/>
              </w:rPr>
              <w:t xml:space="preserve"> wise</w:t>
            </w:r>
            <w:r w:rsidR="00256D83" w:rsidRPr="002C7EF4">
              <w:rPr>
                <w:rFonts w:asciiTheme="majorBidi" w:hAnsiTheme="majorBidi" w:cstheme="majorBidi"/>
                <w:sz w:val="24"/>
                <w:szCs w:val="24"/>
                <w:lang w:val="en-GB"/>
              </w:rPr>
              <w:t xml:space="preserve">/ Sole Agent wise </w:t>
            </w:r>
            <w:r w:rsidR="00256D83" w:rsidRPr="002C7EF4">
              <w:rPr>
                <w:rFonts w:asciiTheme="majorBidi" w:hAnsiTheme="majorBidi" w:cstheme="majorBidi"/>
                <w:sz w:val="24"/>
                <w:szCs w:val="24"/>
              </w:rPr>
              <w:t xml:space="preserve">wise for </w:t>
            </w:r>
            <w:r w:rsidR="00256D83" w:rsidRPr="002C7EF4">
              <w:rPr>
                <w:rFonts w:asciiTheme="majorBidi" w:hAnsiTheme="majorBidi" w:cstheme="majorBidi"/>
                <w:sz w:val="24"/>
                <w:szCs w:val="24"/>
                <w:lang w:val="en-GB"/>
              </w:rPr>
              <w:t xml:space="preserve">Purchase of </w:t>
            </w:r>
            <w:r w:rsidR="00FD7073">
              <w:rPr>
                <w:rFonts w:asciiTheme="majorBidi" w:hAnsiTheme="majorBidi" w:cstheme="majorBidi"/>
                <w:sz w:val="24"/>
                <w:szCs w:val="24"/>
                <w:lang w:val="en-GB"/>
              </w:rPr>
              <w:t>RD</w:t>
            </w:r>
            <w:r w:rsidR="00323A88">
              <w:rPr>
                <w:rFonts w:asciiTheme="majorBidi" w:hAnsiTheme="majorBidi" w:cstheme="majorBidi"/>
                <w:sz w:val="24"/>
                <w:szCs w:val="24"/>
                <w:lang w:val="en-GB"/>
              </w:rPr>
              <w:t>T</w:t>
            </w:r>
            <w:r w:rsidR="00FD7073">
              <w:rPr>
                <w:rFonts w:asciiTheme="majorBidi" w:hAnsiTheme="majorBidi" w:cstheme="majorBidi"/>
                <w:sz w:val="24"/>
                <w:szCs w:val="24"/>
                <w:lang w:val="en-GB"/>
              </w:rPr>
              <w:t xml:space="preserve"> Kits </w:t>
            </w:r>
            <w:r w:rsidR="00256D83" w:rsidRPr="002C7EF4">
              <w:rPr>
                <w:rFonts w:asciiTheme="majorBidi" w:hAnsiTheme="majorBidi" w:cstheme="majorBidi"/>
                <w:sz w:val="24"/>
                <w:szCs w:val="24"/>
              </w:rPr>
              <w:t xml:space="preserve">which the Applicant meets the appropriate requirements of this </w:t>
            </w:r>
            <w:r w:rsidRPr="002C7EF4">
              <w:rPr>
                <w:rFonts w:asciiTheme="majorBidi" w:hAnsiTheme="majorBidi" w:cstheme="majorBidi"/>
                <w:sz w:val="24"/>
                <w:szCs w:val="24"/>
                <w:lang w:val="en-GB"/>
              </w:rPr>
              <w:t>Pre-qualification</w:t>
            </w:r>
            <w:r w:rsidR="00256D83" w:rsidRPr="002C7EF4">
              <w:rPr>
                <w:rFonts w:asciiTheme="majorBidi" w:hAnsiTheme="majorBidi" w:cstheme="majorBidi"/>
                <w:sz w:val="24"/>
                <w:szCs w:val="24"/>
              </w:rPr>
              <w:t xml:space="preserve"> document. The information provided in response to the invitation for </w:t>
            </w:r>
            <w:r w:rsidRPr="002C7EF4">
              <w:rPr>
                <w:rFonts w:asciiTheme="majorBidi" w:hAnsiTheme="majorBidi" w:cstheme="majorBidi"/>
                <w:sz w:val="24"/>
                <w:szCs w:val="24"/>
                <w:lang w:val="en-GB"/>
              </w:rPr>
              <w:t>Pre-qualification</w:t>
            </w:r>
            <w:r w:rsidR="00256D83" w:rsidRPr="002C7EF4">
              <w:rPr>
                <w:rFonts w:asciiTheme="majorBidi" w:hAnsiTheme="majorBidi" w:cstheme="majorBidi"/>
                <w:sz w:val="24"/>
                <w:szCs w:val="24"/>
              </w:rPr>
              <w:t xml:space="preserve"> will be evaluated as per </w:t>
            </w:r>
            <w:r w:rsidRPr="002C7EF4">
              <w:rPr>
                <w:rFonts w:asciiTheme="majorBidi" w:hAnsiTheme="majorBidi" w:cstheme="majorBidi"/>
                <w:sz w:val="24"/>
                <w:szCs w:val="24"/>
              </w:rPr>
              <w:t>Pre-qualification</w:t>
            </w:r>
            <w:r w:rsidR="00256D83" w:rsidRPr="002C7EF4">
              <w:rPr>
                <w:rFonts w:asciiTheme="majorBidi" w:hAnsiTheme="majorBidi" w:cstheme="majorBidi"/>
                <w:sz w:val="24"/>
                <w:szCs w:val="24"/>
              </w:rPr>
              <w:t xml:space="preserve"> Documents. Good manufacturing practices and good storage practices as defined under Drugs Act 1976/DRAP Act 2012 respectively. In case of </w:t>
            </w:r>
            <w:r w:rsidR="000D4ECA" w:rsidRPr="002C7EF4">
              <w:rPr>
                <w:rFonts w:asciiTheme="majorBidi" w:hAnsiTheme="majorBidi" w:cstheme="majorBidi"/>
                <w:sz w:val="24"/>
                <w:szCs w:val="24"/>
              </w:rPr>
              <w:t>third-party</w:t>
            </w:r>
            <w:r w:rsidR="00256D83" w:rsidRPr="002C7EF4">
              <w:rPr>
                <w:rFonts w:asciiTheme="majorBidi" w:hAnsiTheme="majorBidi" w:cstheme="majorBidi"/>
                <w:sz w:val="24"/>
                <w:szCs w:val="24"/>
              </w:rPr>
              <w:t xml:space="preserve"> manufacturing (TPM) financial turnover of applicant firm having valid </w:t>
            </w:r>
            <w:r w:rsidR="000D4ECA" w:rsidRPr="002C7EF4">
              <w:rPr>
                <w:rFonts w:asciiTheme="majorBidi" w:hAnsiTheme="majorBidi" w:cstheme="majorBidi"/>
                <w:sz w:val="24"/>
                <w:szCs w:val="24"/>
              </w:rPr>
              <w:t>drug,</w:t>
            </w:r>
            <w:r w:rsidR="00256D83" w:rsidRPr="002C7EF4">
              <w:rPr>
                <w:rFonts w:asciiTheme="majorBidi" w:hAnsiTheme="majorBidi" w:cstheme="majorBidi"/>
                <w:sz w:val="24"/>
                <w:szCs w:val="24"/>
              </w:rPr>
              <w:t xml:space="preserve"> registration will be </w:t>
            </w:r>
            <w:r w:rsidR="000D4ECA" w:rsidRPr="002C7EF4">
              <w:rPr>
                <w:rFonts w:asciiTheme="majorBidi" w:hAnsiTheme="majorBidi" w:cstheme="majorBidi"/>
                <w:sz w:val="24"/>
                <w:szCs w:val="24"/>
              </w:rPr>
              <w:t>considered provided</w:t>
            </w:r>
            <w:r w:rsidR="00256D83" w:rsidRPr="002C7EF4">
              <w:rPr>
                <w:rFonts w:asciiTheme="majorBidi" w:hAnsiTheme="majorBidi" w:cstheme="majorBidi"/>
                <w:sz w:val="24"/>
                <w:szCs w:val="24"/>
              </w:rPr>
              <w:t xml:space="preserve"> that TPM firm will be compliant of all other advertised criteria of </w:t>
            </w:r>
            <w:r w:rsidRPr="002C7EF4">
              <w:rPr>
                <w:rFonts w:asciiTheme="majorBidi" w:hAnsiTheme="majorBidi" w:cstheme="majorBidi"/>
                <w:sz w:val="24"/>
                <w:szCs w:val="24"/>
                <w:lang w:val="en-GB"/>
              </w:rPr>
              <w:t>Pre-qualification</w:t>
            </w:r>
            <w:r w:rsidR="00256D83" w:rsidRPr="002C7EF4">
              <w:rPr>
                <w:rFonts w:asciiTheme="majorBidi" w:hAnsiTheme="majorBidi" w:cstheme="majorBidi"/>
                <w:sz w:val="24"/>
                <w:szCs w:val="24"/>
              </w:rPr>
              <w:t>.</w:t>
            </w:r>
          </w:p>
        </w:tc>
      </w:tr>
      <w:tr w:rsidR="006F1E45" w:rsidRPr="002C7EF4" w14:paraId="4333FABF" w14:textId="77777777">
        <w:tc>
          <w:tcPr>
            <w:tcW w:w="566" w:type="dxa"/>
          </w:tcPr>
          <w:p w14:paraId="31EC1D85"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20.1</w:t>
            </w:r>
          </w:p>
        </w:tc>
        <w:tc>
          <w:tcPr>
            <w:tcW w:w="2430" w:type="dxa"/>
          </w:tcPr>
          <w:p w14:paraId="4A3548C3" w14:textId="77777777" w:rsidR="006F1E45" w:rsidRPr="002C7EF4" w:rsidRDefault="006F1E45">
            <w:pPr>
              <w:spacing w:after="0" w:line="240" w:lineRule="auto"/>
              <w:jc w:val="both"/>
              <w:rPr>
                <w:rFonts w:asciiTheme="majorBidi" w:hAnsiTheme="majorBidi" w:cstheme="majorBidi"/>
                <w:b/>
                <w:sz w:val="24"/>
                <w:szCs w:val="24"/>
              </w:rPr>
            </w:pPr>
          </w:p>
        </w:tc>
        <w:tc>
          <w:tcPr>
            <w:tcW w:w="7425" w:type="dxa"/>
          </w:tcPr>
          <w:p w14:paraId="79354BAF" w14:textId="33D927E6" w:rsidR="006F1E45" w:rsidRPr="001D5E76" w:rsidRDefault="00040400">
            <w:pPr>
              <w:spacing w:after="0" w:line="240" w:lineRule="auto"/>
              <w:jc w:val="both"/>
              <w:rPr>
                <w:rFonts w:asciiTheme="majorBidi" w:hAnsiTheme="majorBidi" w:cstheme="majorBidi"/>
                <w:b/>
                <w:bCs/>
                <w:sz w:val="24"/>
                <w:szCs w:val="24"/>
              </w:rPr>
            </w:pPr>
            <w:r w:rsidRPr="001D5E76">
              <w:rPr>
                <w:rFonts w:asciiTheme="majorBidi" w:hAnsiTheme="majorBidi" w:cstheme="majorBidi"/>
                <w:sz w:val="24"/>
                <w:szCs w:val="24"/>
              </w:rPr>
              <w:t>Pre-qualification</w:t>
            </w:r>
            <w:r w:rsidR="00256D83" w:rsidRPr="001D5E76">
              <w:rPr>
                <w:rFonts w:asciiTheme="majorBidi" w:hAnsiTheme="majorBidi" w:cstheme="majorBidi"/>
                <w:sz w:val="24"/>
                <w:szCs w:val="24"/>
              </w:rPr>
              <w:t xml:space="preserve"> shall be done Firm (Manufacturer) wise/ Sole Agent wis</w:t>
            </w:r>
            <w:r w:rsidR="00FD7073">
              <w:rPr>
                <w:rFonts w:asciiTheme="majorBidi" w:hAnsiTheme="majorBidi" w:cstheme="majorBidi"/>
                <w:sz w:val="24"/>
                <w:szCs w:val="24"/>
              </w:rPr>
              <w:t>e</w:t>
            </w:r>
            <w:r w:rsidR="00256D83" w:rsidRPr="001D5E76">
              <w:rPr>
                <w:rFonts w:asciiTheme="majorBidi" w:hAnsiTheme="majorBidi" w:cstheme="majorBidi"/>
                <w:sz w:val="24"/>
                <w:szCs w:val="24"/>
              </w:rPr>
              <w:t xml:space="preserve"> for Purchase </w:t>
            </w:r>
            <w:r w:rsidR="00FD7073" w:rsidRPr="001D5E76">
              <w:rPr>
                <w:rFonts w:asciiTheme="majorBidi" w:hAnsiTheme="majorBidi" w:cstheme="majorBidi"/>
                <w:sz w:val="24"/>
                <w:szCs w:val="24"/>
              </w:rPr>
              <w:t xml:space="preserve">of </w:t>
            </w:r>
            <w:r w:rsidR="00FD7073" w:rsidRPr="00FD7073">
              <w:rPr>
                <w:rFonts w:asciiTheme="majorBidi" w:hAnsiTheme="majorBidi" w:cstheme="majorBidi"/>
                <w:b/>
                <w:bCs/>
                <w:sz w:val="24"/>
                <w:szCs w:val="24"/>
              </w:rPr>
              <w:t>Hepatitis</w:t>
            </w:r>
            <w:r w:rsidR="00473FE7">
              <w:rPr>
                <w:rFonts w:asciiTheme="majorBidi" w:hAnsiTheme="majorBidi" w:cstheme="majorBidi"/>
                <w:b/>
                <w:bCs/>
                <w:sz w:val="24"/>
                <w:szCs w:val="24"/>
              </w:rPr>
              <w:t xml:space="preserve"> “</w:t>
            </w:r>
            <w:r w:rsidR="001D5E76" w:rsidRPr="001D5E76">
              <w:rPr>
                <w:rFonts w:asciiTheme="majorBidi" w:hAnsiTheme="majorBidi" w:cstheme="majorBidi"/>
                <w:b/>
                <w:bCs/>
                <w:sz w:val="24"/>
                <w:szCs w:val="24"/>
              </w:rPr>
              <w:t>C</w:t>
            </w:r>
            <w:r w:rsidR="00473FE7">
              <w:rPr>
                <w:rFonts w:asciiTheme="majorBidi" w:hAnsiTheme="majorBidi" w:cstheme="majorBidi"/>
                <w:b/>
                <w:bCs/>
                <w:sz w:val="24"/>
                <w:szCs w:val="24"/>
              </w:rPr>
              <w:t xml:space="preserve">” </w:t>
            </w:r>
            <w:r w:rsidR="001D5E76" w:rsidRPr="001D5E76">
              <w:rPr>
                <w:rFonts w:asciiTheme="majorBidi" w:hAnsiTheme="majorBidi" w:cstheme="majorBidi"/>
                <w:b/>
                <w:bCs/>
                <w:sz w:val="24"/>
                <w:szCs w:val="24"/>
              </w:rPr>
              <w:t>(Anti-HCV) Rapid Diagnostic Kits/Devices.</w:t>
            </w:r>
          </w:p>
          <w:p w14:paraId="0CA57987" w14:textId="27075B56" w:rsidR="006F1E45" w:rsidRPr="002C7EF4" w:rsidRDefault="000D4ECA">
            <w:pPr>
              <w:spacing w:after="0" w:line="240" w:lineRule="auto"/>
              <w:jc w:val="both"/>
              <w:rPr>
                <w:rFonts w:asciiTheme="majorBidi" w:hAnsiTheme="majorBidi" w:cstheme="majorBidi"/>
                <w:sz w:val="24"/>
                <w:szCs w:val="24"/>
                <w:highlight w:val="yellow"/>
              </w:rPr>
            </w:pPr>
            <w:r w:rsidRPr="001D5E76">
              <w:rPr>
                <w:rFonts w:asciiTheme="majorBidi" w:hAnsiTheme="majorBidi" w:cstheme="majorBidi"/>
                <w:sz w:val="24"/>
                <w:szCs w:val="24"/>
              </w:rPr>
              <w:t>However,</w:t>
            </w:r>
            <w:r w:rsidR="00256D83" w:rsidRPr="001D5E76">
              <w:rPr>
                <w:rFonts w:asciiTheme="majorBidi" w:hAnsiTheme="majorBidi" w:cstheme="majorBidi"/>
                <w:sz w:val="24"/>
                <w:szCs w:val="24"/>
              </w:rPr>
              <w:t xml:space="preserve"> in case of </w:t>
            </w:r>
            <w:r w:rsidRPr="001D5E76">
              <w:rPr>
                <w:rFonts w:asciiTheme="majorBidi" w:hAnsiTheme="majorBidi" w:cstheme="majorBidi"/>
                <w:sz w:val="24"/>
                <w:szCs w:val="24"/>
              </w:rPr>
              <w:t>non-availability</w:t>
            </w:r>
            <w:r w:rsidR="00256D83" w:rsidRPr="001D5E76">
              <w:rPr>
                <w:rFonts w:asciiTheme="majorBidi" w:hAnsiTheme="majorBidi" w:cstheme="majorBidi"/>
                <w:sz w:val="24"/>
                <w:szCs w:val="24"/>
              </w:rPr>
              <w:t xml:space="preserve"> of any item by any prequalified firm and in certain cases where any principal of procurement will </w:t>
            </w:r>
            <w:r w:rsidR="00A57757" w:rsidRPr="001D5E76">
              <w:rPr>
                <w:rFonts w:asciiTheme="majorBidi" w:hAnsiTheme="majorBidi" w:cstheme="majorBidi"/>
                <w:sz w:val="24"/>
                <w:szCs w:val="24"/>
              </w:rPr>
              <w:t>be going</w:t>
            </w:r>
            <w:r w:rsidR="00256D83" w:rsidRPr="001D5E76">
              <w:rPr>
                <w:rFonts w:asciiTheme="majorBidi" w:hAnsiTheme="majorBidi" w:cstheme="majorBidi"/>
                <w:sz w:val="24"/>
                <w:szCs w:val="24"/>
              </w:rPr>
              <w:t xml:space="preserve"> to be violated, the procuring agency may invite open competitive bidding in best public interests.</w:t>
            </w:r>
          </w:p>
        </w:tc>
      </w:tr>
      <w:tr w:rsidR="006F1E45" w:rsidRPr="002C7EF4" w14:paraId="10205DAC" w14:textId="77777777">
        <w:tc>
          <w:tcPr>
            <w:tcW w:w="566" w:type="dxa"/>
          </w:tcPr>
          <w:p w14:paraId="3C274EE6"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21</w:t>
            </w:r>
          </w:p>
        </w:tc>
        <w:tc>
          <w:tcPr>
            <w:tcW w:w="2430" w:type="dxa"/>
          </w:tcPr>
          <w:p w14:paraId="4B0A9B68" w14:textId="77777777" w:rsidR="006F1E45" w:rsidRPr="002C7EF4" w:rsidRDefault="00256D83">
            <w:pPr>
              <w:spacing w:after="0" w:line="240" w:lineRule="auto"/>
              <w:jc w:val="both"/>
              <w:rPr>
                <w:rFonts w:asciiTheme="majorBidi" w:hAnsiTheme="majorBidi" w:cstheme="majorBidi"/>
                <w:b/>
                <w:sz w:val="24"/>
                <w:szCs w:val="24"/>
              </w:rPr>
            </w:pPr>
            <w:r w:rsidRPr="002C7EF4">
              <w:rPr>
                <w:rFonts w:asciiTheme="majorBidi" w:hAnsiTheme="majorBidi" w:cstheme="majorBidi"/>
                <w:b/>
                <w:sz w:val="24"/>
                <w:szCs w:val="24"/>
              </w:rPr>
              <w:t>Right to accept or reject the applications</w:t>
            </w:r>
          </w:p>
        </w:tc>
        <w:tc>
          <w:tcPr>
            <w:tcW w:w="7425" w:type="dxa"/>
          </w:tcPr>
          <w:p w14:paraId="70F8B40D" w14:textId="6F856637"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 xml:space="preserve">The </w:t>
            </w:r>
            <w:r w:rsidR="00E574F5">
              <w:rPr>
                <w:rFonts w:asciiTheme="majorBidi" w:hAnsiTheme="majorBidi" w:cstheme="majorBidi"/>
                <w:sz w:val="24"/>
                <w:szCs w:val="24"/>
              </w:rPr>
              <w:t>Project Director</w:t>
            </w:r>
            <w:r w:rsidRPr="002C7EF4">
              <w:rPr>
                <w:rFonts w:asciiTheme="majorBidi" w:hAnsiTheme="majorBidi" w:cstheme="majorBidi"/>
                <w:sz w:val="24"/>
                <w:szCs w:val="24"/>
              </w:rPr>
              <w:t xml:space="preserve"> General of </w:t>
            </w:r>
            <w:r w:rsidR="0054364D">
              <w:rPr>
                <w:rFonts w:asciiTheme="majorBidi" w:hAnsiTheme="majorBidi" w:cstheme="majorBidi"/>
                <w:sz w:val="24"/>
                <w:szCs w:val="24"/>
              </w:rPr>
              <w:t>M/O NHSR&amp;C</w:t>
            </w:r>
            <w:r w:rsidRPr="002C7EF4">
              <w:rPr>
                <w:rFonts w:asciiTheme="majorBidi" w:hAnsiTheme="majorBidi" w:cstheme="majorBidi"/>
                <w:sz w:val="24"/>
                <w:szCs w:val="24"/>
              </w:rPr>
              <w:t xml:space="preserve"> reserves the right to accept or reject all the applications under clause 33(1) PPRA rules 2004, and to annul the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process, without thereby incurring any liability to Applicants.  Notice for rejection of bid will be published on EPADS of PPRA.</w:t>
            </w:r>
          </w:p>
        </w:tc>
      </w:tr>
      <w:tr w:rsidR="006F1E45" w:rsidRPr="002C7EF4" w14:paraId="31ACA89A" w14:textId="77777777">
        <w:tc>
          <w:tcPr>
            <w:tcW w:w="566" w:type="dxa"/>
          </w:tcPr>
          <w:p w14:paraId="44B64835"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22</w:t>
            </w:r>
          </w:p>
        </w:tc>
        <w:tc>
          <w:tcPr>
            <w:tcW w:w="2430" w:type="dxa"/>
          </w:tcPr>
          <w:p w14:paraId="1FFCDFFD" w14:textId="54DD8819" w:rsidR="006F1E45" w:rsidRPr="002C7EF4" w:rsidRDefault="00040400">
            <w:pPr>
              <w:spacing w:after="0" w:line="240" w:lineRule="auto"/>
              <w:jc w:val="both"/>
              <w:rPr>
                <w:rFonts w:asciiTheme="majorBidi" w:hAnsiTheme="majorBidi" w:cstheme="majorBidi"/>
                <w:b/>
                <w:sz w:val="24"/>
                <w:szCs w:val="24"/>
              </w:rPr>
            </w:pPr>
            <w:r w:rsidRPr="002C7EF4">
              <w:rPr>
                <w:rFonts w:asciiTheme="majorBidi" w:hAnsiTheme="majorBidi" w:cstheme="majorBidi"/>
                <w:b/>
                <w:sz w:val="24"/>
                <w:szCs w:val="24"/>
              </w:rPr>
              <w:t>Pre-qualification</w:t>
            </w:r>
            <w:r w:rsidR="00256D83" w:rsidRPr="002C7EF4">
              <w:rPr>
                <w:rFonts w:asciiTheme="majorBidi" w:hAnsiTheme="majorBidi" w:cstheme="majorBidi"/>
                <w:b/>
                <w:sz w:val="24"/>
                <w:szCs w:val="24"/>
              </w:rPr>
              <w:t xml:space="preserve"> Of Applicants</w:t>
            </w:r>
          </w:p>
        </w:tc>
        <w:tc>
          <w:tcPr>
            <w:tcW w:w="7425" w:type="dxa"/>
          </w:tcPr>
          <w:p w14:paraId="4329B25E" w14:textId="1E40F976"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 xml:space="preserve">All Applicants whose applications have met the specified requirements will be prequalified by </w:t>
            </w:r>
            <w:r w:rsidR="0054364D">
              <w:rPr>
                <w:rFonts w:asciiTheme="majorBidi" w:hAnsiTheme="majorBidi" w:cstheme="majorBidi"/>
                <w:sz w:val="24"/>
                <w:szCs w:val="24"/>
              </w:rPr>
              <w:t>M/O NHSR&amp;C</w:t>
            </w:r>
            <w:r w:rsidRPr="002C7EF4">
              <w:rPr>
                <w:rFonts w:asciiTheme="majorBidi" w:hAnsiTheme="majorBidi" w:cstheme="majorBidi"/>
                <w:sz w:val="24"/>
                <w:szCs w:val="24"/>
              </w:rPr>
              <w:t>, Islamabad.</w:t>
            </w:r>
          </w:p>
        </w:tc>
      </w:tr>
      <w:tr w:rsidR="006F1E45" w:rsidRPr="002C7EF4" w14:paraId="22D6DE34" w14:textId="77777777">
        <w:tc>
          <w:tcPr>
            <w:tcW w:w="566" w:type="dxa"/>
          </w:tcPr>
          <w:p w14:paraId="47CCD75D"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23</w:t>
            </w:r>
          </w:p>
        </w:tc>
        <w:tc>
          <w:tcPr>
            <w:tcW w:w="2430" w:type="dxa"/>
          </w:tcPr>
          <w:p w14:paraId="186EE633" w14:textId="0DBD73CF" w:rsidR="006F1E45" w:rsidRPr="002C7EF4" w:rsidRDefault="00256D83">
            <w:pPr>
              <w:spacing w:after="0" w:line="240" w:lineRule="auto"/>
              <w:jc w:val="both"/>
              <w:rPr>
                <w:rFonts w:asciiTheme="majorBidi" w:hAnsiTheme="majorBidi" w:cstheme="majorBidi"/>
                <w:b/>
                <w:sz w:val="24"/>
                <w:szCs w:val="24"/>
              </w:rPr>
            </w:pPr>
            <w:r w:rsidRPr="002C7EF4">
              <w:rPr>
                <w:rFonts w:asciiTheme="majorBidi" w:hAnsiTheme="majorBidi" w:cstheme="majorBidi"/>
                <w:b/>
                <w:sz w:val="24"/>
                <w:szCs w:val="24"/>
              </w:rPr>
              <w:t xml:space="preserve">Notification of </w:t>
            </w:r>
            <w:r w:rsidR="00040400" w:rsidRPr="002C7EF4">
              <w:rPr>
                <w:rFonts w:asciiTheme="majorBidi" w:hAnsiTheme="majorBidi" w:cstheme="majorBidi"/>
                <w:b/>
                <w:sz w:val="24"/>
                <w:szCs w:val="24"/>
                <w:lang w:val="en-GB"/>
              </w:rPr>
              <w:t>Pre-qualification</w:t>
            </w:r>
          </w:p>
        </w:tc>
        <w:tc>
          <w:tcPr>
            <w:tcW w:w="7425" w:type="dxa"/>
          </w:tcPr>
          <w:p w14:paraId="7181FD14" w14:textId="69EDF950"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 xml:space="preserve">Once the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has completed it shall be notified and communicated to all applicants in writing as well as through EPADS of PPRA.</w:t>
            </w:r>
          </w:p>
        </w:tc>
      </w:tr>
      <w:tr w:rsidR="006F1E45" w:rsidRPr="002C7EF4" w14:paraId="0ED5BF86" w14:textId="77777777">
        <w:tc>
          <w:tcPr>
            <w:tcW w:w="566" w:type="dxa"/>
          </w:tcPr>
          <w:p w14:paraId="28174723" w14:textId="77777777" w:rsidR="006F1E45" w:rsidRPr="002C7EF4" w:rsidRDefault="00256D83">
            <w:pPr>
              <w:spacing w:after="0" w:line="240" w:lineRule="auto"/>
              <w:rPr>
                <w:rFonts w:asciiTheme="majorBidi" w:hAnsiTheme="majorBidi" w:cstheme="majorBidi"/>
                <w:sz w:val="24"/>
                <w:szCs w:val="24"/>
              </w:rPr>
            </w:pPr>
            <w:r w:rsidRPr="002C7EF4">
              <w:rPr>
                <w:rFonts w:asciiTheme="majorBidi" w:hAnsiTheme="majorBidi" w:cstheme="majorBidi"/>
                <w:sz w:val="24"/>
                <w:szCs w:val="24"/>
              </w:rPr>
              <w:t>24</w:t>
            </w:r>
          </w:p>
        </w:tc>
        <w:tc>
          <w:tcPr>
            <w:tcW w:w="2430" w:type="dxa"/>
          </w:tcPr>
          <w:p w14:paraId="2010BFD1" w14:textId="77777777" w:rsidR="006F1E45" w:rsidRPr="002C7EF4" w:rsidRDefault="00256D83">
            <w:pPr>
              <w:spacing w:after="0" w:line="240" w:lineRule="auto"/>
              <w:jc w:val="both"/>
              <w:rPr>
                <w:rFonts w:asciiTheme="majorBidi" w:hAnsiTheme="majorBidi" w:cstheme="majorBidi"/>
                <w:b/>
                <w:sz w:val="24"/>
                <w:szCs w:val="24"/>
              </w:rPr>
            </w:pPr>
            <w:r w:rsidRPr="002C7EF4">
              <w:rPr>
                <w:rFonts w:asciiTheme="majorBidi" w:hAnsiTheme="majorBidi" w:cstheme="majorBidi"/>
                <w:b/>
                <w:sz w:val="24"/>
                <w:szCs w:val="24"/>
              </w:rPr>
              <w:t xml:space="preserve">Validity of </w:t>
            </w:r>
            <w:r w:rsidRPr="002C7EF4">
              <w:rPr>
                <w:rFonts w:asciiTheme="majorBidi" w:hAnsiTheme="majorBidi" w:cstheme="majorBidi"/>
                <w:b/>
                <w:sz w:val="24"/>
                <w:szCs w:val="24"/>
                <w:lang w:val="en-GB"/>
              </w:rPr>
              <w:t>Pre-qualification</w:t>
            </w:r>
          </w:p>
        </w:tc>
        <w:tc>
          <w:tcPr>
            <w:tcW w:w="7425" w:type="dxa"/>
          </w:tcPr>
          <w:p w14:paraId="3D9B6DF2" w14:textId="5F82EC4B" w:rsidR="006F1E45" w:rsidRPr="002C7EF4" w:rsidRDefault="00256D83">
            <w:pPr>
              <w:spacing w:after="0" w:line="240" w:lineRule="auto"/>
              <w:jc w:val="both"/>
              <w:rPr>
                <w:rFonts w:asciiTheme="majorBidi" w:hAnsiTheme="majorBidi" w:cstheme="majorBidi"/>
                <w:sz w:val="24"/>
                <w:szCs w:val="24"/>
              </w:rPr>
            </w:pPr>
            <w:r w:rsidRPr="002C7EF4">
              <w:rPr>
                <w:rFonts w:asciiTheme="majorBidi" w:hAnsiTheme="majorBidi" w:cstheme="majorBidi"/>
                <w:sz w:val="24"/>
                <w:szCs w:val="24"/>
              </w:rPr>
              <w:t xml:space="preserve">The </w:t>
            </w:r>
            <w:r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shall be valid for </w:t>
            </w:r>
            <w:r w:rsidRPr="002C7EF4">
              <w:rPr>
                <w:rFonts w:asciiTheme="majorBidi" w:hAnsiTheme="majorBidi" w:cstheme="majorBidi"/>
                <w:b/>
                <w:sz w:val="24"/>
                <w:szCs w:val="24"/>
                <w:u w:val="single"/>
              </w:rPr>
              <w:t>FINANCIAL YEAR</w:t>
            </w:r>
            <w:r w:rsidR="001D5E76">
              <w:rPr>
                <w:rFonts w:asciiTheme="majorBidi" w:hAnsiTheme="majorBidi" w:cstheme="majorBidi"/>
                <w:b/>
                <w:sz w:val="24"/>
                <w:szCs w:val="24"/>
                <w:u w:val="single"/>
              </w:rPr>
              <w:t>S</w:t>
            </w:r>
            <w:r w:rsidRPr="002C7EF4">
              <w:rPr>
                <w:rFonts w:asciiTheme="majorBidi" w:hAnsiTheme="majorBidi" w:cstheme="majorBidi"/>
                <w:b/>
                <w:sz w:val="24"/>
                <w:szCs w:val="24"/>
                <w:u w:val="single"/>
              </w:rPr>
              <w:t xml:space="preserve"> 2024-2025 (will remain extendable till the finalization of next tender as per PPRA Rules)</w:t>
            </w:r>
          </w:p>
        </w:tc>
      </w:tr>
    </w:tbl>
    <w:p w14:paraId="39212CA8" w14:textId="77777777" w:rsidR="006F1E45" w:rsidRDefault="006F1E45">
      <w:pPr>
        <w:rPr>
          <w:rFonts w:asciiTheme="majorBidi" w:hAnsiTheme="majorBidi" w:cstheme="majorBidi"/>
          <w:sz w:val="24"/>
          <w:szCs w:val="24"/>
        </w:rPr>
      </w:pPr>
    </w:p>
    <w:p w14:paraId="5DE1E7AB" w14:textId="77777777" w:rsidR="001F5F49" w:rsidRDefault="001F5F49">
      <w:pPr>
        <w:rPr>
          <w:rFonts w:asciiTheme="majorBidi" w:hAnsiTheme="majorBidi" w:cstheme="majorBidi"/>
          <w:sz w:val="24"/>
          <w:szCs w:val="24"/>
        </w:rPr>
      </w:pPr>
    </w:p>
    <w:p w14:paraId="0A1B68B7" w14:textId="77777777" w:rsidR="001F5F49" w:rsidRDefault="001F5F49">
      <w:pPr>
        <w:rPr>
          <w:rFonts w:asciiTheme="majorBidi" w:hAnsiTheme="majorBidi" w:cstheme="majorBidi"/>
          <w:sz w:val="24"/>
          <w:szCs w:val="24"/>
        </w:rPr>
      </w:pPr>
    </w:p>
    <w:p w14:paraId="33C7AFDB" w14:textId="77777777" w:rsidR="001F5F49" w:rsidRDefault="001F5F49">
      <w:pPr>
        <w:rPr>
          <w:rFonts w:asciiTheme="majorBidi" w:hAnsiTheme="majorBidi" w:cstheme="majorBidi"/>
          <w:sz w:val="24"/>
          <w:szCs w:val="24"/>
        </w:rPr>
      </w:pPr>
    </w:p>
    <w:p w14:paraId="3E28E530" w14:textId="77777777" w:rsidR="009E28CE" w:rsidRDefault="009E28CE" w:rsidP="009E28CE">
      <w:pPr>
        <w:jc w:val="center"/>
        <w:rPr>
          <w:rFonts w:asciiTheme="majorBidi" w:hAnsiTheme="majorBidi" w:cstheme="majorBidi"/>
          <w:b/>
          <w:bCs/>
          <w:i/>
          <w:iCs/>
          <w:sz w:val="40"/>
          <w:szCs w:val="40"/>
        </w:rPr>
      </w:pPr>
    </w:p>
    <w:p w14:paraId="429BFF15" w14:textId="77777777" w:rsidR="009E28CE" w:rsidRDefault="009E28CE" w:rsidP="009E28CE">
      <w:pPr>
        <w:jc w:val="center"/>
        <w:rPr>
          <w:rFonts w:asciiTheme="majorBidi" w:hAnsiTheme="majorBidi" w:cstheme="majorBidi"/>
          <w:b/>
          <w:bCs/>
          <w:i/>
          <w:iCs/>
          <w:sz w:val="40"/>
          <w:szCs w:val="40"/>
        </w:rPr>
      </w:pPr>
    </w:p>
    <w:p w14:paraId="0628228F" w14:textId="77777777" w:rsidR="009E28CE" w:rsidRDefault="009E28CE" w:rsidP="009E28CE">
      <w:pPr>
        <w:jc w:val="center"/>
        <w:rPr>
          <w:rFonts w:asciiTheme="majorBidi" w:hAnsiTheme="majorBidi" w:cstheme="majorBidi"/>
          <w:b/>
          <w:bCs/>
          <w:i/>
          <w:iCs/>
          <w:sz w:val="40"/>
          <w:szCs w:val="40"/>
        </w:rPr>
      </w:pPr>
    </w:p>
    <w:p w14:paraId="0B92B486" w14:textId="77777777" w:rsidR="00D27643" w:rsidRDefault="00D27643" w:rsidP="009E28CE">
      <w:pPr>
        <w:jc w:val="center"/>
        <w:rPr>
          <w:rFonts w:asciiTheme="majorBidi" w:hAnsiTheme="majorBidi" w:cstheme="majorBidi"/>
          <w:b/>
          <w:bCs/>
          <w:i/>
          <w:iCs/>
          <w:sz w:val="40"/>
          <w:szCs w:val="40"/>
        </w:rPr>
      </w:pPr>
    </w:p>
    <w:p w14:paraId="04AD987C" w14:textId="77777777" w:rsidR="00D27643" w:rsidRDefault="00D27643" w:rsidP="009E28CE">
      <w:pPr>
        <w:jc w:val="center"/>
        <w:rPr>
          <w:rFonts w:asciiTheme="majorBidi" w:hAnsiTheme="majorBidi" w:cstheme="majorBidi"/>
          <w:b/>
          <w:bCs/>
          <w:i/>
          <w:iCs/>
          <w:sz w:val="40"/>
          <w:szCs w:val="40"/>
        </w:rPr>
      </w:pPr>
    </w:p>
    <w:p w14:paraId="57C7F561" w14:textId="77777777" w:rsidR="00D27643" w:rsidRDefault="00D27643" w:rsidP="009E28CE">
      <w:pPr>
        <w:jc w:val="center"/>
        <w:rPr>
          <w:rFonts w:asciiTheme="majorBidi" w:hAnsiTheme="majorBidi" w:cstheme="majorBidi"/>
          <w:b/>
          <w:bCs/>
          <w:i/>
          <w:iCs/>
          <w:sz w:val="40"/>
          <w:szCs w:val="40"/>
        </w:rPr>
      </w:pPr>
    </w:p>
    <w:p w14:paraId="5F81C7C6" w14:textId="77777777" w:rsidR="00D27643" w:rsidRDefault="00D27643" w:rsidP="009E28CE">
      <w:pPr>
        <w:jc w:val="center"/>
        <w:rPr>
          <w:rFonts w:asciiTheme="majorBidi" w:hAnsiTheme="majorBidi" w:cstheme="majorBidi"/>
          <w:b/>
          <w:bCs/>
          <w:i/>
          <w:iCs/>
          <w:sz w:val="40"/>
          <w:szCs w:val="40"/>
        </w:rPr>
      </w:pPr>
    </w:p>
    <w:p w14:paraId="123E83CE" w14:textId="1F53F2EC" w:rsidR="00D27643" w:rsidRDefault="00D27643" w:rsidP="009E28CE">
      <w:pPr>
        <w:jc w:val="center"/>
        <w:rPr>
          <w:rFonts w:asciiTheme="majorBidi" w:hAnsiTheme="majorBidi" w:cstheme="majorBidi"/>
          <w:b/>
          <w:bCs/>
          <w:i/>
          <w:iCs/>
          <w:sz w:val="40"/>
          <w:szCs w:val="40"/>
        </w:rPr>
      </w:pPr>
      <w:bookmarkStart w:id="15" w:name="_Hlk181632509"/>
      <w:r>
        <w:rPr>
          <w:rFonts w:asciiTheme="majorBidi" w:hAnsiTheme="majorBidi" w:cstheme="majorBidi"/>
          <w:b/>
          <w:bCs/>
          <w:i/>
          <w:iCs/>
          <w:sz w:val="40"/>
          <w:szCs w:val="40"/>
        </w:rPr>
        <w:t>Section II</w:t>
      </w:r>
    </w:p>
    <w:p w14:paraId="62A6F38D" w14:textId="10D9E54D" w:rsidR="001F5F49" w:rsidRPr="009E28CE" w:rsidRDefault="001F5F49" w:rsidP="009E28CE">
      <w:pPr>
        <w:jc w:val="center"/>
        <w:rPr>
          <w:rFonts w:asciiTheme="majorBidi" w:hAnsiTheme="majorBidi" w:cstheme="majorBidi"/>
          <w:b/>
          <w:bCs/>
          <w:i/>
          <w:iCs/>
          <w:sz w:val="40"/>
          <w:szCs w:val="40"/>
        </w:rPr>
      </w:pPr>
      <w:r w:rsidRPr="009E28CE">
        <w:rPr>
          <w:rFonts w:asciiTheme="majorBidi" w:hAnsiTheme="majorBidi" w:cstheme="majorBidi"/>
          <w:b/>
          <w:bCs/>
          <w:i/>
          <w:iCs/>
          <w:sz w:val="40"/>
          <w:szCs w:val="40"/>
        </w:rPr>
        <w:t>Specification of Product</w:t>
      </w:r>
    </w:p>
    <w:bookmarkEnd w:id="15"/>
    <w:p w14:paraId="5A0BED08"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58C6A90A"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0AD44563"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3AB40DE2"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1FAFBD3B"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467F0944"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37F7DDD3"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66081A03"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6B3F440E"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4FDD47A7"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20E03C32"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141EAB98"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419F4625"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02AE40C3"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33F89F41"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47FBF555"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12BA0789"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2CDF85A0"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66B25626"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27ED8645"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0FAD240C"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1679B747"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74ABBB27"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26A330C7"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6FB69581"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6D3E9926"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58316DFF"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228F8542"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23241335"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69D5C588"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4FD96904"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7C3C24C6"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1AC482AC"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47BB6FA1"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793FDB7E"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6F85E6FA"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7C75C619"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4F703AD2" w14:textId="77777777" w:rsidR="009E28CE" w:rsidRDefault="009E28CE" w:rsidP="009E28CE">
      <w:pPr>
        <w:pStyle w:val="ListParagraph"/>
        <w:spacing w:after="0" w:line="240" w:lineRule="auto"/>
        <w:jc w:val="both"/>
        <w:rPr>
          <w:rFonts w:asciiTheme="majorBidi" w:hAnsiTheme="majorBidi" w:cstheme="majorBidi"/>
          <w:b/>
          <w:bCs/>
          <w:sz w:val="24"/>
          <w:szCs w:val="24"/>
        </w:rPr>
      </w:pPr>
    </w:p>
    <w:p w14:paraId="69CCD77D" w14:textId="77777777" w:rsidR="002E697B" w:rsidRDefault="002E697B" w:rsidP="002E697B">
      <w:pPr>
        <w:widowControl w:val="0"/>
        <w:autoSpaceDE w:val="0"/>
        <w:autoSpaceDN w:val="0"/>
        <w:spacing w:before="79" w:after="0" w:line="280" w:lineRule="auto"/>
        <w:ind w:right="486"/>
        <w:outlineLvl w:val="2"/>
        <w:rPr>
          <w:rFonts w:ascii="Georgia" w:eastAsia="Georgia" w:hAnsi="Georgia" w:cs="Georgia"/>
          <w:b/>
          <w:bCs/>
          <w:w w:val="85"/>
          <w:sz w:val="28"/>
          <w:szCs w:val="28"/>
          <w:u w:val="thick" w:color="000000"/>
        </w:rPr>
      </w:pPr>
    </w:p>
    <w:p w14:paraId="760DF3C8" w14:textId="77777777" w:rsidR="002E697B" w:rsidRDefault="002E697B" w:rsidP="002E697B">
      <w:pPr>
        <w:widowControl w:val="0"/>
        <w:autoSpaceDE w:val="0"/>
        <w:autoSpaceDN w:val="0"/>
        <w:spacing w:before="79" w:after="0" w:line="280" w:lineRule="auto"/>
        <w:ind w:right="486"/>
        <w:outlineLvl w:val="2"/>
        <w:rPr>
          <w:rFonts w:ascii="Georgia" w:eastAsia="Georgia" w:hAnsi="Georgia" w:cs="Georgia"/>
          <w:b/>
          <w:bCs/>
          <w:w w:val="85"/>
          <w:sz w:val="28"/>
          <w:szCs w:val="28"/>
          <w:u w:val="thick" w:color="000000"/>
        </w:rPr>
      </w:pPr>
    </w:p>
    <w:p w14:paraId="1141F5C4" w14:textId="0BB1819E" w:rsidR="002E697B" w:rsidRPr="002E697B" w:rsidRDefault="002E697B" w:rsidP="002E697B">
      <w:pPr>
        <w:widowControl w:val="0"/>
        <w:autoSpaceDE w:val="0"/>
        <w:autoSpaceDN w:val="0"/>
        <w:spacing w:before="79" w:after="0" w:line="280" w:lineRule="auto"/>
        <w:ind w:right="486"/>
        <w:outlineLvl w:val="2"/>
        <w:rPr>
          <w:rFonts w:ascii="Georgia" w:eastAsia="Georgia" w:hAnsi="Georgia" w:cs="Georgia"/>
          <w:b/>
          <w:bCs/>
          <w:sz w:val="28"/>
          <w:szCs w:val="28"/>
          <w:u w:color="000000"/>
        </w:rPr>
      </w:pPr>
      <w:r w:rsidRPr="002E697B">
        <w:rPr>
          <w:rFonts w:ascii="Georgia" w:eastAsia="Georgia" w:hAnsi="Georgia" w:cs="Georgia"/>
          <w:b/>
          <w:bCs/>
          <w:w w:val="85"/>
          <w:sz w:val="28"/>
          <w:szCs w:val="28"/>
          <w:u w:val="thick" w:color="000000"/>
        </w:rPr>
        <w:t xml:space="preserve">TECHNICAL </w:t>
      </w:r>
      <w:r w:rsidR="00FE6F01" w:rsidRPr="002E697B">
        <w:rPr>
          <w:rFonts w:ascii="Georgia" w:eastAsia="Georgia" w:hAnsi="Georgia" w:cs="Georgia"/>
          <w:b/>
          <w:bCs/>
          <w:w w:val="85"/>
          <w:sz w:val="28"/>
          <w:szCs w:val="28"/>
          <w:u w:val="thick" w:color="000000"/>
        </w:rPr>
        <w:t>SPECIFICATIONS FOR</w:t>
      </w:r>
      <w:r w:rsidRPr="002E697B">
        <w:rPr>
          <w:rFonts w:ascii="Georgia" w:eastAsia="Georgia" w:hAnsi="Georgia" w:cs="Georgia"/>
          <w:b/>
          <w:bCs/>
          <w:w w:val="85"/>
          <w:sz w:val="28"/>
          <w:szCs w:val="28"/>
          <w:u w:val="thick" w:color="000000"/>
        </w:rPr>
        <w:t xml:space="preserve"> RAPID DIAGNOSTIC</w:t>
      </w:r>
      <w:r w:rsidRPr="002E697B">
        <w:rPr>
          <w:rFonts w:ascii="Georgia" w:eastAsia="Georgia" w:hAnsi="Georgia" w:cs="Georgia"/>
          <w:b/>
          <w:bCs/>
          <w:spacing w:val="1"/>
          <w:w w:val="85"/>
          <w:sz w:val="28"/>
          <w:szCs w:val="28"/>
          <w:u w:color="000000"/>
        </w:rPr>
        <w:t xml:space="preserve"> </w:t>
      </w:r>
      <w:r w:rsidRPr="002E697B">
        <w:rPr>
          <w:rFonts w:ascii="Georgia" w:eastAsia="Georgia" w:hAnsi="Georgia" w:cs="Georgia"/>
          <w:b/>
          <w:bCs/>
          <w:w w:val="85"/>
          <w:sz w:val="28"/>
          <w:szCs w:val="28"/>
          <w:u w:val="thick" w:color="000000"/>
        </w:rPr>
        <w:t>TESTS</w:t>
      </w:r>
      <w:r w:rsidRPr="002E697B">
        <w:rPr>
          <w:rFonts w:ascii="Georgia" w:eastAsia="Georgia" w:hAnsi="Georgia" w:cs="Georgia"/>
          <w:b/>
          <w:bCs/>
          <w:spacing w:val="-1"/>
          <w:w w:val="85"/>
          <w:sz w:val="28"/>
          <w:szCs w:val="28"/>
          <w:u w:val="thick" w:color="000000"/>
        </w:rPr>
        <w:t xml:space="preserve"> </w:t>
      </w:r>
      <w:r w:rsidRPr="002E697B">
        <w:rPr>
          <w:rFonts w:ascii="Georgia" w:eastAsia="Georgia" w:hAnsi="Georgia" w:cs="Georgia"/>
          <w:b/>
          <w:bCs/>
          <w:w w:val="85"/>
          <w:sz w:val="28"/>
          <w:szCs w:val="28"/>
          <w:u w:val="thick" w:color="000000"/>
        </w:rPr>
        <w:t>(RDTS)</w:t>
      </w:r>
      <w:r w:rsidRPr="002E697B">
        <w:rPr>
          <w:rFonts w:ascii="Georgia" w:eastAsia="Georgia" w:hAnsi="Georgia" w:cs="Georgia"/>
          <w:b/>
          <w:bCs/>
          <w:spacing w:val="-4"/>
          <w:w w:val="85"/>
          <w:sz w:val="28"/>
          <w:szCs w:val="28"/>
          <w:u w:val="thick" w:color="000000"/>
        </w:rPr>
        <w:t xml:space="preserve"> </w:t>
      </w:r>
      <w:r w:rsidRPr="002E697B">
        <w:rPr>
          <w:rFonts w:ascii="Georgia" w:eastAsia="Georgia" w:hAnsi="Georgia" w:cs="Georgia"/>
          <w:b/>
          <w:bCs/>
          <w:w w:val="85"/>
          <w:sz w:val="28"/>
          <w:szCs w:val="28"/>
          <w:u w:val="thick" w:color="000000"/>
        </w:rPr>
        <w:t>KITS</w:t>
      </w:r>
      <w:r w:rsidRPr="002E697B">
        <w:rPr>
          <w:rFonts w:ascii="Georgia" w:eastAsia="Georgia" w:hAnsi="Georgia" w:cs="Georgia"/>
          <w:b/>
          <w:bCs/>
          <w:spacing w:val="3"/>
          <w:w w:val="85"/>
          <w:sz w:val="28"/>
          <w:szCs w:val="28"/>
          <w:u w:val="thick" w:color="000000"/>
        </w:rPr>
        <w:t xml:space="preserve"> </w:t>
      </w:r>
      <w:r w:rsidRPr="002E697B">
        <w:rPr>
          <w:rFonts w:ascii="Georgia" w:eastAsia="Georgia" w:hAnsi="Georgia" w:cs="Georgia"/>
          <w:b/>
          <w:bCs/>
          <w:w w:val="85"/>
          <w:sz w:val="28"/>
          <w:szCs w:val="28"/>
          <w:u w:val="thick" w:color="000000"/>
        </w:rPr>
        <w:t>(FY</w:t>
      </w:r>
      <w:r w:rsidRPr="002E697B">
        <w:rPr>
          <w:rFonts w:ascii="Georgia" w:eastAsia="Georgia" w:hAnsi="Georgia" w:cs="Georgia"/>
          <w:b/>
          <w:bCs/>
          <w:spacing w:val="-1"/>
          <w:w w:val="85"/>
          <w:sz w:val="28"/>
          <w:szCs w:val="28"/>
          <w:u w:val="thick" w:color="000000"/>
        </w:rPr>
        <w:t xml:space="preserve"> </w:t>
      </w:r>
      <w:r w:rsidRPr="002E697B">
        <w:rPr>
          <w:rFonts w:ascii="Georgia" w:eastAsia="Georgia" w:hAnsi="Georgia" w:cs="Georgia"/>
          <w:b/>
          <w:bCs/>
          <w:w w:val="85"/>
          <w:sz w:val="28"/>
          <w:szCs w:val="28"/>
          <w:u w:val="thick" w:color="000000"/>
        </w:rPr>
        <w:t>2024-25).</w:t>
      </w:r>
    </w:p>
    <w:p w14:paraId="2A7E11E2" w14:textId="77777777" w:rsidR="002E697B" w:rsidRPr="002E697B" w:rsidRDefault="002E697B" w:rsidP="002E697B">
      <w:pPr>
        <w:widowControl w:val="0"/>
        <w:autoSpaceDE w:val="0"/>
        <w:autoSpaceDN w:val="0"/>
        <w:spacing w:after="0" w:line="240" w:lineRule="auto"/>
        <w:rPr>
          <w:rFonts w:ascii="Georgia" w:eastAsia="Georgia" w:hAnsi="Georgia" w:cs="Georgia"/>
          <w:b/>
          <w:sz w:val="20"/>
          <w:szCs w:val="24"/>
        </w:rPr>
      </w:pPr>
    </w:p>
    <w:p w14:paraId="4180CEFD" w14:textId="77777777" w:rsidR="002E697B" w:rsidRPr="002E697B" w:rsidRDefault="002E697B" w:rsidP="002E697B">
      <w:pPr>
        <w:widowControl w:val="0"/>
        <w:autoSpaceDE w:val="0"/>
        <w:autoSpaceDN w:val="0"/>
        <w:spacing w:before="2" w:after="0" w:line="240" w:lineRule="auto"/>
        <w:rPr>
          <w:rFonts w:ascii="Georgia" w:eastAsia="Georgia" w:hAnsi="Georgia" w:cs="Georgia"/>
          <w:b/>
          <w:sz w:val="10"/>
          <w:szCs w:val="24"/>
        </w:rPr>
      </w:pPr>
    </w:p>
    <w:tbl>
      <w:tblPr>
        <w:tblW w:w="10481"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2061"/>
        <w:gridCol w:w="5832"/>
        <w:gridCol w:w="1561"/>
      </w:tblGrid>
      <w:tr w:rsidR="00D27643" w:rsidRPr="00FE6F01" w14:paraId="28B869B5" w14:textId="77777777" w:rsidTr="00323A88">
        <w:trPr>
          <w:trHeight w:val="630"/>
        </w:trPr>
        <w:tc>
          <w:tcPr>
            <w:tcW w:w="1027" w:type="dxa"/>
            <w:shd w:val="clear" w:color="auto" w:fill="D9D9D9"/>
          </w:tcPr>
          <w:p w14:paraId="0591891E" w14:textId="77777777" w:rsidR="00D27643" w:rsidRPr="00FE6F01" w:rsidRDefault="00D27643" w:rsidP="002E697B">
            <w:pPr>
              <w:widowControl w:val="0"/>
              <w:autoSpaceDE w:val="0"/>
              <w:autoSpaceDN w:val="0"/>
              <w:spacing w:before="31" w:after="0" w:line="250" w:lineRule="exact"/>
              <w:rPr>
                <w:rFonts w:ascii="Times New Roman" w:eastAsia="Georgia" w:hAnsi="Times New Roman"/>
                <w:b/>
              </w:rPr>
            </w:pPr>
            <w:r w:rsidRPr="00FE6F01">
              <w:rPr>
                <w:rFonts w:ascii="Times New Roman" w:eastAsia="Georgia" w:hAnsi="Times New Roman"/>
                <w:b/>
              </w:rPr>
              <w:t>Sr.</w:t>
            </w:r>
          </w:p>
          <w:p w14:paraId="3B460922" w14:textId="77777777" w:rsidR="00D27643" w:rsidRPr="00FE6F01" w:rsidRDefault="00D27643" w:rsidP="002E697B">
            <w:pPr>
              <w:widowControl w:val="0"/>
              <w:autoSpaceDE w:val="0"/>
              <w:autoSpaceDN w:val="0"/>
              <w:spacing w:after="0" w:line="240" w:lineRule="auto"/>
              <w:rPr>
                <w:rFonts w:ascii="Times New Roman" w:eastAsia="Georgia" w:hAnsi="Times New Roman"/>
                <w:b/>
              </w:rPr>
            </w:pPr>
            <w:r w:rsidRPr="00FE6F01">
              <w:rPr>
                <w:rFonts w:ascii="Times New Roman" w:eastAsia="Georgia" w:hAnsi="Times New Roman"/>
                <w:b/>
              </w:rPr>
              <w:t>No.</w:t>
            </w:r>
          </w:p>
        </w:tc>
        <w:tc>
          <w:tcPr>
            <w:tcW w:w="2061" w:type="dxa"/>
            <w:shd w:val="clear" w:color="auto" w:fill="D9D9D9"/>
          </w:tcPr>
          <w:p w14:paraId="08D930E6" w14:textId="77777777" w:rsidR="00D27643" w:rsidRPr="00FE6F01" w:rsidRDefault="00D27643" w:rsidP="002E697B">
            <w:pPr>
              <w:widowControl w:val="0"/>
              <w:autoSpaceDE w:val="0"/>
              <w:autoSpaceDN w:val="0"/>
              <w:spacing w:before="31" w:after="0" w:line="240" w:lineRule="auto"/>
              <w:ind w:right="352"/>
              <w:rPr>
                <w:rFonts w:ascii="Times New Roman" w:eastAsia="Georgia" w:hAnsi="Times New Roman"/>
                <w:b/>
              </w:rPr>
            </w:pPr>
            <w:r w:rsidRPr="00FE6F01">
              <w:rPr>
                <w:rFonts w:ascii="Times New Roman" w:eastAsia="Georgia" w:hAnsi="Times New Roman"/>
                <w:b/>
              </w:rPr>
              <w:t>Name of</w:t>
            </w:r>
            <w:r w:rsidRPr="00FE6F01">
              <w:rPr>
                <w:rFonts w:ascii="Times New Roman" w:eastAsia="Georgia" w:hAnsi="Times New Roman"/>
                <w:b/>
                <w:spacing w:val="-53"/>
              </w:rPr>
              <w:t xml:space="preserve"> </w:t>
            </w:r>
            <w:r w:rsidRPr="00FE6F01">
              <w:rPr>
                <w:rFonts w:ascii="Times New Roman" w:eastAsia="Georgia" w:hAnsi="Times New Roman"/>
                <w:b/>
              </w:rPr>
              <w:t>item</w:t>
            </w:r>
          </w:p>
        </w:tc>
        <w:tc>
          <w:tcPr>
            <w:tcW w:w="5832" w:type="dxa"/>
            <w:shd w:val="clear" w:color="auto" w:fill="D9D9D9"/>
          </w:tcPr>
          <w:p w14:paraId="0F35AF57" w14:textId="77777777" w:rsidR="00D27643" w:rsidRPr="00FE6F01" w:rsidRDefault="00D27643" w:rsidP="002E697B">
            <w:pPr>
              <w:widowControl w:val="0"/>
              <w:autoSpaceDE w:val="0"/>
              <w:autoSpaceDN w:val="0"/>
              <w:spacing w:before="155" w:after="0" w:line="240" w:lineRule="auto"/>
              <w:rPr>
                <w:rFonts w:ascii="Times New Roman" w:eastAsia="Georgia" w:hAnsi="Times New Roman"/>
                <w:b/>
              </w:rPr>
            </w:pPr>
            <w:r w:rsidRPr="00FE6F01">
              <w:rPr>
                <w:rFonts w:ascii="Times New Roman" w:eastAsia="Georgia" w:hAnsi="Times New Roman"/>
                <w:b/>
              </w:rPr>
              <w:t>Specifications</w:t>
            </w:r>
          </w:p>
        </w:tc>
        <w:tc>
          <w:tcPr>
            <w:tcW w:w="1561" w:type="dxa"/>
            <w:shd w:val="clear" w:color="auto" w:fill="D9D9D9"/>
          </w:tcPr>
          <w:p w14:paraId="19945089" w14:textId="77777777" w:rsidR="00D27643" w:rsidRPr="00FE6F01" w:rsidRDefault="00D27643" w:rsidP="002E697B">
            <w:pPr>
              <w:widowControl w:val="0"/>
              <w:autoSpaceDE w:val="0"/>
              <w:autoSpaceDN w:val="0"/>
              <w:spacing w:before="155" w:after="0" w:line="240" w:lineRule="auto"/>
              <w:ind w:right="506"/>
              <w:jc w:val="center"/>
              <w:rPr>
                <w:rFonts w:ascii="Times New Roman" w:eastAsia="Georgia" w:hAnsi="Times New Roman"/>
                <w:b/>
              </w:rPr>
            </w:pPr>
            <w:r w:rsidRPr="00FE6F01">
              <w:rPr>
                <w:rFonts w:ascii="Times New Roman" w:eastAsia="Georgia" w:hAnsi="Times New Roman"/>
                <w:b/>
              </w:rPr>
              <w:t>QTY</w:t>
            </w:r>
          </w:p>
        </w:tc>
      </w:tr>
      <w:tr w:rsidR="00D27643" w:rsidRPr="00FE6F01" w14:paraId="0312629B" w14:textId="77777777" w:rsidTr="00323A88">
        <w:trPr>
          <w:trHeight w:val="6155"/>
        </w:trPr>
        <w:tc>
          <w:tcPr>
            <w:tcW w:w="1027" w:type="dxa"/>
            <w:tcBorders>
              <w:left w:val="nil"/>
            </w:tcBorders>
          </w:tcPr>
          <w:p w14:paraId="2D65860F"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2AD4B6E1"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3D78AFE1"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5A0011EB"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4FBC53A4"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06E18A4E"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15839001"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73383CA5"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4F7B6E51"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4D43F450" w14:textId="77777777" w:rsidR="00D27643" w:rsidRPr="00FE6F01" w:rsidRDefault="00D27643" w:rsidP="002E697B">
            <w:pPr>
              <w:widowControl w:val="0"/>
              <w:autoSpaceDE w:val="0"/>
              <w:autoSpaceDN w:val="0"/>
              <w:spacing w:before="171" w:after="0" w:line="240" w:lineRule="auto"/>
              <w:ind w:right="186"/>
              <w:jc w:val="right"/>
              <w:rPr>
                <w:rFonts w:ascii="Times New Roman" w:eastAsia="Georgia" w:hAnsi="Times New Roman"/>
              </w:rPr>
            </w:pPr>
            <w:r w:rsidRPr="00FE6F01">
              <w:rPr>
                <w:rFonts w:ascii="Times New Roman" w:eastAsia="Georgia" w:hAnsi="Times New Roman"/>
              </w:rPr>
              <w:t>2.</w:t>
            </w:r>
          </w:p>
        </w:tc>
        <w:tc>
          <w:tcPr>
            <w:tcW w:w="2061" w:type="dxa"/>
            <w:tcBorders>
              <w:bottom w:val="single" w:sz="4" w:space="0" w:color="602221"/>
            </w:tcBorders>
          </w:tcPr>
          <w:p w14:paraId="43008791"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065D8BBD"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4DC67EC4"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52FA0C61"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5DB9C3A5"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3A938C0D"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497092E8"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7EC0B35B"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41ADAB89"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3E9A7BD0" w14:textId="77777777" w:rsidR="00D27643" w:rsidRPr="00FE6F01" w:rsidRDefault="00D27643" w:rsidP="002E697B">
            <w:pPr>
              <w:widowControl w:val="0"/>
              <w:autoSpaceDE w:val="0"/>
              <w:autoSpaceDN w:val="0"/>
              <w:spacing w:before="171" w:after="0" w:line="240" w:lineRule="auto"/>
              <w:rPr>
                <w:rFonts w:ascii="Times New Roman" w:eastAsia="Georgia" w:hAnsi="Times New Roman"/>
              </w:rPr>
            </w:pPr>
            <w:r w:rsidRPr="00FE6F01">
              <w:rPr>
                <w:rFonts w:ascii="Times New Roman" w:eastAsia="Georgia" w:hAnsi="Times New Roman"/>
              </w:rPr>
              <w:t>HCV</w:t>
            </w:r>
            <w:r w:rsidRPr="00FE6F01">
              <w:rPr>
                <w:rFonts w:ascii="Times New Roman" w:eastAsia="Georgia" w:hAnsi="Times New Roman"/>
                <w:spacing w:val="-1"/>
              </w:rPr>
              <w:t xml:space="preserve"> </w:t>
            </w:r>
            <w:r w:rsidRPr="00FE6F01">
              <w:rPr>
                <w:rFonts w:ascii="Times New Roman" w:eastAsia="Georgia" w:hAnsi="Times New Roman"/>
              </w:rPr>
              <w:t>RDTs</w:t>
            </w:r>
          </w:p>
        </w:tc>
        <w:tc>
          <w:tcPr>
            <w:tcW w:w="5832" w:type="dxa"/>
            <w:tcBorders>
              <w:bottom w:val="single" w:sz="4" w:space="0" w:color="602221"/>
            </w:tcBorders>
          </w:tcPr>
          <w:p w14:paraId="478CBA9F" w14:textId="77777777" w:rsidR="00D27643" w:rsidRPr="00FE6F01" w:rsidRDefault="00D27643" w:rsidP="002E697B">
            <w:pPr>
              <w:widowControl w:val="0"/>
              <w:tabs>
                <w:tab w:val="left" w:pos="3363"/>
              </w:tabs>
              <w:autoSpaceDE w:val="0"/>
              <w:autoSpaceDN w:val="0"/>
              <w:spacing w:after="0" w:line="240" w:lineRule="auto"/>
              <w:ind w:right="94"/>
              <w:jc w:val="both"/>
              <w:rPr>
                <w:rFonts w:ascii="Times New Roman" w:eastAsia="Georgia" w:hAnsi="Times New Roman"/>
                <w:b/>
              </w:rPr>
            </w:pPr>
            <w:r w:rsidRPr="00FE6F01">
              <w:rPr>
                <w:rFonts w:ascii="Times New Roman" w:eastAsia="Georgia" w:hAnsi="Times New Roman"/>
                <w:b/>
              </w:rPr>
              <w:t>HEPATITIS</w:t>
            </w:r>
            <w:r w:rsidRPr="00FE6F01">
              <w:rPr>
                <w:rFonts w:ascii="Times New Roman" w:eastAsia="Georgia" w:hAnsi="Times New Roman"/>
                <w:b/>
                <w:spacing w:val="1"/>
              </w:rPr>
              <w:t xml:space="preserve"> </w:t>
            </w:r>
            <w:r w:rsidRPr="00FE6F01">
              <w:rPr>
                <w:rFonts w:ascii="Times New Roman" w:eastAsia="Georgia" w:hAnsi="Times New Roman"/>
                <w:b/>
              </w:rPr>
              <w:t>C</w:t>
            </w:r>
            <w:r w:rsidRPr="00FE6F01">
              <w:rPr>
                <w:rFonts w:ascii="Times New Roman" w:eastAsia="Georgia" w:hAnsi="Times New Roman"/>
                <w:b/>
                <w:spacing w:val="1"/>
              </w:rPr>
              <w:t xml:space="preserve"> </w:t>
            </w:r>
            <w:r w:rsidRPr="00FE6F01">
              <w:rPr>
                <w:rFonts w:ascii="Times New Roman" w:eastAsia="Georgia" w:hAnsi="Times New Roman"/>
                <w:b/>
              </w:rPr>
              <w:t>(Anti-HCV)</w:t>
            </w:r>
            <w:r w:rsidRPr="00FE6F01">
              <w:rPr>
                <w:rFonts w:ascii="Times New Roman" w:eastAsia="Georgia" w:hAnsi="Times New Roman"/>
                <w:b/>
                <w:spacing w:val="1"/>
              </w:rPr>
              <w:t xml:space="preserve"> </w:t>
            </w:r>
            <w:r w:rsidRPr="00FE6F01">
              <w:rPr>
                <w:rFonts w:ascii="Times New Roman" w:eastAsia="Georgia" w:hAnsi="Times New Roman"/>
                <w:b/>
              </w:rPr>
              <w:t>RAPID</w:t>
            </w:r>
            <w:r w:rsidRPr="00FE6F01">
              <w:rPr>
                <w:rFonts w:ascii="Times New Roman" w:eastAsia="Georgia" w:hAnsi="Times New Roman"/>
                <w:b/>
                <w:spacing w:val="1"/>
              </w:rPr>
              <w:t xml:space="preserve"> </w:t>
            </w:r>
            <w:r w:rsidRPr="00FE6F01">
              <w:rPr>
                <w:rFonts w:ascii="Times New Roman" w:eastAsia="Georgia" w:hAnsi="Times New Roman"/>
                <w:b/>
              </w:rPr>
              <w:t>DIAGNOSTIC</w:t>
            </w:r>
            <w:r w:rsidRPr="00FE6F01">
              <w:rPr>
                <w:rFonts w:ascii="Times New Roman" w:eastAsia="Georgia" w:hAnsi="Times New Roman"/>
                <w:b/>
              </w:rPr>
              <w:tab/>
              <w:t>TESTING</w:t>
            </w:r>
            <w:r w:rsidRPr="00FE6F01">
              <w:rPr>
                <w:rFonts w:ascii="Times New Roman" w:eastAsia="Georgia" w:hAnsi="Times New Roman"/>
                <w:b/>
                <w:spacing w:val="-54"/>
              </w:rPr>
              <w:t xml:space="preserve"> </w:t>
            </w:r>
            <w:r w:rsidRPr="00FE6F01">
              <w:rPr>
                <w:rFonts w:ascii="Times New Roman" w:eastAsia="Georgia" w:hAnsi="Times New Roman"/>
                <w:b/>
              </w:rPr>
              <w:t>KITS/DEVICES</w:t>
            </w:r>
          </w:p>
          <w:p w14:paraId="7CE03A5A" w14:textId="77777777" w:rsidR="00D27643" w:rsidRPr="00FE6F01" w:rsidRDefault="00D27643" w:rsidP="002E697B">
            <w:pPr>
              <w:widowControl w:val="0"/>
              <w:autoSpaceDE w:val="0"/>
              <w:autoSpaceDN w:val="0"/>
              <w:spacing w:before="1" w:after="0" w:line="250" w:lineRule="exact"/>
              <w:rPr>
                <w:rFonts w:ascii="Times New Roman" w:eastAsia="Georgia" w:hAnsi="Times New Roman"/>
              </w:rPr>
            </w:pPr>
            <w:r w:rsidRPr="00FE6F01">
              <w:rPr>
                <w:rFonts w:ascii="Times New Roman" w:eastAsia="Georgia" w:hAnsi="Times New Roman"/>
              </w:rPr>
              <w:t>Specifications:</w:t>
            </w:r>
          </w:p>
          <w:p w14:paraId="412B91AC" w14:textId="77777777" w:rsidR="00D27643" w:rsidRPr="00FE6F01" w:rsidRDefault="00D27643">
            <w:pPr>
              <w:widowControl w:val="0"/>
              <w:numPr>
                <w:ilvl w:val="0"/>
                <w:numId w:val="23"/>
              </w:numPr>
              <w:tabs>
                <w:tab w:val="left" w:pos="328"/>
              </w:tabs>
              <w:autoSpaceDE w:val="0"/>
              <w:autoSpaceDN w:val="0"/>
              <w:spacing w:after="0" w:line="240" w:lineRule="auto"/>
              <w:ind w:right="99" w:firstLine="0"/>
              <w:rPr>
                <w:rFonts w:ascii="Times New Roman" w:eastAsia="Georgia" w:hAnsi="Times New Roman"/>
              </w:rPr>
            </w:pPr>
            <w:r w:rsidRPr="00FE6F01">
              <w:rPr>
                <w:rFonts w:ascii="Times New Roman" w:eastAsia="Georgia" w:hAnsi="Times New Roman"/>
                <w:spacing w:val="-1"/>
              </w:rPr>
              <w:t>Sensitivity</w:t>
            </w:r>
            <w:r w:rsidRPr="00FE6F01">
              <w:rPr>
                <w:rFonts w:ascii="Times New Roman" w:eastAsia="Georgia" w:hAnsi="Times New Roman"/>
                <w:spacing w:val="-14"/>
              </w:rPr>
              <w:t xml:space="preserve"> </w:t>
            </w:r>
            <w:r w:rsidRPr="00FE6F01">
              <w:rPr>
                <w:rFonts w:ascii="Times New Roman" w:eastAsia="Georgia" w:hAnsi="Times New Roman"/>
                <w:spacing w:val="-1"/>
              </w:rPr>
              <w:t>of</w:t>
            </w:r>
            <w:r w:rsidRPr="00FE6F01">
              <w:rPr>
                <w:rFonts w:ascii="Times New Roman" w:eastAsia="Georgia" w:hAnsi="Times New Roman"/>
                <w:spacing w:val="-12"/>
              </w:rPr>
              <w:t xml:space="preserve"> </w:t>
            </w:r>
            <w:r w:rsidRPr="00FE6F01">
              <w:rPr>
                <w:rFonts w:ascii="Times New Roman" w:eastAsia="Georgia" w:hAnsi="Times New Roman"/>
                <w:spacing w:val="-1"/>
              </w:rPr>
              <w:t>kit/device</w:t>
            </w:r>
            <w:r w:rsidRPr="00FE6F01">
              <w:rPr>
                <w:rFonts w:ascii="Times New Roman" w:eastAsia="Georgia" w:hAnsi="Times New Roman"/>
                <w:spacing w:val="-11"/>
              </w:rPr>
              <w:t xml:space="preserve"> </w:t>
            </w:r>
            <w:r w:rsidRPr="00FE6F01">
              <w:rPr>
                <w:rFonts w:ascii="Times New Roman" w:eastAsia="Georgia" w:hAnsi="Times New Roman"/>
              </w:rPr>
              <w:t>must</w:t>
            </w:r>
            <w:r w:rsidRPr="00FE6F01">
              <w:rPr>
                <w:rFonts w:ascii="Times New Roman" w:eastAsia="Georgia" w:hAnsi="Times New Roman"/>
                <w:spacing w:val="-13"/>
              </w:rPr>
              <w:t xml:space="preserve"> </w:t>
            </w:r>
            <w:r w:rsidRPr="00FE6F01">
              <w:rPr>
                <w:rFonts w:ascii="Times New Roman" w:eastAsia="Georgia" w:hAnsi="Times New Roman"/>
              </w:rPr>
              <w:t>be</w:t>
            </w:r>
            <w:r w:rsidRPr="00FE6F01">
              <w:rPr>
                <w:rFonts w:ascii="Times New Roman" w:eastAsia="Georgia" w:hAnsi="Times New Roman"/>
                <w:spacing w:val="-11"/>
              </w:rPr>
              <w:t xml:space="preserve"> </w:t>
            </w:r>
            <w:r w:rsidRPr="00FE6F01">
              <w:rPr>
                <w:rFonts w:ascii="Times New Roman" w:eastAsia="Georgia" w:hAnsi="Times New Roman"/>
              </w:rPr>
              <w:t>more</w:t>
            </w:r>
            <w:r w:rsidRPr="00FE6F01">
              <w:rPr>
                <w:rFonts w:ascii="Times New Roman" w:eastAsia="Georgia" w:hAnsi="Times New Roman"/>
                <w:spacing w:val="-11"/>
              </w:rPr>
              <w:t xml:space="preserve"> </w:t>
            </w:r>
            <w:r w:rsidRPr="00FE6F01">
              <w:rPr>
                <w:rFonts w:ascii="Times New Roman" w:eastAsia="Georgia" w:hAnsi="Times New Roman"/>
              </w:rPr>
              <w:t>than</w:t>
            </w:r>
            <w:r w:rsidRPr="00FE6F01">
              <w:rPr>
                <w:rFonts w:ascii="Times New Roman" w:eastAsia="Georgia" w:hAnsi="Times New Roman"/>
                <w:spacing w:val="-51"/>
              </w:rPr>
              <w:t xml:space="preserve"> </w:t>
            </w:r>
            <w:r w:rsidRPr="00FE6F01">
              <w:rPr>
                <w:rFonts w:ascii="Times New Roman" w:eastAsia="Georgia" w:hAnsi="Times New Roman"/>
              </w:rPr>
              <w:t>95%</w:t>
            </w:r>
            <w:r w:rsidRPr="00FE6F01">
              <w:rPr>
                <w:rFonts w:ascii="Times New Roman" w:eastAsia="Georgia" w:hAnsi="Times New Roman"/>
                <w:spacing w:val="-2"/>
              </w:rPr>
              <w:t xml:space="preserve"> </w:t>
            </w:r>
            <w:r w:rsidRPr="00FE6F01">
              <w:rPr>
                <w:rFonts w:ascii="Times New Roman" w:eastAsia="Georgia" w:hAnsi="Times New Roman"/>
              </w:rPr>
              <w:t>in</w:t>
            </w:r>
            <w:r w:rsidRPr="00FE6F01">
              <w:rPr>
                <w:rFonts w:ascii="Times New Roman" w:eastAsia="Georgia" w:hAnsi="Times New Roman"/>
                <w:spacing w:val="-1"/>
              </w:rPr>
              <w:t xml:space="preserve"> </w:t>
            </w:r>
            <w:r w:rsidRPr="00FE6F01">
              <w:rPr>
                <w:rFonts w:ascii="Times New Roman" w:eastAsia="Georgia" w:hAnsi="Times New Roman"/>
              </w:rPr>
              <w:t>whole</w:t>
            </w:r>
            <w:r w:rsidRPr="00FE6F01">
              <w:rPr>
                <w:rFonts w:ascii="Times New Roman" w:eastAsia="Georgia" w:hAnsi="Times New Roman"/>
                <w:spacing w:val="1"/>
              </w:rPr>
              <w:t xml:space="preserve"> </w:t>
            </w:r>
            <w:r w:rsidRPr="00FE6F01">
              <w:rPr>
                <w:rFonts w:ascii="Times New Roman" w:eastAsia="Georgia" w:hAnsi="Times New Roman"/>
              </w:rPr>
              <w:t>blood</w:t>
            </w:r>
          </w:p>
          <w:p w14:paraId="3F803A71" w14:textId="77777777" w:rsidR="00D27643" w:rsidRPr="00FE6F01" w:rsidRDefault="00D27643">
            <w:pPr>
              <w:widowControl w:val="0"/>
              <w:numPr>
                <w:ilvl w:val="0"/>
                <w:numId w:val="23"/>
              </w:numPr>
              <w:tabs>
                <w:tab w:val="left" w:pos="436"/>
              </w:tabs>
              <w:autoSpaceDE w:val="0"/>
              <w:autoSpaceDN w:val="0"/>
              <w:spacing w:after="0" w:line="240" w:lineRule="auto"/>
              <w:ind w:right="100" w:firstLine="0"/>
              <w:rPr>
                <w:rFonts w:ascii="Times New Roman" w:eastAsia="Georgia" w:hAnsi="Times New Roman"/>
              </w:rPr>
            </w:pPr>
            <w:r w:rsidRPr="00FE6F01">
              <w:rPr>
                <w:rFonts w:ascii="Times New Roman" w:eastAsia="Georgia" w:hAnsi="Times New Roman"/>
              </w:rPr>
              <w:t>Specificity</w:t>
            </w:r>
            <w:r w:rsidRPr="00FE6F01">
              <w:rPr>
                <w:rFonts w:ascii="Times New Roman" w:eastAsia="Georgia" w:hAnsi="Times New Roman"/>
                <w:spacing w:val="1"/>
              </w:rPr>
              <w:t xml:space="preserve"> </w:t>
            </w:r>
            <w:r w:rsidRPr="00FE6F01">
              <w:rPr>
                <w:rFonts w:ascii="Times New Roman" w:eastAsia="Georgia" w:hAnsi="Times New Roman"/>
              </w:rPr>
              <w:t>of</w:t>
            </w:r>
            <w:r w:rsidRPr="00FE6F01">
              <w:rPr>
                <w:rFonts w:ascii="Times New Roman" w:eastAsia="Georgia" w:hAnsi="Times New Roman"/>
                <w:spacing w:val="1"/>
              </w:rPr>
              <w:t xml:space="preserve"> </w:t>
            </w:r>
            <w:r w:rsidRPr="00FE6F01">
              <w:rPr>
                <w:rFonts w:ascii="Times New Roman" w:eastAsia="Georgia" w:hAnsi="Times New Roman"/>
              </w:rPr>
              <w:t>kit/device</w:t>
            </w:r>
            <w:r w:rsidRPr="00FE6F01">
              <w:rPr>
                <w:rFonts w:ascii="Times New Roman" w:eastAsia="Georgia" w:hAnsi="Times New Roman"/>
                <w:spacing w:val="1"/>
              </w:rPr>
              <w:t xml:space="preserve"> </w:t>
            </w:r>
            <w:r w:rsidRPr="00FE6F01">
              <w:rPr>
                <w:rFonts w:ascii="Times New Roman" w:eastAsia="Georgia" w:hAnsi="Times New Roman"/>
              </w:rPr>
              <w:t>must</w:t>
            </w:r>
            <w:r w:rsidRPr="00FE6F01">
              <w:rPr>
                <w:rFonts w:ascii="Times New Roman" w:eastAsia="Georgia" w:hAnsi="Times New Roman"/>
                <w:spacing w:val="1"/>
              </w:rPr>
              <w:t xml:space="preserve"> </w:t>
            </w:r>
            <w:r w:rsidRPr="00FE6F01">
              <w:rPr>
                <w:rFonts w:ascii="Times New Roman" w:eastAsia="Georgia" w:hAnsi="Times New Roman"/>
              </w:rPr>
              <w:t>be</w:t>
            </w:r>
            <w:r w:rsidRPr="00FE6F01">
              <w:rPr>
                <w:rFonts w:ascii="Times New Roman" w:eastAsia="Georgia" w:hAnsi="Times New Roman"/>
                <w:spacing w:val="1"/>
              </w:rPr>
              <w:t xml:space="preserve"> </w:t>
            </w:r>
            <w:r w:rsidRPr="00FE6F01">
              <w:rPr>
                <w:rFonts w:ascii="Times New Roman" w:eastAsia="Georgia" w:hAnsi="Times New Roman"/>
              </w:rPr>
              <w:t>more</w:t>
            </w:r>
            <w:r w:rsidRPr="00FE6F01">
              <w:rPr>
                <w:rFonts w:ascii="Times New Roman" w:eastAsia="Georgia" w:hAnsi="Times New Roman"/>
                <w:spacing w:val="1"/>
              </w:rPr>
              <w:t xml:space="preserve"> </w:t>
            </w:r>
            <w:r w:rsidRPr="00FE6F01">
              <w:rPr>
                <w:rFonts w:ascii="Times New Roman" w:eastAsia="Georgia" w:hAnsi="Times New Roman"/>
              </w:rPr>
              <w:t>than</w:t>
            </w:r>
            <w:r w:rsidRPr="00FE6F01">
              <w:rPr>
                <w:rFonts w:ascii="Times New Roman" w:eastAsia="Georgia" w:hAnsi="Times New Roman"/>
                <w:spacing w:val="-2"/>
              </w:rPr>
              <w:t xml:space="preserve"> </w:t>
            </w:r>
            <w:r w:rsidRPr="00FE6F01">
              <w:rPr>
                <w:rFonts w:ascii="Times New Roman" w:eastAsia="Georgia" w:hAnsi="Times New Roman"/>
              </w:rPr>
              <w:t>95% in</w:t>
            </w:r>
            <w:r w:rsidRPr="00FE6F01">
              <w:rPr>
                <w:rFonts w:ascii="Times New Roman" w:eastAsia="Georgia" w:hAnsi="Times New Roman"/>
                <w:spacing w:val="-1"/>
              </w:rPr>
              <w:t xml:space="preserve"> </w:t>
            </w:r>
            <w:r w:rsidRPr="00FE6F01">
              <w:rPr>
                <w:rFonts w:ascii="Times New Roman" w:eastAsia="Georgia" w:hAnsi="Times New Roman"/>
              </w:rPr>
              <w:t>whole</w:t>
            </w:r>
            <w:r w:rsidRPr="00FE6F01">
              <w:rPr>
                <w:rFonts w:ascii="Times New Roman" w:eastAsia="Georgia" w:hAnsi="Times New Roman"/>
                <w:spacing w:val="-2"/>
              </w:rPr>
              <w:t xml:space="preserve"> </w:t>
            </w:r>
            <w:r w:rsidRPr="00FE6F01">
              <w:rPr>
                <w:rFonts w:ascii="Times New Roman" w:eastAsia="Georgia" w:hAnsi="Times New Roman"/>
              </w:rPr>
              <w:t>blood</w:t>
            </w:r>
          </w:p>
          <w:p w14:paraId="354EDB6A" w14:textId="77777777" w:rsidR="00D27643" w:rsidRPr="00FE6F01" w:rsidRDefault="00D27643">
            <w:pPr>
              <w:widowControl w:val="0"/>
              <w:numPr>
                <w:ilvl w:val="0"/>
                <w:numId w:val="23"/>
              </w:numPr>
              <w:tabs>
                <w:tab w:val="left" w:pos="405"/>
              </w:tabs>
              <w:autoSpaceDE w:val="0"/>
              <w:autoSpaceDN w:val="0"/>
              <w:spacing w:after="0" w:line="240" w:lineRule="auto"/>
              <w:ind w:right="98" w:firstLine="0"/>
              <w:rPr>
                <w:rFonts w:ascii="Times New Roman" w:eastAsia="Georgia" w:hAnsi="Times New Roman"/>
              </w:rPr>
            </w:pPr>
            <w:r w:rsidRPr="00FE6F01">
              <w:rPr>
                <w:rFonts w:ascii="Times New Roman" w:eastAsia="Georgia" w:hAnsi="Times New Roman"/>
              </w:rPr>
              <w:t>Rapid Testing Kits must be for In Vitro</w:t>
            </w:r>
            <w:r w:rsidRPr="00FE6F01">
              <w:rPr>
                <w:rFonts w:ascii="Times New Roman" w:eastAsia="Georgia" w:hAnsi="Times New Roman"/>
                <w:spacing w:val="1"/>
              </w:rPr>
              <w:t xml:space="preserve"> </w:t>
            </w:r>
            <w:r w:rsidRPr="00FE6F01">
              <w:rPr>
                <w:rFonts w:ascii="Times New Roman" w:eastAsia="Georgia" w:hAnsi="Times New Roman"/>
              </w:rPr>
              <w:t>Human</w:t>
            </w:r>
            <w:r w:rsidRPr="00FE6F01">
              <w:rPr>
                <w:rFonts w:ascii="Times New Roman" w:eastAsia="Georgia" w:hAnsi="Times New Roman"/>
                <w:spacing w:val="-10"/>
              </w:rPr>
              <w:t xml:space="preserve"> </w:t>
            </w:r>
            <w:r w:rsidRPr="00FE6F01">
              <w:rPr>
                <w:rFonts w:ascii="Times New Roman" w:eastAsia="Georgia" w:hAnsi="Times New Roman"/>
              </w:rPr>
              <w:t>diagnostics</w:t>
            </w:r>
            <w:r w:rsidRPr="00FE6F01">
              <w:rPr>
                <w:rFonts w:ascii="Times New Roman" w:eastAsia="Georgia" w:hAnsi="Times New Roman"/>
                <w:spacing w:val="-10"/>
              </w:rPr>
              <w:t xml:space="preserve"> </w:t>
            </w:r>
            <w:r w:rsidRPr="00FE6F01">
              <w:rPr>
                <w:rFonts w:ascii="Times New Roman" w:eastAsia="Georgia" w:hAnsi="Times New Roman"/>
              </w:rPr>
              <w:t>(IVD)</w:t>
            </w:r>
            <w:r w:rsidRPr="00FE6F01">
              <w:rPr>
                <w:rFonts w:ascii="Times New Roman" w:eastAsia="Georgia" w:hAnsi="Times New Roman"/>
                <w:spacing w:val="-8"/>
              </w:rPr>
              <w:t xml:space="preserve"> </w:t>
            </w:r>
            <w:r w:rsidRPr="00FE6F01">
              <w:rPr>
                <w:rFonts w:ascii="Times New Roman" w:eastAsia="Georgia" w:hAnsi="Times New Roman"/>
              </w:rPr>
              <w:t>to</w:t>
            </w:r>
            <w:r w:rsidRPr="00FE6F01">
              <w:rPr>
                <w:rFonts w:ascii="Times New Roman" w:eastAsia="Georgia" w:hAnsi="Times New Roman"/>
                <w:spacing w:val="-10"/>
              </w:rPr>
              <w:t xml:space="preserve"> </w:t>
            </w:r>
            <w:r w:rsidRPr="00FE6F01">
              <w:rPr>
                <w:rFonts w:ascii="Times New Roman" w:eastAsia="Georgia" w:hAnsi="Times New Roman"/>
              </w:rPr>
              <w:t>detect</w:t>
            </w:r>
            <w:r w:rsidRPr="00FE6F01">
              <w:rPr>
                <w:rFonts w:ascii="Times New Roman" w:eastAsia="Georgia" w:hAnsi="Times New Roman"/>
                <w:spacing w:val="-8"/>
              </w:rPr>
              <w:t xml:space="preserve"> </w:t>
            </w:r>
            <w:r w:rsidRPr="00FE6F01">
              <w:rPr>
                <w:rFonts w:ascii="Times New Roman" w:eastAsia="Georgia" w:hAnsi="Times New Roman"/>
              </w:rPr>
              <w:t>Hepatitis</w:t>
            </w:r>
            <w:r w:rsidRPr="00FE6F01">
              <w:rPr>
                <w:rFonts w:ascii="Times New Roman" w:eastAsia="Georgia" w:hAnsi="Times New Roman"/>
                <w:spacing w:val="-51"/>
              </w:rPr>
              <w:t xml:space="preserve"> </w:t>
            </w:r>
            <w:r w:rsidRPr="00FE6F01">
              <w:rPr>
                <w:rFonts w:ascii="Times New Roman" w:eastAsia="Georgia" w:hAnsi="Times New Roman"/>
                <w:spacing w:val="-1"/>
              </w:rPr>
              <w:t>C</w:t>
            </w:r>
            <w:r w:rsidRPr="00FE6F01">
              <w:rPr>
                <w:rFonts w:ascii="Times New Roman" w:eastAsia="Georgia" w:hAnsi="Times New Roman"/>
                <w:spacing w:val="-11"/>
              </w:rPr>
              <w:t xml:space="preserve"> </w:t>
            </w:r>
            <w:r w:rsidRPr="00FE6F01">
              <w:rPr>
                <w:rFonts w:ascii="Times New Roman" w:eastAsia="Georgia" w:hAnsi="Times New Roman"/>
                <w:spacing w:val="-1"/>
              </w:rPr>
              <w:t>Antibodies</w:t>
            </w:r>
            <w:r w:rsidRPr="00FE6F01">
              <w:rPr>
                <w:rFonts w:ascii="Times New Roman" w:eastAsia="Georgia" w:hAnsi="Times New Roman"/>
                <w:spacing w:val="-9"/>
              </w:rPr>
              <w:t xml:space="preserve"> </w:t>
            </w:r>
            <w:r w:rsidRPr="00FE6F01">
              <w:rPr>
                <w:rFonts w:ascii="Times New Roman" w:eastAsia="Georgia" w:hAnsi="Times New Roman"/>
                <w:spacing w:val="-1"/>
              </w:rPr>
              <w:t>in</w:t>
            </w:r>
            <w:r w:rsidRPr="00FE6F01">
              <w:rPr>
                <w:rFonts w:ascii="Times New Roman" w:eastAsia="Georgia" w:hAnsi="Times New Roman"/>
                <w:spacing w:val="-14"/>
              </w:rPr>
              <w:t xml:space="preserve"> </w:t>
            </w:r>
            <w:r w:rsidRPr="00FE6F01">
              <w:rPr>
                <w:rFonts w:ascii="Times New Roman" w:eastAsia="Georgia" w:hAnsi="Times New Roman"/>
                <w:spacing w:val="-1"/>
              </w:rPr>
              <w:t>whole</w:t>
            </w:r>
            <w:r w:rsidRPr="00FE6F01">
              <w:rPr>
                <w:rFonts w:ascii="Times New Roman" w:eastAsia="Georgia" w:hAnsi="Times New Roman"/>
                <w:spacing w:val="-10"/>
              </w:rPr>
              <w:t xml:space="preserve"> </w:t>
            </w:r>
            <w:r w:rsidRPr="00FE6F01">
              <w:rPr>
                <w:rFonts w:ascii="Times New Roman" w:eastAsia="Georgia" w:hAnsi="Times New Roman"/>
              </w:rPr>
              <w:t>blood</w:t>
            </w:r>
            <w:r w:rsidRPr="00FE6F01">
              <w:rPr>
                <w:rFonts w:ascii="Times New Roman" w:eastAsia="Georgia" w:hAnsi="Times New Roman"/>
                <w:spacing w:val="-9"/>
              </w:rPr>
              <w:t xml:space="preserve"> </w:t>
            </w:r>
            <w:r w:rsidRPr="00FE6F01">
              <w:rPr>
                <w:rFonts w:ascii="Times New Roman" w:eastAsia="Georgia" w:hAnsi="Times New Roman"/>
              </w:rPr>
              <w:t>along</w:t>
            </w:r>
            <w:r w:rsidRPr="00FE6F01">
              <w:rPr>
                <w:rFonts w:ascii="Times New Roman" w:eastAsia="Georgia" w:hAnsi="Times New Roman"/>
                <w:spacing w:val="-12"/>
              </w:rPr>
              <w:t xml:space="preserve"> </w:t>
            </w:r>
            <w:r w:rsidRPr="00FE6F01">
              <w:rPr>
                <w:rFonts w:ascii="Times New Roman" w:eastAsia="Georgia" w:hAnsi="Times New Roman"/>
              </w:rPr>
              <w:t>with</w:t>
            </w:r>
            <w:r w:rsidRPr="00FE6F01">
              <w:rPr>
                <w:rFonts w:ascii="Times New Roman" w:eastAsia="Georgia" w:hAnsi="Times New Roman"/>
                <w:spacing w:val="-10"/>
              </w:rPr>
              <w:t xml:space="preserve"> </w:t>
            </w:r>
            <w:r w:rsidRPr="00FE6F01">
              <w:rPr>
                <w:rFonts w:ascii="Times New Roman" w:eastAsia="Georgia" w:hAnsi="Times New Roman"/>
              </w:rPr>
              <w:t>chase</w:t>
            </w:r>
            <w:r w:rsidRPr="00FE6F01">
              <w:rPr>
                <w:rFonts w:ascii="Times New Roman" w:eastAsia="Georgia" w:hAnsi="Times New Roman"/>
                <w:spacing w:val="-51"/>
              </w:rPr>
              <w:t xml:space="preserve"> </w:t>
            </w:r>
            <w:r w:rsidRPr="00FE6F01">
              <w:rPr>
                <w:rFonts w:ascii="Times New Roman" w:eastAsia="Georgia" w:hAnsi="Times New Roman"/>
              </w:rPr>
              <w:t>buffer.</w:t>
            </w:r>
          </w:p>
          <w:p w14:paraId="2D444D99" w14:textId="77777777" w:rsidR="00D27643" w:rsidRPr="00FE6F01" w:rsidRDefault="00D27643">
            <w:pPr>
              <w:widowControl w:val="0"/>
              <w:numPr>
                <w:ilvl w:val="0"/>
                <w:numId w:val="23"/>
              </w:numPr>
              <w:tabs>
                <w:tab w:val="left" w:pos="376"/>
              </w:tabs>
              <w:autoSpaceDE w:val="0"/>
              <w:autoSpaceDN w:val="0"/>
              <w:spacing w:after="0" w:line="240" w:lineRule="auto"/>
              <w:ind w:right="97" w:firstLine="0"/>
              <w:rPr>
                <w:rFonts w:ascii="Times New Roman" w:eastAsia="Georgia" w:hAnsi="Times New Roman"/>
              </w:rPr>
            </w:pPr>
            <w:r w:rsidRPr="00FE6F01">
              <w:rPr>
                <w:rFonts w:ascii="Times New Roman" w:eastAsia="Georgia" w:hAnsi="Times New Roman"/>
              </w:rPr>
              <w:t>Individually or jointly seal packed devices</w:t>
            </w:r>
            <w:r w:rsidRPr="00FE6F01">
              <w:rPr>
                <w:rFonts w:ascii="Times New Roman" w:eastAsia="Georgia" w:hAnsi="Times New Roman"/>
                <w:spacing w:val="-51"/>
              </w:rPr>
              <w:t xml:space="preserve"> </w:t>
            </w:r>
            <w:r w:rsidRPr="00FE6F01">
              <w:rPr>
                <w:rFonts w:ascii="Times New Roman" w:eastAsia="Georgia" w:hAnsi="Times New Roman"/>
              </w:rPr>
              <w:t>which may or may not be attached by sides.</w:t>
            </w:r>
            <w:r w:rsidRPr="00FE6F01">
              <w:rPr>
                <w:rFonts w:ascii="Times New Roman" w:eastAsia="Georgia" w:hAnsi="Times New Roman"/>
                <w:spacing w:val="1"/>
              </w:rPr>
              <w:t xml:space="preserve"> </w:t>
            </w:r>
            <w:r w:rsidRPr="00FE6F01">
              <w:rPr>
                <w:rFonts w:ascii="Times New Roman" w:eastAsia="Georgia" w:hAnsi="Times New Roman"/>
              </w:rPr>
              <w:t>Pack</w:t>
            </w:r>
            <w:r w:rsidRPr="00FE6F01">
              <w:rPr>
                <w:rFonts w:ascii="Times New Roman" w:eastAsia="Georgia" w:hAnsi="Times New Roman"/>
                <w:spacing w:val="1"/>
              </w:rPr>
              <w:t xml:space="preserve"> </w:t>
            </w:r>
            <w:r w:rsidRPr="00FE6F01">
              <w:rPr>
                <w:rFonts w:ascii="Times New Roman" w:eastAsia="Georgia" w:hAnsi="Times New Roman"/>
              </w:rPr>
              <w:t>Size</w:t>
            </w:r>
            <w:r w:rsidRPr="00FE6F01">
              <w:rPr>
                <w:rFonts w:ascii="Times New Roman" w:eastAsia="Georgia" w:hAnsi="Times New Roman"/>
                <w:spacing w:val="1"/>
              </w:rPr>
              <w:t xml:space="preserve"> </w:t>
            </w:r>
            <w:r w:rsidRPr="00FE6F01">
              <w:rPr>
                <w:rFonts w:ascii="Times New Roman" w:eastAsia="Georgia" w:hAnsi="Times New Roman"/>
              </w:rPr>
              <w:t>of</w:t>
            </w:r>
            <w:r w:rsidRPr="00FE6F01">
              <w:rPr>
                <w:rFonts w:ascii="Times New Roman" w:eastAsia="Georgia" w:hAnsi="Times New Roman"/>
                <w:spacing w:val="1"/>
              </w:rPr>
              <w:t xml:space="preserve"> </w:t>
            </w:r>
            <w:r w:rsidRPr="00FE6F01">
              <w:rPr>
                <w:rFonts w:ascii="Times New Roman" w:eastAsia="Georgia" w:hAnsi="Times New Roman"/>
              </w:rPr>
              <w:t>100</w:t>
            </w:r>
            <w:r w:rsidRPr="00FE6F01">
              <w:rPr>
                <w:rFonts w:ascii="Times New Roman" w:eastAsia="Georgia" w:hAnsi="Times New Roman"/>
                <w:spacing w:val="1"/>
              </w:rPr>
              <w:t xml:space="preserve"> </w:t>
            </w:r>
            <w:r w:rsidRPr="00FE6F01">
              <w:rPr>
                <w:rFonts w:ascii="Times New Roman" w:eastAsia="Georgia" w:hAnsi="Times New Roman"/>
              </w:rPr>
              <w:t>or</w:t>
            </w:r>
            <w:r w:rsidRPr="00FE6F01">
              <w:rPr>
                <w:rFonts w:ascii="Times New Roman" w:eastAsia="Georgia" w:hAnsi="Times New Roman"/>
                <w:spacing w:val="1"/>
              </w:rPr>
              <w:t xml:space="preserve"> </w:t>
            </w:r>
            <w:r w:rsidRPr="00FE6F01">
              <w:rPr>
                <w:rFonts w:ascii="Times New Roman" w:eastAsia="Georgia" w:hAnsi="Times New Roman"/>
              </w:rPr>
              <w:t>less</w:t>
            </w:r>
            <w:r w:rsidRPr="00FE6F01">
              <w:rPr>
                <w:rFonts w:ascii="Times New Roman" w:eastAsia="Georgia" w:hAnsi="Times New Roman"/>
                <w:spacing w:val="1"/>
              </w:rPr>
              <w:t xml:space="preserve"> </w:t>
            </w:r>
            <w:r w:rsidRPr="00FE6F01">
              <w:rPr>
                <w:rFonts w:ascii="Times New Roman" w:eastAsia="Georgia" w:hAnsi="Times New Roman"/>
              </w:rPr>
              <w:t>along</w:t>
            </w:r>
            <w:r w:rsidRPr="00FE6F01">
              <w:rPr>
                <w:rFonts w:ascii="Times New Roman" w:eastAsia="Georgia" w:hAnsi="Times New Roman"/>
                <w:spacing w:val="1"/>
              </w:rPr>
              <w:t xml:space="preserve"> </w:t>
            </w:r>
            <w:r w:rsidRPr="00FE6F01">
              <w:rPr>
                <w:rFonts w:ascii="Times New Roman" w:eastAsia="Georgia" w:hAnsi="Times New Roman"/>
              </w:rPr>
              <w:t>with</w:t>
            </w:r>
            <w:r w:rsidRPr="00FE6F01">
              <w:rPr>
                <w:rFonts w:ascii="Times New Roman" w:eastAsia="Georgia" w:hAnsi="Times New Roman"/>
                <w:spacing w:val="1"/>
              </w:rPr>
              <w:t xml:space="preserve"> </w:t>
            </w:r>
            <w:r w:rsidRPr="00FE6F01">
              <w:rPr>
                <w:rFonts w:ascii="Times New Roman" w:eastAsia="Georgia" w:hAnsi="Times New Roman"/>
              </w:rPr>
              <w:t>buffer/reagents.</w:t>
            </w:r>
          </w:p>
          <w:p w14:paraId="3061A320" w14:textId="68DF1E03" w:rsidR="00D27643" w:rsidRPr="00FE6F01" w:rsidRDefault="00D27643">
            <w:pPr>
              <w:widowControl w:val="0"/>
              <w:numPr>
                <w:ilvl w:val="0"/>
                <w:numId w:val="23"/>
              </w:numPr>
              <w:tabs>
                <w:tab w:val="left" w:pos="424"/>
              </w:tabs>
              <w:autoSpaceDE w:val="0"/>
              <w:autoSpaceDN w:val="0"/>
              <w:spacing w:after="0" w:line="240" w:lineRule="auto"/>
              <w:ind w:right="100" w:firstLine="0"/>
              <w:rPr>
                <w:rFonts w:ascii="Times New Roman" w:eastAsia="Georgia" w:hAnsi="Times New Roman"/>
              </w:rPr>
            </w:pPr>
            <w:r w:rsidRPr="00FE6F01">
              <w:rPr>
                <w:rFonts w:ascii="Times New Roman" w:eastAsia="Georgia" w:hAnsi="Times New Roman"/>
              </w:rPr>
              <w:t>WHO</w:t>
            </w:r>
            <w:r w:rsidR="00612FB1" w:rsidRPr="00FE6F01">
              <w:rPr>
                <w:rFonts w:ascii="Times New Roman" w:eastAsia="Georgia" w:hAnsi="Times New Roman"/>
              </w:rPr>
              <w:t xml:space="preserve"> prequalified</w:t>
            </w:r>
            <w:r w:rsidRPr="00FE6F01">
              <w:rPr>
                <w:rFonts w:ascii="Times New Roman" w:eastAsia="Georgia" w:hAnsi="Times New Roman"/>
              </w:rPr>
              <w:t xml:space="preserve"> </w:t>
            </w:r>
            <w:r w:rsidR="00323A88" w:rsidRPr="00FE6F01">
              <w:rPr>
                <w:rFonts w:ascii="Times New Roman" w:eastAsia="Georgia" w:hAnsi="Times New Roman"/>
              </w:rPr>
              <w:t>/</w:t>
            </w:r>
            <w:r w:rsidRPr="00FE6F01">
              <w:rPr>
                <w:rFonts w:ascii="Times New Roman" w:eastAsia="Georgia" w:hAnsi="Times New Roman"/>
              </w:rPr>
              <w:t>Approved</w:t>
            </w:r>
            <w:r w:rsidR="00D53E0E" w:rsidRPr="00FE6F01">
              <w:rPr>
                <w:rFonts w:ascii="Times New Roman" w:eastAsia="Georgia" w:hAnsi="Times New Roman"/>
              </w:rPr>
              <w:t xml:space="preserve"> kit.</w:t>
            </w:r>
          </w:p>
          <w:p w14:paraId="06CC9FE1" w14:textId="65C91DB4" w:rsidR="00D27643" w:rsidRPr="00FE6F01" w:rsidRDefault="00D27643" w:rsidP="00DA5C14">
            <w:pPr>
              <w:widowControl w:val="0"/>
              <w:tabs>
                <w:tab w:val="left" w:pos="424"/>
              </w:tabs>
              <w:autoSpaceDE w:val="0"/>
              <w:autoSpaceDN w:val="0"/>
              <w:spacing w:after="0" w:line="240" w:lineRule="auto"/>
              <w:ind w:left="107" w:right="100"/>
              <w:jc w:val="both"/>
              <w:rPr>
                <w:rFonts w:ascii="Times New Roman" w:eastAsia="Georgia" w:hAnsi="Times New Roman"/>
              </w:rPr>
            </w:pPr>
          </w:p>
          <w:p w14:paraId="3CACA26C" w14:textId="7A13B01D" w:rsidR="00D27643" w:rsidRPr="00FE6F01" w:rsidRDefault="00D27643" w:rsidP="00DA5C14">
            <w:pPr>
              <w:widowControl w:val="0"/>
              <w:tabs>
                <w:tab w:val="left" w:pos="345"/>
              </w:tabs>
              <w:autoSpaceDE w:val="0"/>
              <w:autoSpaceDN w:val="0"/>
              <w:spacing w:after="0" w:line="172" w:lineRule="exact"/>
              <w:jc w:val="both"/>
              <w:rPr>
                <w:rFonts w:ascii="Times New Roman" w:eastAsia="Georgia" w:hAnsi="Times New Roman"/>
              </w:rPr>
            </w:pPr>
          </w:p>
        </w:tc>
        <w:tc>
          <w:tcPr>
            <w:tcW w:w="1561" w:type="dxa"/>
            <w:tcBorders>
              <w:bottom w:val="single" w:sz="4" w:space="0" w:color="602221"/>
            </w:tcBorders>
          </w:tcPr>
          <w:p w14:paraId="45DFDE6E"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3864E998"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12623893"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5D211666"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59652D55"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1988ED66"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35081B87"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1314C9BC" w14:textId="77777777" w:rsidR="00D27643" w:rsidRPr="00FE6F01" w:rsidRDefault="00D27643" w:rsidP="002E697B">
            <w:pPr>
              <w:widowControl w:val="0"/>
              <w:autoSpaceDE w:val="0"/>
              <w:autoSpaceDN w:val="0"/>
              <w:spacing w:after="0" w:line="240" w:lineRule="auto"/>
              <w:rPr>
                <w:rFonts w:ascii="Times New Roman" w:eastAsia="Georgia" w:hAnsi="Times New Roman"/>
                <w:b/>
                <w:sz w:val="24"/>
              </w:rPr>
            </w:pPr>
          </w:p>
          <w:p w14:paraId="1F8BF3E9" w14:textId="77777777" w:rsidR="00D27643" w:rsidRPr="00FE6F01" w:rsidRDefault="00D27643" w:rsidP="002E697B">
            <w:pPr>
              <w:widowControl w:val="0"/>
              <w:autoSpaceDE w:val="0"/>
              <w:autoSpaceDN w:val="0"/>
              <w:spacing w:before="1" w:after="0" w:line="240" w:lineRule="auto"/>
              <w:rPr>
                <w:rFonts w:ascii="Times New Roman" w:eastAsia="Georgia" w:hAnsi="Times New Roman"/>
                <w:b/>
                <w:sz w:val="28"/>
              </w:rPr>
            </w:pPr>
          </w:p>
          <w:p w14:paraId="5718F77A" w14:textId="48A6EA3D" w:rsidR="00D27643" w:rsidRPr="00277E84" w:rsidRDefault="00D27643" w:rsidP="00277E84">
            <w:pPr>
              <w:widowControl w:val="0"/>
              <w:autoSpaceDE w:val="0"/>
              <w:autoSpaceDN w:val="0"/>
              <w:spacing w:after="0" w:line="250" w:lineRule="exact"/>
              <w:jc w:val="center"/>
              <w:rPr>
                <w:rFonts w:ascii="Times New Roman" w:eastAsia="Georgia" w:hAnsi="Times New Roman"/>
              </w:rPr>
            </w:pPr>
            <w:r w:rsidRPr="00277E84">
              <w:rPr>
                <w:rFonts w:ascii="Times New Roman" w:eastAsia="Georgia" w:hAnsi="Times New Roman"/>
              </w:rPr>
              <w:t>82 million</w:t>
            </w:r>
          </w:p>
          <w:p w14:paraId="73DAE83F" w14:textId="77777777" w:rsidR="00D27643" w:rsidRPr="00FE6F01" w:rsidRDefault="00D27643" w:rsidP="00277E84">
            <w:pPr>
              <w:widowControl w:val="0"/>
              <w:autoSpaceDE w:val="0"/>
              <w:autoSpaceDN w:val="0"/>
              <w:spacing w:after="0" w:line="240" w:lineRule="auto"/>
              <w:jc w:val="center"/>
              <w:rPr>
                <w:rFonts w:ascii="Times New Roman" w:eastAsia="Georgia" w:hAnsi="Times New Roman"/>
              </w:rPr>
            </w:pPr>
            <w:r w:rsidRPr="00277E84">
              <w:rPr>
                <w:rFonts w:ascii="Times New Roman" w:eastAsia="Georgia" w:hAnsi="Times New Roman"/>
              </w:rPr>
              <w:t>(Tests)</w:t>
            </w:r>
          </w:p>
        </w:tc>
      </w:tr>
    </w:tbl>
    <w:p w14:paraId="32C3DE9A" w14:textId="77777777" w:rsidR="002E697B" w:rsidRDefault="002E697B" w:rsidP="002E697B">
      <w:pPr>
        <w:widowControl w:val="0"/>
        <w:autoSpaceDE w:val="0"/>
        <w:autoSpaceDN w:val="0"/>
        <w:spacing w:after="0" w:line="240" w:lineRule="auto"/>
        <w:jc w:val="center"/>
        <w:rPr>
          <w:rFonts w:ascii="Georgia" w:eastAsia="Georgia" w:hAnsi="Georgia" w:cs="Georgia"/>
        </w:rPr>
      </w:pPr>
    </w:p>
    <w:p w14:paraId="62B9B2D9" w14:textId="77777777" w:rsidR="00D27643" w:rsidRPr="00D27643" w:rsidRDefault="00D27643" w:rsidP="00D27643">
      <w:pPr>
        <w:rPr>
          <w:rFonts w:ascii="Georgia" w:eastAsia="Georgia" w:hAnsi="Georgia" w:cs="Georgia"/>
        </w:rPr>
      </w:pPr>
    </w:p>
    <w:p w14:paraId="23F15BF2" w14:textId="77777777" w:rsidR="00D27643" w:rsidRPr="00D27643" w:rsidRDefault="00D27643" w:rsidP="00D27643">
      <w:pPr>
        <w:rPr>
          <w:rFonts w:ascii="Georgia" w:eastAsia="Georgia" w:hAnsi="Georgia" w:cs="Georgia"/>
        </w:rPr>
      </w:pPr>
    </w:p>
    <w:p w14:paraId="137A7FBD" w14:textId="77777777" w:rsidR="00D27643" w:rsidRPr="00D27643" w:rsidRDefault="00D27643" w:rsidP="00D27643">
      <w:pPr>
        <w:rPr>
          <w:rFonts w:ascii="Georgia" w:eastAsia="Georgia" w:hAnsi="Georgia" w:cs="Georgia"/>
        </w:rPr>
      </w:pPr>
    </w:p>
    <w:p w14:paraId="0B667A0C" w14:textId="77777777" w:rsidR="00D27643" w:rsidRPr="00D27643" w:rsidRDefault="00D27643" w:rsidP="00D27643">
      <w:pPr>
        <w:rPr>
          <w:rFonts w:ascii="Georgia" w:eastAsia="Georgia" w:hAnsi="Georgia" w:cs="Georgia"/>
        </w:rPr>
      </w:pPr>
    </w:p>
    <w:p w14:paraId="36FE19FC" w14:textId="77777777" w:rsidR="00D27643" w:rsidRDefault="00D27643" w:rsidP="00D27643">
      <w:pPr>
        <w:rPr>
          <w:rFonts w:ascii="Georgia" w:eastAsia="Georgia" w:hAnsi="Georgia" w:cs="Georgia"/>
        </w:rPr>
      </w:pPr>
    </w:p>
    <w:p w14:paraId="6C6755C6" w14:textId="1DB0091F" w:rsidR="00D27643" w:rsidRDefault="00D27643" w:rsidP="00D27643">
      <w:pPr>
        <w:tabs>
          <w:tab w:val="left" w:pos="2208"/>
        </w:tabs>
        <w:rPr>
          <w:rFonts w:ascii="Georgia" w:eastAsia="Georgia" w:hAnsi="Georgia" w:cs="Georgia"/>
        </w:rPr>
      </w:pPr>
      <w:r>
        <w:rPr>
          <w:rFonts w:ascii="Georgia" w:eastAsia="Georgia" w:hAnsi="Georgia" w:cs="Georgia"/>
        </w:rPr>
        <w:tab/>
      </w:r>
    </w:p>
    <w:p w14:paraId="735D81F1" w14:textId="5352771A" w:rsidR="00D27643" w:rsidRPr="00D27643" w:rsidRDefault="00D27643" w:rsidP="00D27643">
      <w:pPr>
        <w:tabs>
          <w:tab w:val="left" w:pos="2208"/>
        </w:tabs>
        <w:rPr>
          <w:rFonts w:ascii="Georgia" w:eastAsia="Georgia" w:hAnsi="Georgia" w:cs="Georgia"/>
        </w:rPr>
        <w:sectPr w:rsidR="00D27643" w:rsidRPr="00D27643" w:rsidSect="002E697B">
          <w:footerReference w:type="default" r:id="rId13"/>
          <w:pgSz w:w="11920" w:h="16850"/>
          <w:pgMar w:top="1120" w:right="280" w:bottom="280" w:left="620" w:header="0" w:footer="0" w:gutter="0"/>
          <w:cols w:space="720"/>
        </w:sectPr>
      </w:pPr>
      <w:r>
        <w:rPr>
          <w:rFonts w:ascii="Georgia" w:eastAsia="Georgia" w:hAnsi="Georgia" w:cs="Georgia"/>
        </w:rPr>
        <w:tab/>
      </w:r>
    </w:p>
    <w:p w14:paraId="1BB1A519" w14:textId="77777777" w:rsidR="00D27643" w:rsidRDefault="00D27643" w:rsidP="00D27643">
      <w:pPr>
        <w:jc w:val="center"/>
        <w:rPr>
          <w:rFonts w:asciiTheme="majorBidi" w:hAnsiTheme="majorBidi" w:cstheme="majorBidi"/>
          <w:b/>
          <w:bCs/>
          <w:i/>
          <w:iCs/>
          <w:sz w:val="40"/>
          <w:szCs w:val="40"/>
        </w:rPr>
      </w:pPr>
    </w:p>
    <w:p w14:paraId="648671C3" w14:textId="77777777" w:rsidR="00D27643" w:rsidRDefault="00D27643" w:rsidP="00D27643">
      <w:pPr>
        <w:jc w:val="center"/>
        <w:rPr>
          <w:rFonts w:asciiTheme="majorBidi" w:hAnsiTheme="majorBidi" w:cstheme="majorBidi"/>
          <w:b/>
          <w:bCs/>
          <w:i/>
          <w:iCs/>
          <w:sz w:val="40"/>
          <w:szCs w:val="40"/>
        </w:rPr>
      </w:pPr>
    </w:p>
    <w:p w14:paraId="383C2F2F" w14:textId="77777777" w:rsidR="00D27643" w:rsidRDefault="00D27643" w:rsidP="00D27643">
      <w:pPr>
        <w:jc w:val="center"/>
        <w:rPr>
          <w:rFonts w:asciiTheme="majorBidi" w:hAnsiTheme="majorBidi" w:cstheme="majorBidi"/>
          <w:b/>
          <w:bCs/>
          <w:i/>
          <w:iCs/>
          <w:sz w:val="40"/>
          <w:szCs w:val="40"/>
        </w:rPr>
      </w:pPr>
    </w:p>
    <w:p w14:paraId="092AA0BB" w14:textId="77777777" w:rsidR="00D27643" w:rsidRDefault="00D27643" w:rsidP="00D27643">
      <w:pPr>
        <w:jc w:val="center"/>
        <w:rPr>
          <w:rFonts w:asciiTheme="majorBidi" w:hAnsiTheme="majorBidi" w:cstheme="majorBidi"/>
          <w:b/>
          <w:bCs/>
          <w:i/>
          <w:iCs/>
          <w:sz w:val="40"/>
          <w:szCs w:val="40"/>
        </w:rPr>
      </w:pPr>
    </w:p>
    <w:p w14:paraId="0F8ADC18" w14:textId="77777777" w:rsidR="00D27643" w:rsidRDefault="00D27643" w:rsidP="00D27643">
      <w:pPr>
        <w:jc w:val="center"/>
        <w:rPr>
          <w:rFonts w:asciiTheme="majorBidi" w:hAnsiTheme="majorBidi" w:cstheme="majorBidi"/>
          <w:b/>
          <w:bCs/>
          <w:i/>
          <w:iCs/>
          <w:sz w:val="40"/>
          <w:szCs w:val="40"/>
        </w:rPr>
      </w:pPr>
    </w:p>
    <w:p w14:paraId="2CFF00AC" w14:textId="4364DD4E" w:rsidR="00D27643" w:rsidRDefault="00D27643" w:rsidP="00D27643">
      <w:pPr>
        <w:jc w:val="center"/>
        <w:rPr>
          <w:rFonts w:asciiTheme="majorBidi" w:hAnsiTheme="majorBidi" w:cstheme="majorBidi"/>
          <w:b/>
          <w:bCs/>
          <w:i/>
          <w:iCs/>
          <w:sz w:val="40"/>
          <w:szCs w:val="40"/>
        </w:rPr>
      </w:pPr>
      <w:r>
        <w:rPr>
          <w:rFonts w:asciiTheme="majorBidi" w:hAnsiTheme="majorBidi" w:cstheme="majorBidi"/>
          <w:b/>
          <w:bCs/>
          <w:i/>
          <w:iCs/>
          <w:sz w:val="40"/>
          <w:szCs w:val="40"/>
        </w:rPr>
        <w:t>Section III</w:t>
      </w:r>
    </w:p>
    <w:p w14:paraId="3C295E89" w14:textId="409F35B0" w:rsidR="00D27643" w:rsidRPr="009E28CE" w:rsidRDefault="00D27643" w:rsidP="00D27643">
      <w:pPr>
        <w:jc w:val="center"/>
        <w:rPr>
          <w:rFonts w:asciiTheme="majorBidi" w:hAnsiTheme="majorBidi" w:cstheme="majorBidi"/>
          <w:b/>
          <w:bCs/>
          <w:i/>
          <w:iCs/>
          <w:sz w:val="40"/>
          <w:szCs w:val="40"/>
        </w:rPr>
      </w:pPr>
      <w:r>
        <w:rPr>
          <w:rFonts w:asciiTheme="majorBidi" w:hAnsiTheme="majorBidi" w:cstheme="majorBidi"/>
          <w:b/>
          <w:bCs/>
          <w:i/>
          <w:iCs/>
          <w:sz w:val="40"/>
          <w:szCs w:val="40"/>
        </w:rPr>
        <w:t>Prequalification Criteria</w:t>
      </w:r>
    </w:p>
    <w:p w14:paraId="5DC22446" w14:textId="3FDDBC63" w:rsidR="002E697B" w:rsidRDefault="002E697B" w:rsidP="002E697B">
      <w:pPr>
        <w:widowControl w:val="0"/>
        <w:autoSpaceDE w:val="0"/>
        <w:autoSpaceDN w:val="0"/>
        <w:spacing w:after="0" w:line="240" w:lineRule="auto"/>
        <w:jc w:val="center"/>
        <w:rPr>
          <w:rFonts w:ascii="Georgia" w:eastAsia="Georgia" w:hAnsi="Georgia" w:cs="Georgia"/>
        </w:rPr>
      </w:pPr>
    </w:p>
    <w:p w14:paraId="3C32718D" w14:textId="77777777" w:rsidR="00D27643" w:rsidRDefault="00D27643" w:rsidP="002E697B">
      <w:pPr>
        <w:widowControl w:val="0"/>
        <w:autoSpaceDE w:val="0"/>
        <w:autoSpaceDN w:val="0"/>
        <w:spacing w:after="0" w:line="240" w:lineRule="auto"/>
        <w:jc w:val="center"/>
        <w:rPr>
          <w:rFonts w:ascii="Georgia" w:eastAsia="Georgia" w:hAnsi="Georgia" w:cs="Georgia"/>
        </w:rPr>
      </w:pPr>
    </w:p>
    <w:p w14:paraId="519460C7" w14:textId="77777777" w:rsidR="00D27643" w:rsidRDefault="00D27643" w:rsidP="002E697B">
      <w:pPr>
        <w:widowControl w:val="0"/>
        <w:autoSpaceDE w:val="0"/>
        <w:autoSpaceDN w:val="0"/>
        <w:spacing w:after="0" w:line="240" w:lineRule="auto"/>
        <w:jc w:val="center"/>
        <w:rPr>
          <w:rFonts w:ascii="Georgia" w:eastAsia="Georgia" w:hAnsi="Georgia" w:cs="Georgia"/>
        </w:rPr>
      </w:pPr>
    </w:p>
    <w:p w14:paraId="7949C89A" w14:textId="456A54F4" w:rsidR="00D27643" w:rsidRPr="002E697B" w:rsidRDefault="00D27643" w:rsidP="00D27643">
      <w:pPr>
        <w:widowControl w:val="0"/>
        <w:autoSpaceDE w:val="0"/>
        <w:autoSpaceDN w:val="0"/>
        <w:spacing w:after="0" w:line="240" w:lineRule="auto"/>
        <w:rPr>
          <w:rFonts w:ascii="Georgia" w:eastAsia="Georgia" w:hAnsi="Georgia" w:cs="Georgia"/>
        </w:rPr>
        <w:sectPr w:rsidR="00D27643" w:rsidRPr="002E697B" w:rsidSect="002E697B">
          <w:footerReference w:type="default" r:id="rId14"/>
          <w:pgSz w:w="11920" w:h="16850"/>
          <w:pgMar w:top="1200" w:right="280" w:bottom="280" w:left="620" w:header="0" w:footer="0" w:gutter="0"/>
          <w:cols w:space="720"/>
        </w:sectPr>
      </w:pPr>
    </w:p>
    <w:p w14:paraId="17966C7B" w14:textId="77777777" w:rsidR="002E697B" w:rsidRPr="002E697B" w:rsidRDefault="002E697B" w:rsidP="002E697B">
      <w:pPr>
        <w:widowControl w:val="0"/>
        <w:autoSpaceDE w:val="0"/>
        <w:autoSpaceDN w:val="0"/>
        <w:spacing w:before="5" w:after="0" w:line="240" w:lineRule="auto"/>
        <w:rPr>
          <w:rFonts w:ascii="Georgia" w:eastAsia="Georgia" w:hAnsi="Georgia" w:cs="Georgia"/>
          <w:b/>
          <w:szCs w:val="24"/>
        </w:rPr>
      </w:pPr>
    </w:p>
    <w:p w14:paraId="1D549CD9" w14:textId="49C03693" w:rsidR="00F03F8C" w:rsidRPr="00FF3724" w:rsidRDefault="00F03F8C" w:rsidP="00F03F8C">
      <w:pPr>
        <w:pStyle w:val="Heading1"/>
        <w:rPr>
          <w:rFonts w:ascii="Times New Roman" w:hAnsi="Times New Roman" w:cs="Times New Roman"/>
          <w:sz w:val="24"/>
          <w:szCs w:val="24"/>
        </w:rPr>
      </w:pPr>
      <w:r w:rsidRPr="00FF3724">
        <w:rPr>
          <w:rFonts w:ascii="Times New Roman" w:hAnsi="Times New Roman" w:cs="Times New Roman"/>
          <w:sz w:val="24"/>
          <w:szCs w:val="24"/>
        </w:rPr>
        <w:t>PREQUALIFICATION CRITERIA FOR (Hepatitis C(Anti-HCV) Rapid Diagnostic Testing Kit/Device, MANUFACTURERS</w:t>
      </w:r>
      <w:r w:rsidR="00D64185" w:rsidRPr="00FF3724">
        <w:rPr>
          <w:rFonts w:ascii="Times New Roman" w:hAnsi="Times New Roman" w:cs="Times New Roman"/>
          <w:sz w:val="24"/>
          <w:szCs w:val="24"/>
        </w:rPr>
        <w:t xml:space="preserve">, Sole Agents </w:t>
      </w:r>
      <w:r w:rsidRPr="00FF3724">
        <w:rPr>
          <w:rFonts w:ascii="Times New Roman" w:hAnsi="Times New Roman" w:cs="Times New Roman"/>
          <w:sz w:val="24"/>
          <w:szCs w:val="24"/>
        </w:rPr>
        <w:t>for TENDER 2024-202</w:t>
      </w:r>
      <w:r w:rsidR="006419B3" w:rsidRPr="00FF3724">
        <w:rPr>
          <w:rFonts w:ascii="Times New Roman" w:hAnsi="Times New Roman" w:cs="Times New Roman"/>
          <w:sz w:val="24"/>
          <w:szCs w:val="24"/>
        </w:rPr>
        <w:t>5</w:t>
      </w:r>
    </w:p>
    <w:p w14:paraId="52120174" w14:textId="77777777" w:rsidR="00F03F8C" w:rsidRPr="00FF3724" w:rsidRDefault="00F03F8C" w:rsidP="00F03F8C">
      <w:pPr>
        <w:pStyle w:val="ListParagraph"/>
        <w:numPr>
          <w:ilvl w:val="0"/>
          <w:numId w:val="21"/>
        </w:numPr>
        <w:spacing w:after="160" w:line="256" w:lineRule="auto"/>
        <w:rPr>
          <w:rFonts w:ascii="Times New Roman" w:hAnsi="Times New Roman"/>
          <w:b/>
          <w:bCs/>
          <w:sz w:val="24"/>
          <w:szCs w:val="24"/>
        </w:rPr>
      </w:pPr>
      <w:r w:rsidRPr="00FF3724">
        <w:rPr>
          <w:rFonts w:ascii="Times New Roman" w:hAnsi="Times New Roman"/>
          <w:b/>
          <w:bCs/>
          <w:sz w:val="24"/>
          <w:szCs w:val="24"/>
        </w:rPr>
        <w:t>KNOCK DOWN CRITERIA</w:t>
      </w:r>
    </w:p>
    <w:p w14:paraId="6496A741" w14:textId="735E1B6B" w:rsidR="00DA5C14" w:rsidRPr="00FF3724" w:rsidRDefault="00DA5C14" w:rsidP="00FD7073">
      <w:pPr>
        <w:widowControl w:val="0"/>
        <w:autoSpaceDE w:val="0"/>
        <w:autoSpaceDN w:val="0"/>
        <w:spacing w:before="51" w:after="0" w:line="369" w:lineRule="auto"/>
        <w:rPr>
          <w:rFonts w:ascii="Times New Roman" w:eastAsia="Georgia" w:hAnsi="Times New Roman"/>
          <w:b/>
          <w:sz w:val="24"/>
          <w:szCs w:val="24"/>
        </w:rPr>
      </w:pPr>
      <w:r w:rsidRPr="00FF3724">
        <w:rPr>
          <w:rFonts w:ascii="Times New Roman" w:eastAsia="Georgia" w:hAnsi="Times New Roman"/>
          <w:b/>
          <w:sz w:val="24"/>
          <w:szCs w:val="24"/>
        </w:rPr>
        <w:t>Failure</w:t>
      </w:r>
      <w:r w:rsidRPr="00FF3724">
        <w:rPr>
          <w:rFonts w:ascii="Times New Roman" w:eastAsia="Georgia" w:hAnsi="Times New Roman"/>
          <w:b/>
          <w:spacing w:val="2"/>
          <w:sz w:val="24"/>
          <w:szCs w:val="24"/>
        </w:rPr>
        <w:t xml:space="preserve"> </w:t>
      </w:r>
      <w:r w:rsidRPr="00FF3724">
        <w:rPr>
          <w:rFonts w:ascii="Times New Roman" w:eastAsia="Georgia" w:hAnsi="Times New Roman"/>
          <w:b/>
          <w:sz w:val="24"/>
          <w:szCs w:val="24"/>
        </w:rPr>
        <w:t>to</w:t>
      </w:r>
      <w:r w:rsidRPr="00FF3724">
        <w:rPr>
          <w:rFonts w:ascii="Times New Roman" w:eastAsia="Georgia" w:hAnsi="Times New Roman"/>
          <w:b/>
          <w:spacing w:val="2"/>
          <w:sz w:val="24"/>
          <w:szCs w:val="24"/>
        </w:rPr>
        <w:t xml:space="preserve"> </w:t>
      </w:r>
      <w:r w:rsidRPr="00FF3724">
        <w:rPr>
          <w:rFonts w:ascii="Times New Roman" w:eastAsia="Georgia" w:hAnsi="Times New Roman"/>
          <w:b/>
          <w:sz w:val="24"/>
          <w:szCs w:val="24"/>
        </w:rPr>
        <w:t>comply</w:t>
      </w:r>
      <w:r w:rsidRPr="00FF3724">
        <w:rPr>
          <w:rFonts w:ascii="Times New Roman" w:eastAsia="Georgia" w:hAnsi="Times New Roman"/>
          <w:b/>
          <w:spacing w:val="1"/>
          <w:sz w:val="24"/>
          <w:szCs w:val="24"/>
        </w:rPr>
        <w:t xml:space="preserve"> </w:t>
      </w:r>
      <w:r w:rsidRPr="00FF3724">
        <w:rPr>
          <w:rFonts w:ascii="Times New Roman" w:eastAsia="Georgia" w:hAnsi="Times New Roman"/>
          <w:b/>
          <w:sz w:val="24"/>
          <w:szCs w:val="24"/>
        </w:rPr>
        <w:t>with</w:t>
      </w:r>
      <w:r w:rsidRPr="00FF3724">
        <w:rPr>
          <w:rFonts w:ascii="Times New Roman" w:eastAsia="Georgia" w:hAnsi="Times New Roman"/>
          <w:b/>
          <w:spacing w:val="2"/>
          <w:sz w:val="24"/>
          <w:szCs w:val="24"/>
        </w:rPr>
        <w:t xml:space="preserve"> </w:t>
      </w:r>
      <w:r w:rsidRPr="00FF3724">
        <w:rPr>
          <w:rFonts w:ascii="Times New Roman" w:eastAsia="Georgia" w:hAnsi="Times New Roman"/>
          <w:b/>
          <w:sz w:val="24"/>
          <w:szCs w:val="24"/>
        </w:rPr>
        <w:t>any</w:t>
      </w:r>
      <w:r w:rsidRPr="00FF3724">
        <w:rPr>
          <w:rFonts w:ascii="Times New Roman" w:eastAsia="Georgia" w:hAnsi="Times New Roman"/>
          <w:b/>
          <w:spacing w:val="1"/>
          <w:sz w:val="24"/>
          <w:szCs w:val="24"/>
        </w:rPr>
        <w:t xml:space="preserve"> </w:t>
      </w:r>
      <w:r w:rsidRPr="00FF3724">
        <w:rPr>
          <w:rFonts w:ascii="Times New Roman" w:eastAsia="Georgia" w:hAnsi="Times New Roman"/>
          <w:b/>
          <w:sz w:val="24"/>
          <w:szCs w:val="24"/>
        </w:rPr>
        <w:t>compulsory</w:t>
      </w:r>
      <w:r w:rsidRPr="00FF3724">
        <w:rPr>
          <w:rFonts w:ascii="Times New Roman" w:eastAsia="Georgia" w:hAnsi="Times New Roman"/>
          <w:b/>
          <w:spacing w:val="54"/>
          <w:sz w:val="24"/>
          <w:szCs w:val="24"/>
        </w:rPr>
        <w:t xml:space="preserve"> </w:t>
      </w:r>
      <w:r w:rsidRPr="00FF3724">
        <w:rPr>
          <w:rFonts w:ascii="Times New Roman" w:eastAsia="Georgia" w:hAnsi="Times New Roman"/>
          <w:b/>
          <w:sz w:val="24"/>
          <w:szCs w:val="24"/>
        </w:rPr>
        <w:t>parameter</w:t>
      </w:r>
      <w:r w:rsidRPr="00FF3724">
        <w:rPr>
          <w:rFonts w:ascii="Times New Roman" w:eastAsia="Georgia" w:hAnsi="Times New Roman"/>
          <w:b/>
          <w:spacing w:val="1"/>
          <w:sz w:val="24"/>
          <w:szCs w:val="24"/>
        </w:rPr>
        <w:t xml:space="preserve"> </w:t>
      </w:r>
      <w:r w:rsidRPr="00FF3724">
        <w:rPr>
          <w:rFonts w:ascii="Times New Roman" w:eastAsia="Georgia" w:hAnsi="Times New Roman"/>
          <w:b/>
          <w:sz w:val="24"/>
          <w:szCs w:val="24"/>
        </w:rPr>
        <w:t>will</w:t>
      </w:r>
      <w:r w:rsidRPr="00FF3724">
        <w:rPr>
          <w:rFonts w:ascii="Times New Roman" w:eastAsia="Georgia" w:hAnsi="Times New Roman"/>
          <w:b/>
          <w:spacing w:val="55"/>
          <w:sz w:val="24"/>
          <w:szCs w:val="24"/>
        </w:rPr>
        <w:t xml:space="preserve"> </w:t>
      </w:r>
      <w:r w:rsidRPr="00FF3724">
        <w:rPr>
          <w:rFonts w:ascii="Times New Roman" w:eastAsia="Georgia" w:hAnsi="Times New Roman"/>
          <w:b/>
          <w:sz w:val="24"/>
          <w:szCs w:val="24"/>
        </w:rPr>
        <w:t>result</w:t>
      </w:r>
      <w:r w:rsidRPr="00FF3724">
        <w:rPr>
          <w:rFonts w:ascii="Times New Roman" w:eastAsia="Georgia" w:hAnsi="Times New Roman"/>
          <w:b/>
          <w:spacing w:val="2"/>
          <w:sz w:val="24"/>
          <w:szCs w:val="24"/>
        </w:rPr>
        <w:t xml:space="preserve"> </w:t>
      </w:r>
      <w:r w:rsidRPr="00FF3724">
        <w:rPr>
          <w:rFonts w:ascii="Times New Roman" w:eastAsia="Georgia" w:hAnsi="Times New Roman"/>
          <w:b/>
          <w:sz w:val="24"/>
          <w:szCs w:val="24"/>
        </w:rPr>
        <w:t>in non-</w:t>
      </w:r>
      <w:r w:rsidRPr="00FF3724">
        <w:rPr>
          <w:rFonts w:ascii="Times New Roman" w:eastAsia="Georgia" w:hAnsi="Times New Roman"/>
          <w:b/>
          <w:spacing w:val="-53"/>
          <w:sz w:val="24"/>
          <w:szCs w:val="24"/>
        </w:rPr>
        <w:t xml:space="preserve"> </w:t>
      </w:r>
      <w:r w:rsidRPr="00FF3724">
        <w:rPr>
          <w:rFonts w:ascii="Times New Roman" w:eastAsia="Georgia" w:hAnsi="Times New Roman"/>
          <w:b/>
          <w:sz w:val="24"/>
          <w:szCs w:val="24"/>
        </w:rPr>
        <w:t>responsiveness</w:t>
      </w:r>
      <w:r w:rsidRPr="00FF3724">
        <w:rPr>
          <w:rFonts w:ascii="Times New Roman" w:eastAsia="Georgia" w:hAnsi="Times New Roman"/>
          <w:b/>
          <w:spacing w:val="-29"/>
          <w:sz w:val="24"/>
          <w:szCs w:val="24"/>
        </w:rPr>
        <w:t xml:space="preserve"> </w:t>
      </w:r>
      <w:r w:rsidRPr="00FF3724">
        <w:rPr>
          <w:rFonts w:ascii="Times New Roman" w:eastAsia="Georgia" w:hAnsi="Times New Roman"/>
          <w:b/>
          <w:sz w:val="24"/>
          <w:szCs w:val="24"/>
        </w:rPr>
        <w:t>of</w:t>
      </w:r>
      <w:r w:rsidRPr="00FF3724">
        <w:rPr>
          <w:rFonts w:ascii="Times New Roman" w:eastAsia="Georgia" w:hAnsi="Times New Roman"/>
          <w:b/>
          <w:spacing w:val="-28"/>
          <w:sz w:val="24"/>
          <w:szCs w:val="24"/>
        </w:rPr>
        <w:t xml:space="preserve"> </w:t>
      </w:r>
      <w:r w:rsidRPr="00FF3724">
        <w:rPr>
          <w:rFonts w:ascii="Times New Roman" w:eastAsia="Georgia" w:hAnsi="Times New Roman"/>
          <w:b/>
          <w:sz w:val="24"/>
          <w:szCs w:val="24"/>
        </w:rPr>
        <w:t>the</w:t>
      </w:r>
      <w:r w:rsidRPr="00FF3724">
        <w:rPr>
          <w:rFonts w:ascii="Times New Roman" w:eastAsia="Georgia" w:hAnsi="Times New Roman"/>
          <w:b/>
          <w:spacing w:val="-29"/>
          <w:sz w:val="24"/>
          <w:szCs w:val="24"/>
        </w:rPr>
        <w:t xml:space="preserve"> </w:t>
      </w:r>
      <w:r w:rsidRPr="00FF3724">
        <w:rPr>
          <w:rFonts w:ascii="Times New Roman" w:eastAsia="Georgia" w:hAnsi="Times New Roman"/>
          <w:b/>
          <w:sz w:val="24"/>
          <w:szCs w:val="24"/>
        </w:rPr>
        <w:t>bidder.</w:t>
      </w:r>
    </w:p>
    <w:p w14:paraId="1B836A8E" w14:textId="78CAB0BC" w:rsidR="00DA5C14" w:rsidRPr="00FF3724" w:rsidRDefault="00DA5C14" w:rsidP="00F03F8C">
      <w:pPr>
        <w:widowControl w:val="0"/>
        <w:autoSpaceDE w:val="0"/>
        <w:autoSpaceDN w:val="0"/>
        <w:spacing w:before="4" w:after="0" w:line="240" w:lineRule="auto"/>
        <w:ind w:left="1286" w:right="1200"/>
        <w:jc w:val="center"/>
        <w:rPr>
          <w:rFonts w:ascii="Times New Roman" w:eastAsia="Georgia" w:hAnsi="Times New Roman"/>
          <w:b/>
          <w:sz w:val="24"/>
          <w:szCs w:val="24"/>
        </w:rPr>
      </w:pPr>
      <w:r w:rsidRPr="00FF3724">
        <w:rPr>
          <w:rFonts w:ascii="Times New Roman" w:eastAsia="Georgia" w:hAnsi="Times New Roman"/>
          <w:b/>
          <w:w w:val="95"/>
          <w:sz w:val="24"/>
          <w:szCs w:val="24"/>
          <w:u w:val="single"/>
        </w:rPr>
        <w:t>COMPULSORY</w:t>
      </w:r>
      <w:r w:rsidRPr="00FF3724">
        <w:rPr>
          <w:rFonts w:ascii="Times New Roman" w:eastAsia="Georgia" w:hAnsi="Times New Roman"/>
          <w:b/>
          <w:spacing w:val="-6"/>
          <w:w w:val="95"/>
          <w:sz w:val="24"/>
          <w:szCs w:val="24"/>
          <w:u w:val="single"/>
        </w:rPr>
        <w:t xml:space="preserve"> </w:t>
      </w:r>
      <w:r w:rsidRPr="00FF3724">
        <w:rPr>
          <w:rFonts w:ascii="Times New Roman" w:eastAsia="Georgia" w:hAnsi="Times New Roman"/>
          <w:b/>
          <w:w w:val="95"/>
          <w:sz w:val="24"/>
          <w:szCs w:val="24"/>
          <w:u w:val="single"/>
        </w:rPr>
        <w:t>PARAMETER</w:t>
      </w:r>
    </w:p>
    <w:p w14:paraId="3B8BED46" w14:textId="77777777" w:rsidR="00DA5C14" w:rsidRPr="00FF3724" w:rsidRDefault="00DA5C14" w:rsidP="00DA5C14">
      <w:pPr>
        <w:widowControl w:val="0"/>
        <w:tabs>
          <w:tab w:val="left" w:pos="1541"/>
        </w:tabs>
        <w:autoSpaceDE w:val="0"/>
        <w:autoSpaceDN w:val="0"/>
        <w:spacing w:before="2" w:after="0" w:line="237" w:lineRule="auto"/>
        <w:ind w:right="568"/>
        <w:jc w:val="both"/>
        <w:rPr>
          <w:rFonts w:ascii="Times New Roman" w:eastAsia="Georgia" w:hAnsi="Times New Roman"/>
          <w:sz w:val="24"/>
          <w:szCs w:val="24"/>
        </w:rPr>
      </w:pPr>
    </w:p>
    <w:tbl>
      <w:tblPr>
        <w:tblStyle w:val="TableGrid"/>
        <w:tblpPr w:leftFromText="180" w:rightFromText="180" w:vertAnchor="text" w:horzAnchor="margin" w:tblpXSpec="center" w:tblpY="120"/>
        <w:tblW w:w="11054" w:type="dxa"/>
        <w:tblLayout w:type="fixed"/>
        <w:tblLook w:val="04A0" w:firstRow="1" w:lastRow="0" w:firstColumn="1" w:lastColumn="0" w:noHBand="0" w:noVBand="1"/>
      </w:tblPr>
      <w:tblGrid>
        <w:gridCol w:w="1075"/>
        <w:gridCol w:w="7673"/>
        <w:gridCol w:w="1406"/>
        <w:gridCol w:w="900"/>
      </w:tblGrid>
      <w:tr w:rsidR="00F03F8C" w:rsidRPr="00FF3724" w14:paraId="2F978C22" w14:textId="77777777" w:rsidTr="00FD7073">
        <w:tc>
          <w:tcPr>
            <w:tcW w:w="1075" w:type="dxa"/>
            <w:tcBorders>
              <w:top w:val="single" w:sz="4" w:space="0" w:color="auto"/>
              <w:left w:val="single" w:sz="4" w:space="0" w:color="auto"/>
              <w:bottom w:val="single" w:sz="4" w:space="0" w:color="auto"/>
              <w:right w:val="single" w:sz="4" w:space="0" w:color="auto"/>
            </w:tcBorders>
            <w:hideMark/>
          </w:tcPr>
          <w:p w14:paraId="009AD09C" w14:textId="77777777" w:rsidR="00F03F8C" w:rsidRPr="00FF3724" w:rsidRDefault="00F03F8C" w:rsidP="00FD7073">
            <w:pPr>
              <w:spacing w:after="0" w:line="240" w:lineRule="auto"/>
              <w:jc w:val="center"/>
              <w:rPr>
                <w:rFonts w:ascii="Times New Roman" w:eastAsia="Georgia" w:hAnsi="Times New Roman"/>
                <w:b/>
                <w:w w:val="95"/>
                <w:sz w:val="24"/>
                <w:szCs w:val="24"/>
                <w:u w:val="single"/>
              </w:rPr>
            </w:pPr>
            <w:r w:rsidRPr="00FF3724">
              <w:rPr>
                <w:rFonts w:ascii="Times New Roman" w:eastAsia="Georgia" w:hAnsi="Times New Roman"/>
                <w:b/>
                <w:w w:val="95"/>
                <w:sz w:val="24"/>
                <w:szCs w:val="24"/>
                <w:u w:val="single"/>
              </w:rPr>
              <w:t>Sr No.</w:t>
            </w:r>
          </w:p>
        </w:tc>
        <w:tc>
          <w:tcPr>
            <w:tcW w:w="7673" w:type="dxa"/>
            <w:tcBorders>
              <w:top w:val="single" w:sz="4" w:space="0" w:color="auto"/>
              <w:left w:val="single" w:sz="4" w:space="0" w:color="auto"/>
              <w:bottom w:val="single" w:sz="4" w:space="0" w:color="auto"/>
              <w:right w:val="single" w:sz="4" w:space="0" w:color="auto"/>
            </w:tcBorders>
            <w:hideMark/>
          </w:tcPr>
          <w:p w14:paraId="4E419E14" w14:textId="77777777" w:rsidR="00F03F8C" w:rsidRPr="00FF3724" w:rsidRDefault="00F03F8C" w:rsidP="00497D92">
            <w:pPr>
              <w:spacing w:after="0" w:line="240" w:lineRule="auto"/>
              <w:rPr>
                <w:rFonts w:ascii="Times New Roman" w:eastAsia="Georgia" w:hAnsi="Times New Roman"/>
                <w:b/>
                <w:w w:val="95"/>
                <w:sz w:val="24"/>
                <w:szCs w:val="24"/>
                <w:u w:val="single"/>
              </w:rPr>
            </w:pPr>
            <w:r w:rsidRPr="00FF3724">
              <w:rPr>
                <w:rFonts w:ascii="Times New Roman" w:eastAsia="Georgia" w:hAnsi="Times New Roman"/>
                <w:b/>
                <w:w w:val="95"/>
                <w:sz w:val="24"/>
                <w:szCs w:val="24"/>
                <w:u w:val="single"/>
              </w:rPr>
              <w:t xml:space="preserve">Knock Down Clauses </w:t>
            </w:r>
          </w:p>
        </w:tc>
        <w:tc>
          <w:tcPr>
            <w:tcW w:w="1406" w:type="dxa"/>
            <w:tcBorders>
              <w:top w:val="single" w:sz="4" w:space="0" w:color="auto"/>
              <w:left w:val="single" w:sz="4" w:space="0" w:color="auto"/>
              <w:bottom w:val="single" w:sz="4" w:space="0" w:color="auto"/>
              <w:right w:val="single" w:sz="4" w:space="0" w:color="auto"/>
            </w:tcBorders>
          </w:tcPr>
          <w:p w14:paraId="465A41F4" w14:textId="77777777" w:rsidR="00F03F8C" w:rsidRPr="00FF3724" w:rsidRDefault="00F03F8C" w:rsidP="00497D92">
            <w:pPr>
              <w:spacing w:after="0" w:line="240" w:lineRule="auto"/>
              <w:rPr>
                <w:rFonts w:ascii="Times New Roman" w:hAnsi="Times New Roman"/>
                <w:b/>
                <w:sz w:val="24"/>
                <w:szCs w:val="24"/>
              </w:rPr>
            </w:pPr>
            <w:r w:rsidRPr="00FF3724">
              <w:rPr>
                <w:rFonts w:ascii="Times New Roman" w:hAnsi="Times New Roman"/>
                <w:b/>
                <w:sz w:val="24"/>
                <w:szCs w:val="24"/>
              </w:rPr>
              <w:t>Status</w:t>
            </w:r>
          </w:p>
        </w:tc>
        <w:tc>
          <w:tcPr>
            <w:tcW w:w="900" w:type="dxa"/>
            <w:tcBorders>
              <w:top w:val="single" w:sz="4" w:space="0" w:color="auto"/>
              <w:left w:val="single" w:sz="4" w:space="0" w:color="auto"/>
              <w:bottom w:val="single" w:sz="4" w:space="0" w:color="auto"/>
              <w:right w:val="single" w:sz="4" w:space="0" w:color="auto"/>
            </w:tcBorders>
          </w:tcPr>
          <w:p w14:paraId="0FA10709" w14:textId="77777777" w:rsidR="00F03F8C" w:rsidRPr="00FF3724" w:rsidRDefault="00F03F8C" w:rsidP="00497D92">
            <w:pPr>
              <w:spacing w:after="0" w:line="240" w:lineRule="auto"/>
              <w:rPr>
                <w:rFonts w:ascii="Times New Roman" w:hAnsi="Times New Roman"/>
                <w:b/>
                <w:sz w:val="24"/>
                <w:szCs w:val="24"/>
              </w:rPr>
            </w:pPr>
            <w:r w:rsidRPr="00FF3724">
              <w:rPr>
                <w:rFonts w:ascii="Times New Roman" w:hAnsi="Times New Roman"/>
                <w:b/>
                <w:sz w:val="24"/>
                <w:szCs w:val="24"/>
              </w:rPr>
              <w:t>Page No</w:t>
            </w:r>
          </w:p>
        </w:tc>
      </w:tr>
      <w:tr w:rsidR="00F03F8C" w:rsidRPr="00FF3724" w14:paraId="0D0B3255" w14:textId="77777777" w:rsidTr="00FD7073">
        <w:tc>
          <w:tcPr>
            <w:tcW w:w="1075" w:type="dxa"/>
            <w:tcBorders>
              <w:top w:val="single" w:sz="4" w:space="0" w:color="auto"/>
              <w:left w:val="single" w:sz="4" w:space="0" w:color="auto"/>
              <w:bottom w:val="single" w:sz="4" w:space="0" w:color="auto"/>
              <w:right w:val="single" w:sz="4" w:space="0" w:color="auto"/>
            </w:tcBorders>
          </w:tcPr>
          <w:p w14:paraId="63E7C01A" w14:textId="77777777" w:rsidR="00F03F8C" w:rsidRPr="00FF3724" w:rsidRDefault="00F03F8C" w:rsidP="00FD7073">
            <w:pPr>
              <w:pStyle w:val="ListParagraph"/>
              <w:numPr>
                <w:ilvl w:val="0"/>
                <w:numId w:val="15"/>
              </w:numPr>
              <w:spacing w:after="0" w:line="240" w:lineRule="auto"/>
              <w:rPr>
                <w:rFonts w:ascii="Times New Roman" w:hAnsi="Times New Roman"/>
                <w:b/>
                <w:sz w:val="24"/>
                <w:szCs w:val="24"/>
              </w:rPr>
            </w:pPr>
            <w:r w:rsidRPr="00FF3724">
              <w:rPr>
                <w:rFonts w:ascii="Times New Roman" w:hAnsi="Times New Roman"/>
                <w:b/>
                <w:sz w:val="24"/>
                <w:szCs w:val="24"/>
              </w:rPr>
              <w:t>1</w:t>
            </w:r>
          </w:p>
        </w:tc>
        <w:tc>
          <w:tcPr>
            <w:tcW w:w="7673" w:type="dxa"/>
            <w:tcBorders>
              <w:top w:val="single" w:sz="4" w:space="0" w:color="auto"/>
              <w:left w:val="single" w:sz="4" w:space="0" w:color="auto"/>
              <w:bottom w:val="single" w:sz="4" w:space="0" w:color="auto"/>
              <w:right w:val="single" w:sz="4" w:space="0" w:color="auto"/>
            </w:tcBorders>
          </w:tcPr>
          <w:p w14:paraId="4CC197C9" w14:textId="62D59B25" w:rsidR="00F03F8C" w:rsidRPr="00FF3724" w:rsidRDefault="00F03F8C" w:rsidP="00F03F8C">
            <w:pPr>
              <w:spacing w:after="0" w:line="240" w:lineRule="auto"/>
              <w:jc w:val="both"/>
              <w:rPr>
                <w:rFonts w:ascii="Times New Roman" w:hAnsi="Times New Roman"/>
                <w:sz w:val="24"/>
                <w:szCs w:val="24"/>
              </w:rPr>
            </w:pPr>
            <w:r w:rsidRPr="00FF3724">
              <w:rPr>
                <w:rFonts w:ascii="Times New Roman" w:eastAsia="Georgia" w:hAnsi="Times New Roman"/>
                <w:sz w:val="24"/>
                <w:szCs w:val="24"/>
              </w:rPr>
              <w:t>The</w:t>
            </w:r>
            <w:r w:rsidRPr="00FF3724">
              <w:rPr>
                <w:rFonts w:ascii="Times New Roman" w:eastAsia="Georgia" w:hAnsi="Times New Roman"/>
                <w:spacing w:val="-4"/>
                <w:sz w:val="24"/>
                <w:szCs w:val="24"/>
              </w:rPr>
              <w:t xml:space="preserve"> </w:t>
            </w:r>
            <w:r w:rsidRPr="00FF3724">
              <w:rPr>
                <w:rFonts w:ascii="Times New Roman" w:eastAsia="Georgia" w:hAnsi="Times New Roman"/>
                <w:sz w:val="24"/>
                <w:szCs w:val="24"/>
              </w:rPr>
              <w:t>bidder</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should</w:t>
            </w:r>
            <w:r w:rsidRPr="00FF3724">
              <w:rPr>
                <w:rFonts w:ascii="Times New Roman" w:eastAsia="Georgia" w:hAnsi="Times New Roman"/>
                <w:spacing w:val="-4"/>
                <w:sz w:val="24"/>
                <w:szCs w:val="24"/>
              </w:rPr>
              <w:t xml:space="preserve"> </w:t>
            </w:r>
            <w:r w:rsidRPr="00FF3724">
              <w:rPr>
                <w:rFonts w:ascii="Times New Roman" w:eastAsia="Georgia" w:hAnsi="Times New Roman"/>
                <w:sz w:val="24"/>
                <w:szCs w:val="24"/>
              </w:rPr>
              <w:t>be</w:t>
            </w:r>
            <w:r w:rsidRPr="00FF3724">
              <w:rPr>
                <w:rFonts w:ascii="Times New Roman" w:eastAsia="Georgia" w:hAnsi="Times New Roman"/>
                <w:spacing w:val="-4"/>
                <w:sz w:val="24"/>
                <w:szCs w:val="24"/>
              </w:rPr>
              <w:t xml:space="preserve"> </w:t>
            </w:r>
            <w:r w:rsidRPr="00FF3724">
              <w:rPr>
                <w:rFonts w:ascii="Times New Roman" w:eastAsia="Georgia" w:hAnsi="Times New Roman"/>
                <w:sz w:val="24"/>
                <w:szCs w:val="24"/>
              </w:rPr>
              <w:t>eligible</w:t>
            </w:r>
            <w:r w:rsidRPr="00FF3724">
              <w:rPr>
                <w:rFonts w:ascii="Times New Roman" w:eastAsia="Georgia" w:hAnsi="Times New Roman"/>
                <w:spacing w:val="-4"/>
                <w:sz w:val="24"/>
                <w:szCs w:val="24"/>
              </w:rPr>
              <w:t xml:space="preserve"> </w:t>
            </w:r>
            <w:r w:rsidRPr="00FF3724">
              <w:rPr>
                <w:rFonts w:ascii="Times New Roman" w:eastAsia="Georgia" w:hAnsi="Times New Roman"/>
                <w:sz w:val="24"/>
                <w:szCs w:val="24"/>
              </w:rPr>
              <w:t>as</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per clause</w:t>
            </w:r>
            <w:r w:rsidRPr="00FF3724">
              <w:rPr>
                <w:rFonts w:ascii="Times New Roman" w:eastAsia="Georgia" w:hAnsi="Times New Roman"/>
                <w:spacing w:val="-5"/>
                <w:sz w:val="24"/>
                <w:szCs w:val="24"/>
              </w:rPr>
              <w:t xml:space="preserve"> </w:t>
            </w:r>
            <w:r w:rsidRPr="00FF3724">
              <w:rPr>
                <w:rFonts w:ascii="Times New Roman" w:eastAsia="Georgia" w:hAnsi="Times New Roman"/>
                <w:sz w:val="24"/>
                <w:szCs w:val="24"/>
              </w:rPr>
              <w:t>3</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of</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these</w:t>
            </w:r>
            <w:r w:rsidRPr="00FF3724">
              <w:rPr>
                <w:rFonts w:ascii="Times New Roman" w:eastAsia="Georgia" w:hAnsi="Times New Roman"/>
                <w:spacing w:val="-4"/>
                <w:sz w:val="24"/>
                <w:szCs w:val="24"/>
              </w:rPr>
              <w:t xml:space="preserve"> </w:t>
            </w:r>
            <w:r w:rsidRPr="00FF3724">
              <w:rPr>
                <w:rFonts w:ascii="Times New Roman" w:eastAsia="Georgia" w:hAnsi="Times New Roman"/>
                <w:sz w:val="24"/>
                <w:szCs w:val="24"/>
              </w:rPr>
              <w:t>documents.</w:t>
            </w:r>
          </w:p>
        </w:tc>
        <w:tc>
          <w:tcPr>
            <w:tcW w:w="1406" w:type="dxa"/>
            <w:tcBorders>
              <w:top w:val="single" w:sz="4" w:space="0" w:color="auto"/>
              <w:left w:val="single" w:sz="4" w:space="0" w:color="auto"/>
              <w:bottom w:val="single" w:sz="4" w:space="0" w:color="auto"/>
              <w:right w:val="single" w:sz="4" w:space="0" w:color="auto"/>
            </w:tcBorders>
          </w:tcPr>
          <w:p w14:paraId="39E8DAE7" w14:textId="77777777" w:rsidR="00F03F8C" w:rsidRPr="00FF3724" w:rsidRDefault="00F03F8C" w:rsidP="00F03F8C">
            <w:pPr>
              <w:spacing w:after="0" w:line="240" w:lineRule="auto"/>
              <w:rPr>
                <w:rFonts w:ascii="Times New Roman" w:hAnsi="Times New Roman"/>
                <w:b/>
                <w:sz w:val="24"/>
                <w:szCs w:val="24"/>
              </w:rPr>
            </w:pPr>
            <w:r w:rsidRPr="00FF3724">
              <w:rPr>
                <w:rFonts w:ascii="Times New Roman" w:hAnsi="Times New Roman"/>
                <w:b/>
                <w:sz w:val="24"/>
                <w:szCs w:val="24"/>
              </w:rPr>
              <w:t>Yes/No</w:t>
            </w:r>
          </w:p>
        </w:tc>
        <w:tc>
          <w:tcPr>
            <w:tcW w:w="900" w:type="dxa"/>
            <w:tcBorders>
              <w:top w:val="single" w:sz="4" w:space="0" w:color="auto"/>
              <w:left w:val="single" w:sz="4" w:space="0" w:color="auto"/>
              <w:bottom w:val="single" w:sz="4" w:space="0" w:color="auto"/>
              <w:right w:val="single" w:sz="4" w:space="0" w:color="auto"/>
            </w:tcBorders>
          </w:tcPr>
          <w:p w14:paraId="3522A470" w14:textId="77777777" w:rsidR="00F03F8C" w:rsidRPr="00FF3724" w:rsidRDefault="00F03F8C" w:rsidP="00F03F8C">
            <w:pPr>
              <w:spacing w:after="0" w:line="240" w:lineRule="auto"/>
              <w:rPr>
                <w:rFonts w:ascii="Times New Roman" w:hAnsi="Times New Roman"/>
                <w:b/>
                <w:sz w:val="24"/>
                <w:szCs w:val="24"/>
              </w:rPr>
            </w:pPr>
          </w:p>
        </w:tc>
      </w:tr>
      <w:tr w:rsidR="00F03F8C" w:rsidRPr="00FF3724" w14:paraId="290BF0EF" w14:textId="77777777" w:rsidTr="00FD7073">
        <w:tc>
          <w:tcPr>
            <w:tcW w:w="1075" w:type="dxa"/>
            <w:tcBorders>
              <w:top w:val="single" w:sz="4" w:space="0" w:color="auto"/>
              <w:left w:val="single" w:sz="4" w:space="0" w:color="auto"/>
              <w:bottom w:val="single" w:sz="4" w:space="0" w:color="auto"/>
              <w:right w:val="single" w:sz="4" w:space="0" w:color="auto"/>
            </w:tcBorders>
          </w:tcPr>
          <w:p w14:paraId="0196B1F6" w14:textId="77777777" w:rsidR="00F03F8C" w:rsidRPr="00FF3724" w:rsidRDefault="00F03F8C" w:rsidP="00FD7073">
            <w:pPr>
              <w:pStyle w:val="ListParagraph"/>
              <w:numPr>
                <w:ilvl w:val="0"/>
                <w:numId w:val="15"/>
              </w:numPr>
              <w:spacing w:after="0" w:line="240" w:lineRule="auto"/>
              <w:rPr>
                <w:rFonts w:ascii="Times New Roman" w:hAnsi="Times New Roman"/>
                <w:b/>
                <w:sz w:val="24"/>
                <w:szCs w:val="24"/>
              </w:rPr>
            </w:pPr>
          </w:p>
        </w:tc>
        <w:tc>
          <w:tcPr>
            <w:tcW w:w="7673" w:type="dxa"/>
            <w:tcBorders>
              <w:top w:val="single" w:sz="4" w:space="0" w:color="auto"/>
              <w:left w:val="single" w:sz="4" w:space="0" w:color="auto"/>
              <w:bottom w:val="single" w:sz="4" w:space="0" w:color="auto"/>
              <w:right w:val="single" w:sz="4" w:space="0" w:color="auto"/>
            </w:tcBorders>
            <w:hideMark/>
          </w:tcPr>
          <w:p w14:paraId="0D35DDFF" w14:textId="224DED44" w:rsidR="00F03F8C" w:rsidRPr="00FF3724" w:rsidRDefault="00F03F8C" w:rsidP="00F03F8C">
            <w:pPr>
              <w:spacing w:after="0" w:line="240" w:lineRule="auto"/>
              <w:jc w:val="both"/>
              <w:rPr>
                <w:rFonts w:ascii="Times New Roman" w:hAnsi="Times New Roman"/>
                <w:sz w:val="24"/>
                <w:szCs w:val="24"/>
              </w:rPr>
            </w:pPr>
            <w:r w:rsidRPr="00FF3724">
              <w:rPr>
                <w:rFonts w:ascii="Times New Roman" w:eastAsia="Georgia" w:hAnsi="Times New Roman"/>
                <w:sz w:val="24"/>
                <w:szCs w:val="24"/>
              </w:rPr>
              <w:t>The</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bidder</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should</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clearly</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mention</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the</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name</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of</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manufacturer,</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catalogue</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number</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and country</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of</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origin of quoted</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product.</w:t>
            </w:r>
          </w:p>
        </w:tc>
        <w:tc>
          <w:tcPr>
            <w:tcW w:w="1406" w:type="dxa"/>
            <w:tcBorders>
              <w:top w:val="single" w:sz="4" w:space="0" w:color="auto"/>
              <w:left w:val="single" w:sz="4" w:space="0" w:color="auto"/>
              <w:bottom w:val="single" w:sz="4" w:space="0" w:color="auto"/>
              <w:right w:val="single" w:sz="4" w:space="0" w:color="auto"/>
            </w:tcBorders>
          </w:tcPr>
          <w:p w14:paraId="669238E2" w14:textId="77777777" w:rsidR="00F03F8C" w:rsidRPr="00FF3724" w:rsidRDefault="00F03F8C" w:rsidP="00F03F8C">
            <w:pPr>
              <w:spacing w:after="0" w:line="240" w:lineRule="auto"/>
              <w:rPr>
                <w:rFonts w:ascii="Times New Roman" w:hAnsi="Times New Roman"/>
                <w:b/>
                <w:sz w:val="24"/>
                <w:szCs w:val="24"/>
              </w:rPr>
            </w:pPr>
            <w:r w:rsidRPr="00FF3724">
              <w:rPr>
                <w:rFonts w:ascii="Times New Roman" w:hAnsi="Times New Roman"/>
                <w:b/>
                <w:sz w:val="24"/>
                <w:szCs w:val="24"/>
              </w:rPr>
              <w:t>Yes/No</w:t>
            </w:r>
          </w:p>
          <w:p w14:paraId="129D12C1" w14:textId="77777777" w:rsidR="00F03F8C" w:rsidRPr="00FF3724" w:rsidRDefault="00F03F8C" w:rsidP="00F03F8C">
            <w:pPr>
              <w:spacing w:after="0" w:line="240" w:lineRule="auto"/>
              <w:rPr>
                <w:rFonts w:ascii="Times New Roman" w:hAnsi="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2EE52D69" w14:textId="77777777" w:rsidR="00F03F8C" w:rsidRPr="00FF3724" w:rsidRDefault="00F03F8C" w:rsidP="00F03F8C">
            <w:pPr>
              <w:spacing w:after="0" w:line="240" w:lineRule="auto"/>
              <w:rPr>
                <w:rFonts w:ascii="Times New Roman" w:hAnsi="Times New Roman"/>
                <w:b/>
                <w:sz w:val="24"/>
                <w:szCs w:val="24"/>
              </w:rPr>
            </w:pPr>
          </w:p>
        </w:tc>
      </w:tr>
      <w:tr w:rsidR="00F03F8C" w:rsidRPr="00FF3724" w14:paraId="60421C14" w14:textId="77777777" w:rsidTr="00FD7073">
        <w:tc>
          <w:tcPr>
            <w:tcW w:w="1075" w:type="dxa"/>
            <w:tcBorders>
              <w:top w:val="single" w:sz="4" w:space="0" w:color="auto"/>
              <w:left w:val="single" w:sz="4" w:space="0" w:color="auto"/>
              <w:bottom w:val="single" w:sz="4" w:space="0" w:color="auto"/>
              <w:right w:val="single" w:sz="4" w:space="0" w:color="auto"/>
            </w:tcBorders>
          </w:tcPr>
          <w:p w14:paraId="4A26C7DB" w14:textId="77777777" w:rsidR="00F03F8C" w:rsidRPr="00FF3724" w:rsidRDefault="00F03F8C" w:rsidP="00FD7073">
            <w:pPr>
              <w:pStyle w:val="ListParagraph"/>
              <w:numPr>
                <w:ilvl w:val="0"/>
                <w:numId w:val="15"/>
              </w:numPr>
              <w:spacing w:after="0" w:line="240" w:lineRule="auto"/>
              <w:rPr>
                <w:rFonts w:ascii="Times New Roman" w:hAnsi="Times New Roman"/>
                <w:b/>
                <w:sz w:val="24"/>
                <w:szCs w:val="24"/>
              </w:rPr>
            </w:pPr>
          </w:p>
        </w:tc>
        <w:tc>
          <w:tcPr>
            <w:tcW w:w="7673" w:type="dxa"/>
            <w:tcBorders>
              <w:top w:val="single" w:sz="4" w:space="0" w:color="auto"/>
              <w:left w:val="single" w:sz="4" w:space="0" w:color="auto"/>
              <w:bottom w:val="single" w:sz="4" w:space="0" w:color="auto"/>
              <w:right w:val="single" w:sz="4" w:space="0" w:color="auto"/>
            </w:tcBorders>
          </w:tcPr>
          <w:p w14:paraId="4CCDFDE4" w14:textId="2250804A" w:rsidR="00F03F8C" w:rsidRPr="00FF3724" w:rsidRDefault="00F03F8C" w:rsidP="00F03F8C">
            <w:pPr>
              <w:spacing w:after="0" w:line="240" w:lineRule="auto"/>
              <w:rPr>
                <w:rFonts w:ascii="Times New Roman" w:hAnsi="Times New Roman"/>
                <w:sz w:val="24"/>
                <w:szCs w:val="24"/>
              </w:rPr>
            </w:pPr>
            <w:r w:rsidRPr="00FF3724">
              <w:rPr>
                <w:rFonts w:ascii="Times New Roman" w:eastAsia="Georgia" w:hAnsi="Times New Roman"/>
                <w:sz w:val="24"/>
                <w:szCs w:val="24"/>
              </w:rPr>
              <w:t>The</w:t>
            </w:r>
            <w:r w:rsidRPr="00FF3724">
              <w:rPr>
                <w:rFonts w:ascii="Times New Roman" w:eastAsia="Georgia" w:hAnsi="Times New Roman"/>
                <w:spacing w:val="-13"/>
                <w:sz w:val="24"/>
                <w:szCs w:val="24"/>
              </w:rPr>
              <w:t xml:space="preserve"> </w:t>
            </w:r>
            <w:r w:rsidRPr="00FF3724">
              <w:rPr>
                <w:rFonts w:ascii="Times New Roman" w:eastAsia="Georgia" w:hAnsi="Times New Roman"/>
                <w:sz w:val="24"/>
                <w:szCs w:val="24"/>
              </w:rPr>
              <w:t>bidder</w:t>
            </w:r>
            <w:r w:rsidRPr="00FF3724">
              <w:rPr>
                <w:rFonts w:ascii="Times New Roman" w:eastAsia="Georgia" w:hAnsi="Times New Roman"/>
                <w:spacing w:val="-12"/>
                <w:sz w:val="24"/>
                <w:szCs w:val="24"/>
              </w:rPr>
              <w:t xml:space="preserve"> </w:t>
            </w:r>
            <w:r w:rsidRPr="00FF3724">
              <w:rPr>
                <w:rFonts w:ascii="Times New Roman" w:eastAsia="Georgia" w:hAnsi="Times New Roman"/>
                <w:sz w:val="24"/>
                <w:szCs w:val="24"/>
              </w:rPr>
              <w:t>must</w:t>
            </w:r>
            <w:r w:rsidRPr="00FF3724">
              <w:rPr>
                <w:rFonts w:ascii="Times New Roman" w:eastAsia="Georgia" w:hAnsi="Times New Roman"/>
                <w:spacing w:val="-11"/>
                <w:sz w:val="24"/>
                <w:szCs w:val="24"/>
              </w:rPr>
              <w:t xml:space="preserve"> </w:t>
            </w:r>
            <w:r w:rsidRPr="00FF3724">
              <w:rPr>
                <w:rFonts w:ascii="Times New Roman" w:eastAsia="Georgia" w:hAnsi="Times New Roman"/>
                <w:sz w:val="24"/>
                <w:szCs w:val="24"/>
              </w:rPr>
              <w:t>provide</w:t>
            </w:r>
            <w:r w:rsidRPr="00FF3724">
              <w:rPr>
                <w:rFonts w:ascii="Times New Roman" w:eastAsia="Georgia" w:hAnsi="Times New Roman"/>
                <w:spacing w:val="-11"/>
                <w:sz w:val="24"/>
                <w:szCs w:val="24"/>
              </w:rPr>
              <w:t xml:space="preserve"> </w:t>
            </w:r>
            <w:r w:rsidRPr="00FF3724">
              <w:rPr>
                <w:rFonts w:ascii="Times New Roman" w:eastAsia="Georgia" w:hAnsi="Times New Roman"/>
                <w:sz w:val="24"/>
                <w:szCs w:val="24"/>
              </w:rPr>
              <w:t>valid</w:t>
            </w:r>
            <w:r w:rsidRPr="00FF3724">
              <w:rPr>
                <w:rFonts w:ascii="Times New Roman" w:eastAsia="Georgia" w:hAnsi="Times New Roman"/>
                <w:spacing w:val="-11"/>
                <w:sz w:val="24"/>
                <w:szCs w:val="24"/>
              </w:rPr>
              <w:t xml:space="preserve"> </w:t>
            </w:r>
            <w:r w:rsidRPr="00FF3724">
              <w:rPr>
                <w:rFonts w:ascii="Times New Roman" w:eastAsia="Georgia" w:hAnsi="Times New Roman"/>
                <w:sz w:val="24"/>
                <w:szCs w:val="24"/>
              </w:rPr>
              <w:t>establishment</w:t>
            </w:r>
            <w:r w:rsidRPr="00FF3724">
              <w:rPr>
                <w:rFonts w:ascii="Times New Roman" w:eastAsia="Georgia" w:hAnsi="Times New Roman"/>
                <w:spacing w:val="-11"/>
                <w:sz w:val="24"/>
                <w:szCs w:val="24"/>
              </w:rPr>
              <w:t xml:space="preserve"> </w:t>
            </w:r>
            <w:r w:rsidRPr="00FF3724">
              <w:rPr>
                <w:rFonts w:ascii="Times New Roman" w:eastAsia="Georgia" w:hAnsi="Times New Roman"/>
                <w:sz w:val="24"/>
                <w:szCs w:val="24"/>
              </w:rPr>
              <w:t>license</w:t>
            </w:r>
            <w:r w:rsidRPr="00FF3724">
              <w:rPr>
                <w:rFonts w:ascii="Times New Roman" w:eastAsia="Georgia" w:hAnsi="Times New Roman"/>
                <w:spacing w:val="-12"/>
                <w:sz w:val="24"/>
                <w:szCs w:val="24"/>
              </w:rPr>
              <w:t xml:space="preserve"> </w:t>
            </w:r>
            <w:r w:rsidRPr="00FF3724">
              <w:rPr>
                <w:rFonts w:ascii="Times New Roman" w:eastAsia="Georgia" w:hAnsi="Times New Roman"/>
                <w:sz w:val="24"/>
                <w:szCs w:val="24"/>
              </w:rPr>
              <w:t>for</w:t>
            </w:r>
            <w:r w:rsidRPr="00FF3724">
              <w:rPr>
                <w:rFonts w:ascii="Times New Roman" w:eastAsia="Georgia" w:hAnsi="Times New Roman"/>
                <w:spacing w:val="-12"/>
                <w:sz w:val="24"/>
                <w:szCs w:val="24"/>
              </w:rPr>
              <w:t xml:space="preserve"> </w:t>
            </w:r>
            <w:r w:rsidRPr="00FF3724">
              <w:rPr>
                <w:rFonts w:ascii="Times New Roman" w:eastAsia="Georgia" w:hAnsi="Times New Roman"/>
                <w:sz w:val="24"/>
                <w:szCs w:val="24"/>
              </w:rPr>
              <w:t>manufacturing/import</w:t>
            </w:r>
            <w:r w:rsidRPr="00FF3724">
              <w:rPr>
                <w:rFonts w:ascii="Times New Roman" w:eastAsia="Georgia" w:hAnsi="Times New Roman"/>
                <w:spacing w:val="-56"/>
                <w:sz w:val="24"/>
                <w:szCs w:val="24"/>
              </w:rPr>
              <w:t xml:space="preserve"> </w:t>
            </w:r>
            <w:r w:rsidRPr="00FF3724">
              <w:rPr>
                <w:rFonts w:ascii="Times New Roman" w:eastAsia="Georgia" w:hAnsi="Times New Roman"/>
                <w:sz w:val="24"/>
                <w:szCs w:val="24"/>
              </w:rPr>
              <w:t>of</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medical</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devices</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issued</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by</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Drug</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Regulatory</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Authority</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of Pakistan</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(DRAP).</w:t>
            </w:r>
          </w:p>
        </w:tc>
        <w:tc>
          <w:tcPr>
            <w:tcW w:w="1406" w:type="dxa"/>
            <w:tcBorders>
              <w:top w:val="single" w:sz="4" w:space="0" w:color="auto"/>
              <w:left w:val="single" w:sz="4" w:space="0" w:color="auto"/>
              <w:bottom w:val="single" w:sz="4" w:space="0" w:color="auto"/>
              <w:right w:val="single" w:sz="4" w:space="0" w:color="auto"/>
            </w:tcBorders>
          </w:tcPr>
          <w:p w14:paraId="1591EBCC" w14:textId="77777777" w:rsidR="00F03F8C" w:rsidRPr="00FF3724" w:rsidRDefault="00F03F8C" w:rsidP="00F03F8C">
            <w:pPr>
              <w:spacing w:after="0" w:line="240" w:lineRule="auto"/>
              <w:rPr>
                <w:rFonts w:ascii="Times New Roman" w:hAnsi="Times New Roman"/>
                <w:b/>
                <w:sz w:val="24"/>
                <w:szCs w:val="24"/>
              </w:rPr>
            </w:pPr>
            <w:r w:rsidRPr="00FF3724">
              <w:rPr>
                <w:rFonts w:ascii="Times New Roman" w:hAnsi="Times New Roman"/>
                <w:b/>
                <w:sz w:val="24"/>
                <w:szCs w:val="24"/>
              </w:rPr>
              <w:t>Yes/No</w:t>
            </w:r>
          </w:p>
          <w:p w14:paraId="1A0FAE07" w14:textId="77777777" w:rsidR="00F03F8C" w:rsidRPr="00FF3724" w:rsidRDefault="00F03F8C" w:rsidP="00F03F8C">
            <w:pPr>
              <w:spacing w:after="0" w:line="240" w:lineRule="auto"/>
              <w:rPr>
                <w:rFonts w:ascii="Times New Roman" w:hAnsi="Times New Roman"/>
                <w:b/>
                <w:sz w:val="24"/>
                <w:szCs w:val="24"/>
              </w:rPr>
            </w:pPr>
          </w:p>
          <w:p w14:paraId="66940FDE" w14:textId="77777777" w:rsidR="00F03F8C" w:rsidRPr="00FF3724" w:rsidRDefault="00F03F8C" w:rsidP="00F03F8C">
            <w:pPr>
              <w:spacing w:after="0" w:line="240" w:lineRule="auto"/>
              <w:rPr>
                <w:rFonts w:ascii="Times New Roman" w:hAnsi="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31A2DF" w14:textId="77777777" w:rsidR="00F03F8C" w:rsidRPr="00FF3724" w:rsidRDefault="00F03F8C" w:rsidP="00F03F8C">
            <w:pPr>
              <w:spacing w:after="0" w:line="240" w:lineRule="auto"/>
              <w:rPr>
                <w:rFonts w:ascii="Times New Roman" w:hAnsi="Times New Roman"/>
                <w:b/>
                <w:sz w:val="24"/>
                <w:szCs w:val="24"/>
              </w:rPr>
            </w:pPr>
          </w:p>
        </w:tc>
      </w:tr>
      <w:tr w:rsidR="00F03F8C" w:rsidRPr="00FF3724" w14:paraId="649EF149" w14:textId="77777777" w:rsidTr="00FD7073">
        <w:trPr>
          <w:trHeight w:val="773"/>
        </w:trPr>
        <w:tc>
          <w:tcPr>
            <w:tcW w:w="1075" w:type="dxa"/>
            <w:tcBorders>
              <w:top w:val="single" w:sz="4" w:space="0" w:color="auto"/>
              <w:left w:val="single" w:sz="4" w:space="0" w:color="auto"/>
              <w:bottom w:val="single" w:sz="4" w:space="0" w:color="auto"/>
              <w:right w:val="single" w:sz="4" w:space="0" w:color="auto"/>
            </w:tcBorders>
          </w:tcPr>
          <w:p w14:paraId="633C07A6" w14:textId="77777777" w:rsidR="00F03F8C" w:rsidRPr="00FF3724" w:rsidRDefault="00F03F8C" w:rsidP="00FD7073">
            <w:pPr>
              <w:pStyle w:val="ListParagraph"/>
              <w:numPr>
                <w:ilvl w:val="0"/>
                <w:numId w:val="15"/>
              </w:numPr>
              <w:spacing w:after="0" w:line="240" w:lineRule="auto"/>
              <w:rPr>
                <w:rFonts w:ascii="Times New Roman" w:hAnsi="Times New Roman"/>
                <w:b/>
                <w:sz w:val="24"/>
                <w:szCs w:val="24"/>
              </w:rPr>
            </w:pPr>
          </w:p>
        </w:tc>
        <w:tc>
          <w:tcPr>
            <w:tcW w:w="7673" w:type="dxa"/>
            <w:tcBorders>
              <w:top w:val="single" w:sz="4" w:space="0" w:color="auto"/>
              <w:left w:val="single" w:sz="4" w:space="0" w:color="auto"/>
              <w:bottom w:val="single" w:sz="4" w:space="0" w:color="auto"/>
              <w:right w:val="single" w:sz="4" w:space="0" w:color="auto"/>
            </w:tcBorders>
          </w:tcPr>
          <w:p w14:paraId="10FE6A16" w14:textId="5EB0EC14" w:rsidR="00F03F8C" w:rsidRPr="00FF3724" w:rsidRDefault="00F03F8C" w:rsidP="00F03F8C">
            <w:pPr>
              <w:spacing w:after="0" w:line="240" w:lineRule="auto"/>
              <w:rPr>
                <w:rFonts w:ascii="Times New Roman" w:hAnsi="Times New Roman"/>
                <w:sz w:val="24"/>
                <w:szCs w:val="24"/>
              </w:rPr>
            </w:pPr>
            <w:r w:rsidRPr="00FF3724">
              <w:rPr>
                <w:rFonts w:ascii="Times New Roman" w:eastAsia="Georgia" w:hAnsi="Times New Roman"/>
                <w:sz w:val="24"/>
                <w:szCs w:val="24"/>
              </w:rPr>
              <w:t>The bidder must provide valid enlistment certificate of the quoted item i.e.</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medical</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devices</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issued</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by</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Drug</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Regulatory</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Authority</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of Pakistan</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(DRAP).</w:t>
            </w:r>
          </w:p>
        </w:tc>
        <w:tc>
          <w:tcPr>
            <w:tcW w:w="1406" w:type="dxa"/>
            <w:tcBorders>
              <w:top w:val="single" w:sz="4" w:space="0" w:color="auto"/>
              <w:left w:val="single" w:sz="4" w:space="0" w:color="auto"/>
              <w:bottom w:val="single" w:sz="4" w:space="0" w:color="auto"/>
              <w:right w:val="single" w:sz="4" w:space="0" w:color="auto"/>
            </w:tcBorders>
          </w:tcPr>
          <w:p w14:paraId="0B388E5C" w14:textId="77777777" w:rsidR="00F03F8C" w:rsidRPr="00FF3724" w:rsidRDefault="00F03F8C" w:rsidP="00F03F8C">
            <w:pPr>
              <w:spacing w:after="0" w:line="240" w:lineRule="auto"/>
              <w:rPr>
                <w:rFonts w:ascii="Times New Roman" w:hAnsi="Times New Roman"/>
                <w:b/>
                <w:sz w:val="24"/>
                <w:szCs w:val="24"/>
              </w:rPr>
            </w:pPr>
            <w:r w:rsidRPr="00FF3724">
              <w:rPr>
                <w:rFonts w:ascii="Times New Roman" w:hAnsi="Times New Roman"/>
                <w:b/>
                <w:sz w:val="24"/>
                <w:szCs w:val="24"/>
              </w:rPr>
              <w:t>Yes/No</w:t>
            </w:r>
          </w:p>
        </w:tc>
        <w:tc>
          <w:tcPr>
            <w:tcW w:w="900" w:type="dxa"/>
            <w:tcBorders>
              <w:top w:val="single" w:sz="4" w:space="0" w:color="auto"/>
              <w:left w:val="single" w:sz="4" w:space="0" w:color="auto"/>
              <w:bottom w:val="single" w:sz="4" w:space="0" w:color="auto"/>
              <w:right w:val="single" w:sz="4" w:space="0" w:color="auto"/>
            </w:tcBorders>
          </w:tcPr>
          <w:p w14:paraId="13BA1406" w14:textId="77777777" w:rsidR="00F03F8C" w:rsidRPr="00FF3724" w:rsidRDefault="00F03F8C" w:rsidP="00F03F8C">
            <w:pPr>
              <w:spacing w:after="0" w:line="240" w:lineRule="auto"/>
              <w:rPr>
                <w:rFonts w:ascii="Times New Roman" w:hAnsi="Times New Roman"/>
                <w:b/>
                <w:sz w:val="24"/>
                <w:szCs w:val="24"/>
              </w:rPr>
            </w:pPr>
          </w:p>
        </w:tc>
      </w:tr>
      <w:tr w:rsidR="00F03F8C" w:rsidRPr="00FF3724" w14:paraId="12F3D61F" w14:textId="77777777" w:rsidTr="00FD7073">
        <w:tc>
          <w:tcPr>
            <w:tcW w:w="1075" w:type="dxa"/>
            <w:tcBorders>
              <w:top w:val="single" w:sz="4" w:space="0" w:color="auto"/>
              <w:left w:val="single" w:sz="4" w:space="0" w:color="auto"/>
              <w:bottom w:val="single" w:sz="4" w:space="0" w:color="auto"/>
              <w:right w:val="single" w:sz="4" w:space="0" w:color="auto"/>
            </w:tcBorders>
          </w:tcPr>
          <w:p w14:paraId="409B65D2" w14:textId="77777777" w:rsidR="00F03F8C" w:rsidRPr="00FF3724" w:rsidRDefault="00F03F8C" w:rsidP="00FD7073">
            <w:pPr>
              <w:pStyle w:val="ListParagraph"/>
              <w:numPr>
                <w:ilvl w:val="0"/>
                <w:numId w:val="15"/>
              </w:numPr>
              <w:spacing w:after="0" w:line="240" w:lineRule="auto"/>
              <w:rPr>
                <w:rFonts w:ascii="Times New Roman" w:hAnsi="Times New Roman"/>
                <w:b/>
                <w:sz w:val="24"/>
                <w:szCs w:val="24"/>
              </w:rPr>
            </w:pPr>
          </w:p>
        </w:tc>
        <w:tc>
          <w:tcPr>
            <w:tcW w:w="7673" w:type="dxa"/>
            <w:tcBorders>
              <w:top w:val="single" w:sz="4" w:space="0" w:color="auto"/>
              <w:left w:val="single" w:sz="4" w:space="0" w:color="auto"/>
              <w:bottom w:val="single" w:sz="4" w:space="0" w:color="auto"/>
              <w:right w:val="single" w:sz="4" w:space="0" w:color="auto"/>
            </w:tcBorders>
          </w:tcPr>
          <w:p w14:paraId="249DFD23" w14:textId="56C34C3F" w:rsidR="00F03F8C" w:rsidRPr="00FF3724" w:rsidRDefault="00F03F8C" w:rsidP="00F03F8C">
            <w:pPr>
              <w:spacing w:after="0" w:line="240" w:lineRule="auto"/>
              <w:rPr>
                <w:rFonts w:ascii="Times New Roman" w:hAnsi="Times New Roman"/>
                <w:sz w:val="24"/>
                <w:szCs w:val="24"/>
              </w:rPr>
            </w:pPr>
            <w:r w:rsidRPr="00FF3724">
              <w:rPr>
                <w:rFonts w:ascii="Times New Roman" w:eastAsia="Georgia" w:hAnsi="Times New Roman"/>
                <w:sz w:val="24"/>
                <w:szCs w:val="24"/>
              </w:rPr>
              <w:t>The bidder must provide a valid Good Manufacturing Certificate (GMP) OR</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Valid Satisfactory GMP Inspection Report issued by DRAP/valid ISO 13485</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issued</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to</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manufacturer.</w:t>
            </w:r>
          </w:p>
        </w:tc>
        <w:tc>
          <w:tcPr>
            <w:tcW w:w="1406" w:type="dxa"/>
            <w:tcBorders>
              <w:top w:val="single" w:sz="4" w:space="0" w:color="auto"/>
              <w:left w:val="single" w:sz="4" w:space="0" w:color="auto"/>
              <w:bottom w:val="single" w:sz="4" w:space="0" w:color="auto"/>
              <w:right w:val="single" w:sz="4" w:space="0" w:color="auto"/>
            </w:tcBorders>
          </w:tcPr>
          <w:p w14:paraId="5C04E501" w14:textId="77777777" w:rsidR="00F03F8C" w:rsidRPr="00FF3724" w:rsidRDefault="00F03F8C" w:rsidP="00F03F8C">
            <w:pPr>
              <w:spacing w:after="0" w:line="240" w:lineRule="auto"/>
              <w:rPr>
                <w:rFonts w:ascii="Times New Roman" w:hAnsi="Times New Roman"/>
                <w:b/>
                <w:sz w:val="24"/>
                <w:szCs w:val="24"/>
              </w:rPr>
            </w:pPr>
            <w:r w:rsidRPr="00FF3724">
              <w:rPr>
                <w:rFonts w:ascii="Times New Roman" w:hAnsi="Times New Roman"/>
                <w:b/>
                <w:sz w:val="24"/>
                <w:szCs w:val="24"/>
              </w:rPr>
              <w:t>Yes/No</w:t>
            </w:r>
          </w:p>
          <w:p w14:paraId="42D24788" w14:textId="77777777" w:rsidR="00F03F8C" w:rsidRPr="00FF3724" w:rsidRDefault="00F03F8C" w:rsidP="00F03F8C">
            <w:pPr>
              <w:spacing w:after="0" w:line="240" w:lineRule="auto"/>
              <w:rPr>
                <w:rFonts w:ascii="Times New Roman" w:hAnsi="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180F0307" w14:textId="77777777" w:rsidR="00F03F8C" w:rsidRPr="00FF3724" w:rsidRDefault="00F03F8C" w:rsidP="00F03F8C">
            <w:pPr>
              <w:spacing w:after="0" w:line="240" w:lineRule="auto"/>
              <w:rPr>
                <w:rFonts w:ascii="Times New Roman" w:hAnsi="Times New Roman"/>
                <w:b/>
                <w:sz w:val="24"/>
                <w:szCs w:val="24"/>
              </w:rPr>
            </w:pPr>
          </w:p>
        </w:tc>
      </w:tr>
      <w:tr w:rsidR="00F03F8C" w:rsidRPr="00FF3724" w14:paraId="10F72CE3" w14:textId="77777777" w:rsidTr="00FD7073">
        <w:tc>
          <w:tcPr>
            <w:tcW w:w="1075" w:type="dxa"/>
            <w:tcBorders>
              <w:top w:val="single" w:sz="4" w:space="0" w:color="auto"/>
              <w:left w:val="single" w:sz="4" w:space="0" w:color="auto"/>
              <w:bottom w:val="single" w:sz="4" w:space="0" w:color="auto"/>
              <w:right w:val="single" w:sz="4" w:space="0" w:color="auto"/>
            </w:tcBorders>
          </w:tcPr>
          <w:p w14:paraId="2F6A2E0B" w14:textId="77777777" w:rsidR="00F03F8C" w:rsidRPr="00FF3724" w:rsidRDefault="00F03F8C" w:rsidP="00FD7073">
            <w:pPr>
              <w:pStyle w:val="ListParagraph"/>
              <w:numPr>
                <w:ilvl w:val="0"/>
                <w:numId w:val="15"/>
              </w:numPr>
              <w:spacing w:after="0" w:line="240" w:lineRule="auto"/>
              <w:rPr>
                <w:rFonts w:ascii="Times New Roman" w:hAnsi="Times New Roman"/>
                <w:b/>
                <w:sz w:val="24"/>
                <w:szCs w:val="24"/>
              </w:rPr>
            </w:pPr>
          </w:p>
        </w:tc>
        <w:tc>
          <w:tcPr>
            <w:tcW w:w="7673" w:type="dxa"/>
            <w:tcBorders>
              <w:top w:val="single" w:sz="4" w:space="0" w:color="auto"/>
              <w:left w:val="single" w:sz="4" w:space="0" w:color="auto"/>
              <w:bottom w:val="single" w:sz="4" w:space="0" w:color="auto"/>
              <w:right w:val="single" w:sz="4" w:space="0" w:color="auto"/>
            </w:tcBorders>
          </w:tcPr>
          <w:p w14:paraId="17751A1D" w14:textId="42C769B8" w:rsidR="00F03F8C" w:rsidRPr="00FF3724" w:rsidRDefault="00F03F8C" w:rsidP="00F03F8C">
            <w:pPr>
              <w:spacing w:after="0" w:line="240" w:lineRule="auto"/>
              <w:rPr>
                <w:rFonts w:ascii="Times New Roman" w:hAnsi="Times New Roman"/>
                <w:sz w:val="24"/>
                <w:szCs w:val="24"/>
              </w:rPr>
            </w:pPr>
            <w:r w:rsidRPr="00FF3724">
              <w:rPr>
                <w:rFonts w:ascii="Times New Roman" w:eastAsia="Georgia" w:hAnsi="Times New Roman"/>
                <w:spacing w:val="-1"/>
                <w:sz w:val="24"/>
                <w:szCs w:val="24"/>
              </w:rPr>
              <w:t xml:space="preserve">Specifications quoted </w:t>
            </w:r>
            <w:r w:rsidRPr="00FF3724">
              <w:rPr>
                <w:rFonts w:ascii="Times New Roman" w:eastAsia="Georgia" w:hAnsi="Times New Roman"/>
                <w:sz w:val="24"/>
                <w:szCs w:val="24"/>
              </w:rPr>
              <w:t>in the technical offer will be evaluated as per advertised</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specifications and will also be verified from samples provided with the bid.</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Product that complies 100% with the required specifications and fulfill</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the</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requirements</w:t>
            </w:r>
            <w:r w:rsidRPr="00FF3724">
              <w:rPr>
                <w:rFonts w:ascii="Times New Roman" w:eastAsia="Georgia" w:hAnsi="Times New Roman"/>
                <w:spacing w:val="-12"/>
                <w:sz w:val="24"/>
                <w:szCs w:val="24"/>
              </w:rPr>
              <w:t xml:space="preserve"> </w:t>
            </w:r>
            <w:r w:rsidRPr="00FF3724">
              <w:rPr>
                <w:rFonts w:ascii="Times New Roman" w:eastAsia="Georgia" w:hAnsi="Times New Roman"/>
                <w:sz w:val="24"/>
                <w:szCs w:val="24"/>
              </w:rPr>
              <w:t>as</w:t>
            </w:r>
            <w:r w:rsidRPr="00FF3724">
              <w:rPr>
                <w:rFonts w:ascii="Times New Roman" w:eastAsia="Georgia" w:hAnsi="Times New Roman"/>
                <w:spacing w:val="-11"/>
                <w:sz w:val="24"/>
                <w:szCs w:val="24"/>
              </w:rPr>
              <w:t xml:space="preserve"> </w:t>
            </w:r>
            <w:r w:rsidRPr="00FF3724">
              <w:rPr>
                <w:rFonts w:ascii="Times New Roman" w:eastAsia="Georgia" w:hAnsi="Times New Roman"/>
                <w:sz w:val="24"/>
                <w:szCs w:val="24"/>
              </w:rPr>
              <w:t>per</w:t>
            </w:r>
            <w:r w:rsidRPr="00FF3724">
              <w:rPr>
                <w:rFonts w:ascii="Times New Roman" w:eastAsia="Georgia" w:hAnsi="Times New Roman"/>
                <w:spacing w:val="-5"/>
                <w:sz w:val="24"/>
                <w:szCs w:val="24"/>
              </w:rPr>
              <w:t xml:space="preserve"> </w:t>
            </w:r>
            <w:r w:rsidRPr="00FF3724">
              <w:rPr>
                <w:rFonts w:ascii="Times New Roman" w:eastAsia="Georgia" w:hAnsi="Times New Roman"/>
                <w:sz w:val="24"/>
                <w:szCs w:val="24"/>
              </w:rPr>
              <w:t>rules</w:t>
            </w:r>
            <w:r w:rsidRPr="00FF3724">
              <w:rPr>
                <w:rFonts w:ascii="Times New Roman" w:eastAsia="Georgia" w:hAnsi="Times New Roman"/>
                <w:spacing w:val="-11"/>
                <w:sz w:val="24"/>
                <w:szCs w:val="24"/>
              </w:rPr>
              <w:t xml:space="preserve"> </w:t>
            </w:r>
            <w:r w:rsidRPr="00FF3724">
              <w:rPr>
                <w:rFonts w:ascii="Times New Roman" w:eastAsia="Georgia" w:hAnsi="Times New Roman"/>
                <w:sz w:val="24"/>
                <w:szCs w:val="24"/>
              </w:rPr>
              <w:t>shall</w:t>
            </w:r>
            <w:r w:rsidRPr="00FF3724">
              <w:rPr>
                <w:rFonts w:ascii="Times New Roman" w:eastAsia="Georgia" w:hAnsi="Times New Roman"/>
                <w:spacing w:val="-8"/>
                <w:sz w:val="24"/>
                <w:szCs w:val="24"/>
              </w:rPr>
              <w:t xml:space="preserve"> </w:t>
            </w:r>
            <w:r w:rsidRPr="00FF3724">
              <w:rPr>
                <w:rFonts w:ascii="Times New Roman" w:eastAsia="Georgia" w:hAnsi="Times New Roman"/>
                <w:sz w:val="24"/>
                <w:szCs w:val="24"/>
              </w:rPr>
              <w:t>be</w:t>
            </w:r>
            <w:r w:rsidRPr="00FF3724">
              <w:rPr>
                <w:rFonts w:ascii="Times New Roman" w:eastAsia="Georgia" w:hAnsi="Times New Roman"/>
                <w:spacing w:val="-8"/>
                <w:sz w:val="24"/>
                <w:szCs w:val="24"/>
              </w:rPr>
              <w:t xml:space="preserve"> </w:t>
            </w:r>
            <w:r w:rsidRPr="00FF3724">
              <w:rPr>
                <w:rFonts w:ascii="Times New Roman" w:eastAsia="Georgia" w:hAnsi="Times New Roman"/>
                <w:sz w:val="24"/>
                <w:szCs w:val="24"/>
              </w:rPr>
              <w:t>considered.</w:t>
            </w:r>
          </w:p>
        </w:tc>
        <w:tc>
          <w:tcPr>
            <w:tcW w:w="1406" w:type="dxa"/>
            <w:tcBorders>
              <w:top w:val="single" w:sz="4" w:space="0" w:color="auto"/>
              <w:left w:val="single" w:sz="4" w:space="0" w:color="auto"/>
              <w:bottom w:val="single" w:sz="4" w:space="0" w:color="auto"/>
              <w:right w:val="single" w:sz="4" w:space="0" w:color="auto"/>
            </w:tcBorders>
          </w:tcPr>
          <w:p w14:paraId="02779445" w14:textId="77777777" w:rsidR="00F03F8C" w:rsidRPr="00FF3724" w:rsidRDefault="00F03F8C" w:rsidP="00F03F8C">
            <w:pPr>
              <w:spacing w:after="0" w:line="240" w:lineRule="auto"/>
              <w:rPr>
                <w:rFonts w:ascii="Times New Roman" w:hAnsi="Times New Roman"/>
                <w:b/>
                <w:sz w:val="24"/>
                <w:szCs w:val="24"/>
              </w:rPr>
            </w:pPr>
            <w:r w:rsidRPr="00FF3724">
              <w:rPr>
                <w:rFonts w:ascii="Times New Roman" w:hAnsi="Times New Roman"/>
                <w:b/>
                <w:sz w:val="24"/>
                <w:szCs w:val="24"/>
              </w:rPr>
              <w:t>Yes/No</w:t>
            </w:r>
          </w:p>
          <w:p w14:paraId="407FC45A" w14:textId="77777777" w:rsidR="00F03F8C" w:rsidRPr="00FF3724" w:rsidRDefault="00F03F8C" w:rsidP="00F03F8C">
            <w:pPr>
              <w:spacing w:after="0" w:line="240" w:lineRule="auto"/>
              <w:rPr>
                <w:rFonts w:ascii="Times New Roman" w:hAnsi="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009C8DC3" w14:textId="77777777" w:rsidR="00F03F8C" w:rsidRPr="00FF3724" w:rsidRDefault="00F03F8C" w:rsidP="00F03F8C">
            <w:pPr>
              <w:spacing w:after="0" w:line="240" w:lineRule="auto"/>
              <w:rPr>
                <w:rFonts w:ascii="Times New Roman" w:hAnsi="Times New Roman"/>
                <w:b/>
                <w:sz w:val="24"/>
                <w:szCs w:val="24"/>
              </w:rPr>
            </w:pPr>
          </w:p>
        </w:tc>
      </w:tr>
      <w:tr w:rsidR="00F03F8C" w:rsidRPr="00FF3724" w14:paraId="5BA397FF" w14:textId="77777777" w:rsidTr="00FD7073">
        <w:tc>
          <w:tcPr>
            <w:tcW w:w="1075" w:type="dxa"/>
            <w:tcBorders>
              <w:top w:val="single" w:sz="4" w:space="0" w:color="auto"/>
              <w:left w:val="single" w:sz="4" w:space="0" w:color="auto"/>
              <w:bottom w:val="single" w:sz="4" w:space="0" w:color="auto"/>
              <w:right w:val="single" w:sz="4" w:space="0" w:color="auto"/>
            </w:tcBorders>
          </w:tcPr>
          <w:p w14:paraId="7581B909" w14:textId="77777777" w:rsidR="00F03F8C" w:rsidRPr="00FF3724" w:rsidRDefault="00F03F8C" w:rsidP="00FD7073">
            <w:pPr>
              <w:pStyle w:val="ListParagraph"/>
              <w:numPr>
                <w:ilvl w:val="0"/>
                <w:numId w:val="15"/>
              </w:numPr>
              <w:spacing w:after="0" w:line="240" w:lineRule="auto"/>
              <w:rPr>
                <w:rFonts w:ascii="Times New Roman" w:hAnsi="Times New Roman"/>
                <w:b/>
                <w:sz w:val="24"/>
                <w:szCs w:val="24"/>
              </w:rPr>
            </w:pPr>
          </w:p>
        </w:tc>
        <w:tc>
          <w:tcPr>
            <w:tcW w:w="7673" w:type="dxa"/>
            <w:tcBorders>
              <w:top w:val="single" w:sz="4" w:space="0" w:color="auto"/>
              <w:left w:val="single" w:sz="4" w:space="0" w:color="auto"/>
              <w:bottom w:val="single" w:sz="4" w:space="0" w:color="auto"/>
              <w:right w:val="single" w:sz="4" w:space="0" w:color="auto"/>
            </w:tcBorders>
          </w:tcPr>
          <w:p w14:paraId="0CA478EF" w14:textId="1C185740" w:rsidR="00F03F8C" w:rsidRPr="00FF3724" w:rsidRDefault="00F03F8C" w:rsidP="00F03F8C">
            <w:pPr>
              <w:spacing w:after="0" w:line="240" w:lineRule="auto"/>
              <w:rPr>
                <w:rFonts w:ascii="Times New Roman" w:hAnsi="Times New Roman"/>
                <w:sz w:val="24"/>
                <w:szCs w:val="24"/>
              </w:rPr>
            </w:pPr>
            <w:r w:rsidRPr="00FF3724">
              <w:rPr>
                <w:rFonts w:ascii="Times New Roman" w:eastAsia="Georgia" w:hAnsi="Times New Roman"/>
                <w:sz w:val="24"/>
                <w:szCs w:val="24"/>
              </w:rPr>
              <w:t>The bidder shall provide undertaking on stamp paper of PKR 300 stating</w:t>
            </w:r>
            <w:r w:rsidRPr="00FF3724">
              <w:rPr>
                <w:rFonts w:ascii="Times New Roman" w:eastAsia="Georgia" w:hAnsi="Times New Roman"/>
                <w:spacing w:val="1"/>
                <w:sz w:val="24"/>
                <w:szCs w:val="24"/>
              </w:rPr>
              <w:t xml:space="preserve"> </w:t>
            </w:r>
            <w:r w:rsidRPr="00FF3724">
              <w:rPr>
                <w:rFonts w:ascii="Times New Roman" w:eastAsia="Georgia" w:hAnsi="Times New Roman"/>
                <w:spacing w:val="-1"/>
                <w:sz w:val="24"/>
                <w:szCs w:val="24"/>
              </w:rPr>
              <w:t xml:space="preserve">following facts if agrees with the </w:t>
            </w:r>
            <w:r w:rsidRPr="00FF3724">
              <w:rPr>
                <w:rFonts w:ascii="Times New Roman" w:eastAsia="Georgia" w:hAnsi="Times New Roman"/>
                <w:sz w:val="24"/>
                <w:szCs w:val="24"/>
              </w:rPr>
              <w:t>provided statements; Bidder is not under a</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declaration</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of</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blacklisting</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by</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this</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Procuring</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Agency</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or</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for</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all</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Procuring</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 xml:space="preserve">Agencies </w:t>
            </w:r>
            <w:r w:rsidR="006419B3" w:rsidRPr="00FF3724">
              <w:rPr>
                <w:rFonts w:ascii="Times New Roman" w:eastAsia="Georgia" w:hAnsi="Times New Roman"/>
                <w:sz w:val="24"/>
                <w:szCs w:val="24"/>
              </w:rPr>
              <w:t xml:space="preserve">by Public </w:t>
            </w:r>
            <w:r w:rsidRPr="00FF3724">
              <w:rPr>
                <w:rFonts w:ascii="Times New Roman" w:eastAsia="Georgia" w:hAnsi="Times New Roman"/>
                <w:sz w:val="24"/>
                <w:szCs w:val="24"/>
              </w:rPr>
              <w:t>Procurement Regulatory Authority (PPRA). The bidder</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agrees with all terms and conditions of these bidding documents duly verified</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by</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notary</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public.</w:t>
            </w:r>
          </w:p>
        </w:tc>
        <w:tc>
          <w:tcPr>
            <w:tcW w:w="1406" w:type="dxa"/>
            <w:tcBorders>
              <w:top w:val="single" w:sz="4" w:space="0" w:color="auto"/>
              <w:left w:val="single" w:sz="4" w:space="0" w:color="auto"/>
              <w:bottom w:val="single" w:sz="4" w:space="0" w:color="auto"/>
              <w:right w:val="single" w:sz="4" w:space="0" w:color="auto"/>
            </w:tcBorders>
          </w:tcPr>
          <w:p w14:paraId="1CC01EDA" w14:textId="77777777" w:rsidR="00F03F8C" w:rsidRPr="00FF3724" w:rsidRDefault="00F03F8C" w:rsidP="00F03F8C">
            <w:pPr>
              <w:spacing w:after="0" w:line="240" w:lineRule="auto"/>
              <w:rPr>
                <w:rFonts w:ascii="Times New Roman" w:hAnsi="Times New Roman"/>
                <w:b/>
                <w:sz w:val="24"/>
                <w:szCs w:val="24"/>
              </w:rPr>
            </w:pPr>
            <w:r w:rsidRPr="00FF3724">
              <w:rPr>
                <w:rFonts w:ascii="Times New Roman" w:hAnsi="Times New Roman"/>
                <w:b/>
                <w:sz w:val="24"/>
                <w:szCs w:val="24"/>
              </w:rPr>
              <w:t>Yes/No</w:t>
            </w:r>
          </w:p>
          <w:p w14:paraId="116C4340" w14:textId="77777777" w:rsidR="00F03F8C" w:rsidRPr="00FF3724" w:rsidRDefault="00F03F8C" w:rsidP="00F03F8C">
            <w:pPr>
              <w:spacing w:after="0" w:line="240" w:lineRule="auto"/>
              <w:rPr>
                <w:rFonts w:ascii="Times New Roman" w:hAnsi="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015CAE9E" w14:textId="77777777" w:rsidR="00F03F8C" w:rsidRPr="00FF3724" w:rsidRDefault="00F03F8C" w:rsidP="00F03F8C">
            <w:pPr>
              <w:spacing w:after="0" w:line="240" w:lineRule="auto"/>
              <w:rPr>
                <w:rFonts w:ascii="Times New Roman" w:hAnsi="Times New Roman"/>
                <w:b/>
                <w:sz w:val="24"/>
                <w:szCs w:val="24"/>
              </w:rPr>
            </w:pPr>
          </w:p>
        </w:tc>
      </w:tr>
      <w:tr w:rsidR="00F03F8C" w:rsidRPr="00FF3724" w14:paraId="7974FD12" w14:textId="77777777" w:rsidTr="00FD7073">
        <w:tc>
          <w:tcPr>
            <w:tcW w:w="1075" w:type="dxa"/>
            <w:tcBorders>
              <w:top w:val="single" w:sz="4" w:space="0" w:color="auto"/>
              <w:left w:val="single" w:sz="4" w:space="0" w:color="auto"/>
              <w:bottom w:val="single" w:sz="4" w:space="0" w:color="auto"/>
              <w:right w:val="single" w:sz="4" w:space="0" w:color="auto"/>
            </w:tcBorders>
          </w:tcPr>
          <w:p w14:paraId="2E0AFF1C" w14:textId="77777777" w:rsidR="00F03F8C" w:rsidRPr="00FF3724" w:rsidRDefault="00F03F8C" w:rsidP="00FD7073">
            <w:pPr>
              <w:pStyle w:val="ListParagraph"/>
              <w:numPr>
                <w:ilvl w:val="0"/>
                <w:numId w:val="15"/>
              </w:numPr>
              <w:spacing w:after="0" w:line="240" w:lineRule="auto"/>
              <w:rPr>
                <w:rFonts w:ascii="Times New Roman" w:hAnsi="Times New Roman"/>
                <w:b/>
                <w:sz w:val="24"/>
                <w:szCs w:val="24"/>
              </w:rPr>
            </w:pPr>
          </w:p>
        </w:tc>
        <w:tc>
          <w:tcPr>
            <w:tcW w:w="7673" w:type="dxa"/>
            <w:tcBorders>
              <w:top w:val="single" w:sz="4" w:space="0" w:color="auto"/>
              <w:left w:val="single" w:sz="4" w:space="0" w:color="auto"/>
              <w:bottom w:val="single" w:sz="4" w:space="0" w:color="auto"/>
              <w:right w:val="single" w:sz="4" w:space="0" w:color="auto"/>
            </w:tcBorders>
          </w:tcPr>
          <w:p w14:paraId="76E9A292" w14:textId="0EC5DBBA" w:rsidR="00F03F8C" w:rsidRPr="00FF3724" w:rsidRDefault="00F03F8C" w:rsidP="00F03F8C">
            <w:pPr>
              <w:spacing w:after="0" w:line="240" w:lineRule="auto"/>
              <w:rPr>
                <w:rFonts w:ascii="Times New Roman" w:hAnsi="Times New Roman"/>
                <w:sz w:val="24"/>
                <w:szCs w:val="24"/>
              </w:rPr>
            </w:pPr>
            <w:r w:rsidRPr="00FF3724">
              <w:rPr>
                <w:rFonts w:ascii="Times New Roman" w:eastAsia="Georgia" w:hAnsi="Times New Roman"/>
                <w:sz w:val="24"/>
                <w:szCs w:val="24"/>
              </w:rPr>
              <w:t>Bidders</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must</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provide</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a</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valid</w:t>
            </w:r>
            <w:r w:rsidRPr="00FF3724">
              <w:rPr>
                <w:rFonts w:ascii="Times New Roman" w:eastAsia="Georgia" w:hAnsi="Times New Roman"/>
                <w:spacing w:val="-4"/>
                <w:sz w:val="24"/>
                <w:szCs w:val="24"/>
              </w:rPr>
              <w:t xml:space="preserve"> </w:t>
            </w:r>
            <w:r w:rsidRPr="00FF3724">
              <w:rPr>
                <w:rFonts w:ascii="Times New Roman" w:eastAsia="Georgia" w:hAnsi="Times New Roman"/>
                <w:sz w:val="24"/>
                <w:szCs w:val="24"/>
              </w:rPr>
              <w:t>free</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sale</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certificate</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of</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the</w:t>
            </w:r>
            <w:r w:rsidRPr="00FF3724">
              <w:rPr>
                <w:rFonts w:ascii="Times New Roman" w:eastAsia="Georgia" w:hAnsi="Times New Roman"/>
                <w:spacing w:val="-3"/>
                <w:sz w:val="24"/>
                <w:szCs w:val="24"/>
              </w:rPr>
              <w:t xml:space="preserve"> </w:t>
            </w:r>
            <w:r w:rsidRPr="00FF3724">
              <w:rPr>
                <w:rFonts w:ascii="Times New Roman" w:eastAsia="Georgia" w:hAnsi="Times New Roman"/>
                <w:sz w:val="24"/>
                <w:szCs w:val="24"/>
              </w:rPr>
              <w:t>quoted</w:t>
            </w:r>
            <w:r w:rsidRPr="00FF3724">
              <w:rPr>
                <w:rFonts w:ascii="Times New Roman" w:eastAsia="Georgia" w:hAnsi="Times New Roman"/>
                <w:spacing w:val="-4"/>
                <w:sz w:val="24"/>
                <w:szCs w:val="24"/>
              </w:rPr>
              <w:t xml:space="preserve"> </w:t>
            </w:r>
            <w:r w:rsidRPr="00FF3724">
              <w:rPr>
                <w:rFonts w:ascii="Times New Roman" w:eastAsia="Georgia" w:hAnsi="Times New Roman"/>
                <w:sz w:val="24"/>
                <w:szCs w:val="24"/>
              </w:rPr>
              <w:t>item.</w:t>
            </w:r>
          </w:p>
        </w:tc>
        <w:tc>
          <w:tcPr>
            <w:tcW w:w="1406" w:type="dxa"/>
            <w:tcBorders>
              <w:top w:val="single" w:sz="4" w:space="0" w:color="auto"/>
              <w:left w:val="single" w:sz="4" w:space="0" w:color="auto"/>
              <w:bottom w:val="single" w:sz="4" w:space="0" w:color="auto"/>
              <w:right w:val="single" w:sz="4" w:space="0" w:color="auto"/>
            </w:tcBorders>
          </w:tcPr>
          <w:p w14:paraId="7C0EAD3A" w14:textId="77777777" w:rsidR="00F03F8C" w:rsidRPr="00FF3724" w:rsidRDefault="00F03F8C" w:rsidP="00FF3724">
            <w:pPr>
              <w:spacing w:after="0" w:line="240" w:lineRule="auto"/>
              <w:rPr>
                <w:rFonts w:ascii="Times New Roman" w:hAnsi="Times New Roman"/>
                <w:b/>
                <w:sz w:val="24"/>
                <w:szCs w:val="24"/>
              </w:rPr>
            </w:pPr>
            <w:r w:rsidRPr="00FF3724">
              <w:rPr>
                <w:rFonts w:ascii="Times New Roman" w:hAnsi="Times New Roman"/>
                <w:b/>
                <w:sz w:val="24"/>
                <w:szCs w:val="24"/>
              </w:rPr>
              <w:t>Yes/No</w:t>
            </w:r>
          </w:p>
        </w:tc>
        <w:tc>
          <w:tcPr>
            <w:tcW w:w="900" w:type="dxa"/>
            <w:tcBorders>
              <w:top w:val="single" w:sz="4" w:space="0" w:color="auto"/>
              <w:left w:val="single" w:sz="4" w:space="0" w:color="auto"/>
              <w:bottom w:val="single" w:sz="4" w:space="0" w:color="auto"/>
              <w:right w:val="single" w:sz="4" w:space="0" w:color="auto"/>
            </w:tcBorders>
          </w:tcPr>
          <w:p w14:paraId="5A188361" w14:textId="77777777" w:rsidR="00F03F8C" w:rsidRPr="00FF3724" w:rsidRDefault="00F03F8C" w:rsidP="00F03F8C">
            <w:pPr>
              <w:spacing w:after="0" w:line="240" w:lineRule="auto"/>
              <w:rPr>
                <w:rFonts w:ascii="Times New Roman" w:hAnsi="Times New Roman"/>
                <w:b/>
                <w:sz w:val="24"/>
                <w:szCs w:val="24"/>
              </w:rPr>
            </w:pPr>
          </w:p>
        </w:tc>
      </w:tr>
      <w:tr w:rsidR="00F03F8C" w:rsidRPr="00FF3724" w14:paraId="1A793E30" w14:textId="77777777" w:rsidTr="00FD7073">
        <w:tc>
          <w:tcPr>
            <w:tcW w:w="1075" w:type="dxa"/>
            <w:tcBorders>
              <w:top w:val="single" w:sz="4" w:space="0" w:color="auto"/>
              <w:left w:val="single" w:sz="4" w:space="0" w:color="auto"/>
              <w:bottom w:val="single" w:sz="4" w:space="0" w:color="auto"/>
              <w:right w:val="single" w:sz="4" w:space="0" w:color="auto"/>
            </w:tcBorders>
          </w:tcPr>
          <w:p w14:paraId="181D9DC4" w14:textId="77777777" w:rsidR="00F03F8C" w:rsidRPr="00FF3724" w:rsidRDefault="00F03F8C" w:rsidP="00FD7073">
            <w:pPr>
              <w:pStyle w:val="ListParagraph"/>
              <w:numPr>
                <w:ilvl w:val="0"/>
                <w:numId w:val="15"/>
              </w:numPr>
              <w:spacing w:after="0" w:line="240" w:lineRule="auto"/>
              <w:rPr>
                <w:rFonts w:ascii="Times New Roman" w:hAnsi="Times New Roman"/>
                <w:b/>
                <w:sz w:val="24"/>
                <w:szCs w:val="24"/>
              </w:rPr>
            </w:pPr>
          </w:p>
        </w:tc>
        <w:tc>
          <w:tcPr>
            <w:tcW w:w="7673" w:type="dxa"/>
            <w:tcBorders>
              <w:top w:val="single" w:sz="4" w:space="0" w:color="auto"/>
              <w:left w:val="single" w:sz="4" w:space="0" w:color="auto"/>
              <w:bottom w:val="single" w:sz="4" w:space="0" w:color="auto"/>
              <w:right w:val="single" w:sz="4" w:space="0" w:color="auto"/>
            </w:tcBorders>
          </w:tcPr>
          <w:p w14:paraId="433A365A" w14:textId="116383FD" w:rsidR="00F03F8C" w:rsidRPr="00FF3724" w:rsidRDefault="00F03F8C" w:rsidP="00F03F8C">
            <w:pPr>
              <w:spacing w:after="0" w:line="240" w:lineRule="auto"/>
              <w:rPr>
                <w:rFonts w:ascii="Times New Roman" w:hAnsi="Times New Roman"/>
                <w:sz w:val="24"/>
                <w:szCs w:val="24"/>
              </w:rPr>
            </w:pPr>
            <w:r w:rsidRPr="00FF3724">
              <w:rPr>
                <w:rFonts w:ascii="Times New Roman" w:eastAsia="Georgia" w:hAnsi="Times New Roman"/>
                <w:sz w:val="24"/>
                <w:szCs w:val="24"/>
              </w:rPr>
              <w:t>Quoted item(s) should be available in the local market from the last one year.</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The</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bidder</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must</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provide</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purchase</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orders</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issued</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by</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public/private</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sector</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institutions</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to</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substantiate</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the</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claim.</w:t>
            </w:r>
          </w:p>
        </w:tc>
        <w:tc>
          <w:tcPr>
            <w:tcW w:w="1406" w:type="dxa"/>
            <w:tcBorders>
              <w:top w:val="single" w:sz="4" w:space="0" w:color="auto"/>
              <w:left w:val="single" w:sz="4" w:space="0" w:color="auto"/>
              <w:bottom w:val="single" w:sz="4" w:space="0" w:color="auto"/>
              <w:right w:val="single" w:sz="4" w:space="0" w:color="auto"/>
            </w:tcBorders>
          </w:tcPr>
          <w:p w14:paraId="2B4405D8" w14:textId="77777777" w:rsidR="00F03F8C" w:rsidRPr="00FF3724" w:rsidRDefault="00F03F8C" w:rsidP="00FF3724">
            <w:pPr>
              <w:spacing w:after="0" w:line="240" w:lineRule="auto"/>
              <w:rPr>
                <w:rFonts w:ascii="Times New Roman" w:hAnsi="Times New Roman"/>
                <w:b/>
                <w:sz w:val="24"/>
                <w:szCs w:val="24"/>
              </w:rPr>
            </w:pPr>
            <w:r w:rsidRPr="00FF3724">
              <w:rPr>
                <w:rFonts w:ascii="Times New Roman" w:hAnsi="Times New Roman"/>
                <w:b/>
                <w:sz w:val="24"/>
                <w:szCs w:val="24"/>
              </w:rPr>
              <w:t>Yes/No</w:t>
            </w:r>
          </w:p>
        </w:tc>
        <w:tc>
          <w:tcPr>
            <w:tcW w:w="900" w:type="dxa"/>
            <w:tcBorders>
              <w:top w:val="single" w:sz="4" w:space="0" w:color="auto"/>
              <w:left w:val="single" w:sz="4" w:space="0" w:color="auto"/>
              <w:bottom w:val="single" w:sz="4" w:space="0" w:color="auto"/>
              <w:right w:val="single" w:sz="4" w:space="0" w:color="auto"/>
            </w:tcBorders>
          </w:tcPr>
          <w:p w14:paraId="6BA0FF91" w14:textId="77777777" w:rsidR="00F03F8C" w:rsidRPr="00FF3724" w:rsidRDefault="00F03F8C" w:rsidP="00F03F8C">
            <w:pPr>
              <w:spacing w:after="0" w:line="240" w:lineRule="auto"/>
              <w:rPr>
                <w:rFonts w:ascii="Times New Roman" w:hAnsi="Times New Roman"/>
                <w:b/>
                <w:sz w:val="24"/>
                <w:szCs w:val="24"/>
              </w:rPr>
            </w:pPr>
          </w:p>
        </w:tc>
      </w:tr>
      <w:tr w:rsidR="00F03F8C" w:rsidRPr="00FF3724" w14:paraId="7ED5EBC5" w14:textId="77777777" w:rsidTr="00FD7073">
        <w:tc>
          <w:tcPr>
            <w:tcW w:w="1075" w:type="dxa"/>
            <w:tcBorders>
              <w:top w:val="single" w:sz="4" w:space="0" w:color="auto"/>
              <w:left w:val="single" w:sz="4" w:space="0" w:color="auto"/>
              <w:bottom w:val="single" w:sz="4" w:space="0" w:color="auto"/>
              <w:right w:val="single" w:sz="4" w:space="0" w:color="auto"/>
            </w:tcBorders>
          </w:tcPr>
          <w:p w14:paraId="3853691E" w14:textId="77777777" w:rsidR="00F03F8C" w:rsidRPr="00FF3724" w:rsidRDefault="00F03F8C" w:rsidP="00FD7073">
            <w:pPr>
              <w:pStyle w:val="ListParagraph"/>
              <w:numPr>
                <w:ilvl w:val="0"/>
                <w:numId w:val="15"/>
              </w:numPr>
              <w:spacing w:after="0" w:line="240" w:lineRule="auto"/>
              <w:rPr>
                <w:rFonts w:ascii="Times New Roman" w:hAnsi="Times New Roman"/>
                <w:b/>
                <w:sz w:val="24"/>
                <w:szCs w:val="24"/>
              </w:rPr>
            </w:pPr>
          </w:p>
        </w:tc>
        <w:tc>
          <w:tcPr>
            <w:tcW w:w="7673" w:type="dxa"/>
            <w:tcBorders>
              <w:top w:val="single" w:sz="4" w:space="0" w:color="auto"/>
              <w:left w:val="single" w:sz="4" w:space="0" w:color="auto"/>
              <w:bottom w:val="single" w:sz="4" w:space="0" w:color="auto"/>
              <w:right w:val="single" w:sz="4" w:space="0" w:color="auto"/>
            </w:tcBorders>
          </w:tcPr>
          <w:p w14:paraId="72F467C8" w14:textId="5D96D543" w:rsidR="00F03F8C" w:rsidRPr="00FF3724" w:rsidRDefault="00F03F8C" w:rsidP="00F03F8C">
            <w:pPr>
              <w:rPr>
                <w:rFonts w:ascii="Times New Roman" w:hAnsi="Times New Roman"/>
                <w:sz w:val="24"/>
                <w:szCs w:val="24"/>
              </w:rPr>
            </w:pPr>
            <w:r w:rsidRPr="00FF3724">
              <w:rPr>
                <w:rFonts w:ascii="Times New Roman" w:eastAsia="Georgia" w:hAnsi="Times New Roman"/>
                <w:spacing w:val="-1"/>
                <w:sz w:val="24"/>
                <w:szCs w:val="24"/>
              </w:rPr>
              <w:t>The</w:t>
            </w:r>
            <w:r w:rsidRPr="00FF3724">
              <w:rPr>
                <w:rFonts w:ascii="Times New Roman" w:eastAsia="Georgia" w:hAnsi="Times New Roman"/>
                <w:spacing w:val="-14"/>
                <w:sz w:val="24"/>
                <w:szCs w:val="24"/>
              </w:rPr>
              <w:t xml:space="preserve"> </w:t>
            </w:r>
            <w:r w:rsidRPr="00FF3724">
              <w:rPr>
                <w:rFonts w:ascii="Times New Roman" w:eastAsia="Georgia" w:hAnsi="Times New Roman"/>
                <w:spacing w:val="-1"/>
                <w:sz w:val="24"/>
                <w:szCs w:val="24"/>
              </w:rPr>
              <w:t>bidders</w:t>
            </w:r>
            <w:r w:rsidRPr="00FF3724">
              <w:rPr>
                <w:rFonts w:ascii="Times New Roman" w:eastAsia="Georgia" w:hAnsi="Times New Roman"/>
                <w:spacing w:val="-11"/>
                <w:sz w:val="24"/>
                <w:szCs w:val="24"/>
              </w:rPr>
              <w:t xml:space="preserve"> </w:t>
            </w:r>
            <w:r w:rsidRPr="00FF3724">
              <w:rPr>
                <w:rFonts w:ascii="Times New Roman" w:eastAsia="Georgia" w:hAnsi="Times New Roman"/>
                <w:spacing w:val="-1"/>
                <w:sz w:val="24"/>
                <w:szCs w:val="24"/>
              </w:rPr>
              <w:t>are</w:t>
            </w:r>
            <w:r w:rsidRPr="00FF3724">
              <w:rPr>
                <w:rFonts w:ascii="Times New Roman" w:eastAsia="Georgia" w:hAnsi="Times New Roman"/>
                <w:spacing w:val="-13"/>
                <w:sz w:val="24"/>
                <w:szCs w:val="24"/>
              </w:rPr>
              <w:t xml:space="preserve"> </w:t>
            </w:r>
            <w:r w:rsidRPr="00FF3724">
              <w:rPr>
                <w:rFonts w:ascii="Times New Roman" w:eastAsia="Georgia" w:hAnsi="Times New Roman"/>
                <w:spacing w:val="-1"/>
                <w:sz w:val="24"/>
                <w:szCs w:val="24"/>
              </w:rPr>
              <w:t>required</w:t>
            </w:r>
            <w:r w:rsidRPr="00FF3724">
              <w:rPr>
                <w:rFonts w:ascii="Times New Roman" w:eastAsia="Georgia" w:hAnsi="Times New Roman"/>
                <w:spacing w:val="-14"/>
                <w:sz w:val="24"/>
                <w:szCs w:val="24"/>
              </w:rPr>
              <w:t xml:space="preserve"> </w:t>
            </w:r>
            <w:r w:rsidRPr="00FF3724">
              <w:rPr>
                <w:rFonts w:ascii="Times New Roman" w:eastAsia="Georgia" w:hAnsi="Times New Roman"/>
                <w:spacing w:val="-1"/>
                <w:sz w:val="24"/>
                <w:szCs w:val="24"/>
              </w:rPr>
              <w:t>to</w:t>
            </w:r>
            <w:r w:rsidRPr="00FF3724">
              <w:rPr>
                <w:rFonts w:ascii="Times New Roman" w:eastAsia="Georgia" w:hAnsi="Times New Roman"/>
                <w:spacing w:val="-13"/>
                <w:sz w:val="24"/>
                <w:szCs w:val="24"/>
              </w:rPr>
              <w:t xml:space="preserve"> </w:t>
            </w:r>
            <w:r w:rsidRPr="00FF3724">
              <w:rPr>
                <w:rFonts w:ascii="Times New Roman" w:eastAsia="Georgia" w:hAnsi="Times New Roman"/>
                <w:sz w:val="24"/>
                <w:szCs w:val="24"/>
              </w:rPr>
              <w:t>submit</w:t>
            </w:r>
            <w:r w:rsidRPr="00FF3724">
              <w:rPr>
                <w:rFonts w:ascii="Times New Roman" w:eastAsia="Georgia" w:hAnsi="Times New Roman"/>
                <w:spacing w:val="-11"/>
                <w:sz w:val="24"/>
                <w:szCs w:val="24"/>
              </w:rPr>
              <w:t xml:space="preserve"> </w:t>
            </w:r>
            <w:r w:rsidRPr="00FF3724">
              <w:rPr>
                <w:rFonts w:ascii="Times New Roman" w:eastAsia="Georgia" w:hAnsi="Times New Roman"/>
                <w:sz w:val="24"/>
                <w:szCs w:val="24"/>
              </w:rPr>
              <w:t>bids</w:t>
            </w:r>
            <w:r w:rsidRPr="00FF3724">
              <w:rPr>
                <w:rFonts w:ascii="Times New Roman" w:eastAsia="Georgia" w:hAnsi="Times New Roman"/>
                <w:spacing w:val="-13"/>
                <w:sz w:val="24"/>
                <w:szCs w:val="24"/>
              </w:rPr>
              <w:t xml:space="preserve"> </w:t>
            </w:r>
            <w:r w:rsidRPr="00FF3724">
              <w:rPr>
                <w:rFonts w:ascii="Times New Roman" w:eastAsia="Georgia" w:hAnsi="Times New Roman"/>
                <w:sz w:val="24"/>
                <w:szCs w:val="24"/>
              </w:rPr>
              <w:t>electronically</w:t>
            </w:r>
            <w:r w:rsidRPr="00FF3724">
              <w:rPr>
                <w:rFonts w:ascii="Times New Roman" w:eastAsia="Georgia" w:hAnsi="Times New Roman"/>
                <w:spacing w:val="-13"/>
                <w:sz w:val="24"/>
                <w:szCs w:val="24"/>
              </w:rPr>
              <w:t xml:space="preserve"> </w:t>
            </w:r>
            <w:r w:rsidRPr="00FF3724">
              <w:rPr>
                <w:rFonts w:ascii="Times New Roman" w:eastAsia="Georgia" w:hAnsi="Times New Roman"/>
                <w:sz w:val="24"/>
                <w:szCs w:val="24"/>
              </w:rPr>
              <w:t>via</w:t>
            </w:r>
            <w:r w:rsidRPr="00FF3724">
              <w:rPr>
                <w:rFonts w:ascii="Times New Roman" w:eastAsia="Georgia" w:hAnsi="Times New Roman"/>
                <w:spacing w:val="-11"/>
                <w:sz w:val="24"/>
                <w:szCs w:val="24"/>
              </w:rPr>
              <w:t xml:space="preserve"> </w:t>
            </w:r>
            <w:r w:rsidRPr="00FF3724">
              <w:rPr>
                <w:rFonts w:ascii="Times New Roman" w:eastAsia="Georgia" w:hAnsi="Times New Roman"/>
                <w:sz w:val="24"/>
                <w:szCs w:val="24"/>
              </w:rPr>
              <w:t>E-Pak</w:t>
            </w:r>
            <w:r w:rsidRPr="00FF3724">
              <w:rPr>
                <w:rFonts w:ascii="Times New Roman" w:eastAsia="Georgia" w:hAnsi="Times New Roman"/>
                <w:spacing w:val="-10"/>
                <w:sz w:val="24"/>
                <w:szCs w:val="24"/>
              </w:rPr>
              <w:t xml:space="preserve"> </w:t>
            </w:r>
            <w:r w:rsidRPr="00FF3724">
              <w:rPr>
                <w:rFonts w:ascii="Times New Roman" w:eastAsia="Georgia" w:hAnsi="Times New Roman"/>
                <w:sz w:val="24"/>
                <w:szCs w:val="24"/>
              </w:rPr>
              <w:t>acquisition</w:t>
            </w:r>
            <w:r w:rsidRPr="00FF3724">
              <w:rPr>
                <w:rFonts w:ascii="Times New Roman" w:eastAsia="Georgia" w:hAnsi="Times New Roman"/>
                <w:spacing w:val="-13"/>
                <w:sz w:val="24"/>
                <w:szCs w:val="24"/>
              </w:rPr>
              <w:t xml:space="preserve"> </w:t>
            </w:r>
            <w:r w:rsidRPr="00FF3724">
              <w:rPr>
                <w:rFonts w:ascii="Times New Roman" w:eastAsia="Georgia" w:hAnsi="Times New Roman"/>
                <w:sz w:val="24"/>
                <w:szCs w:val="24"/>
              </w:rPr>
              <w:t>and</w:t>
            </w:r>
            <w:r w:rsidRPr="00FF3724">
              <w:rPr>
                <w:rFonts w:ascii="Times New Roman" w:eastAsia="Georgia" w:hAnsi="Times New Roman"/>
                <w:spacing w:val="-55"/>
                <w:sz w:val="24"/>
                <w:szCs w:val="24"/>
              </w:rPr>
              <w:t xml:space="preserve"> </w:t>
            </w:r>
            <w:r w:rsidRPr="00FF3724">
              <w:rPr>
                <w:rFonts w:ascii="Times New Roman" w:eastAsia="Georgia" w:hAnsi="Times New Roman"/>
                <w:sz w:val="24"/>
                <w:szCs w:val="24"/>
              </w:rPr>
              <w:t>disposal system (EPADS). If any bid is not submitted through EPADS, the bid</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shall</w:t>
            </w:r>
            <w:r w:rsidRPr="00FF3724">
              <w:rPr>
                <w:rFonts w:ascii="Times New Roman" w:eastAsia="Georgia" w:hAnsi="Times New Roman"/>
                <w:spacing w:val="-1"/>
                <w:sz w:val="24"/>
                <w:szCs w:val="24"/>
              </w:rPr>
              <w:t xml:space="preserve"> </w:t>
            </w:r>
            <w:r w:rsidRPr="00FF3724">
              <w:rPr>
                <w:rFonts w:ascii="Times New Roman" w:eastAsia="Georgia" w:hAnsi="Times New Roman"/>
                <w:sz w:val="24"/>
                <w:szCs w:val="24"/>
              </w:rPr>
              <w:t>be</w:t>
            </w:r>
            <w:r w:rsidRPr="00FF3724">
              <w:rPr>
                <w:rFonts w:ascii="Times New Roman" w:eastAsia="Georgia" w:hAnsi="Times New Roman"/>
                <w:spacing w:val="-2"/>
                <w:sz w:val="24"/>
                <w:szCs w:val="24"/>
              </w:rPr>
              <w:t xml:space="preserve"> </w:t>
            </w:r>
            <w:r w:rsidRPr="00FF3724">
              <w:rPr>
                <w:rFonts w:ascii="Times New Roman" w:eastAsia="Georgia" w:hAnsi="Times New Roman"/>
                <w:sz w:val="24"/>
                <w:szCs w:val="24"/>
              </w:rPr>
              <w:t>rejected.</w:t>
            </w:r>
          </w:p>
        </w:tc>
        <w:tc>
          <w:tcPr>
            <w:tcW w:w="1406" w:type="dxa"/>
            <w:tcBorders>
              <w:top w:val="single" w:sz="4" w:space="0" w:color="auto"/>
              <w:left w:val="single" w:sz="4" w:space="0" w:color="auto"/>
              <w:bottom w:val="single" w:sz="4" w:space="0" w:color="auto"/>
              <w:right w:val="single" w:sz="4" w:space="0" w:color="auto"/>
            </w:tcBorders>
          </w:tcPr>
          <w:p w14:paraId="253E533A" w14:textId="77777777" w:rsidR="00F03F8C" w:rsidRPr="00FF3724" w:rsidRDefault="00F03F8C" w:rsidP="00F03F8C">
            <w:pPr>
              <w:spacing w:after="0" w:line="240" w:lineRule="auto"/>
              <w:rPr>
                <w:rFonts w:ascii="Times New Roman" w:hAnsi="Times New Roman"/>
                <w:b/>
                <w:sz w:val="24"/>
                <w:szCs w:val="24"/>
              </w:rPr>
            </w:pPr>
            <w:r w:rsidRPr="00FF3724">
              <w:rPr>
                <w:rFonts w:ascii="Times New Roman" w:hAnsi="Times New Roman"/>
                <w:b/>
                <w:sz w:val="24"/>
                <w:szCs w:val="24"/>
              </w:rPr>
              <w:t>Yes /No</w:t>
            </w:r>
          </w:p>
          <w:p w14:paraId="630B9D61" w14:textId="77777777" w:rsidR="00F03F8C" w:rsidRPr="00FF3724" w:rsidRDefault="00F03F8C" w:rsidP="00F03F8C">
            <w:pPr>
              <w:jc w:val="center"/>
              <w:rPr>
                <w:rFonts w:ascii="Times New Roman" w:hAnsi="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4FA16CC0" w14:textId="77777777" w:rsidR="00F03F8C" w:rsidRPr="00FF3724" w:rsidRDefault="00F03F8C" w:rsidP="00F03F8C">
            <w:pPr>
              <w:spacing w:after="0" w:line="240" w:lineRule="auto"/>
              <w:rPr>
                <w:rFonts w:ascii="Times New Roman" w:hAnsi="Times New Roman"/>
                <w:b/>
                <w:sz w:val="24"/>
                <w:szCs w:val="24"/>
              </w:rPr>
            </w:pPr>
          </w:p>
        </w:tc>
      </w:tr>
      <w:tr w:rsidR="00F03F8C" w:rsidRPr="00FF3724" w14:paraId="24A34A4C" w14:textId="77777777" w:rsidTr="00FD7073">
        <w:tc>
          <w:tcPr>
            <w:tcW w:w="1075" w:type="dxa"/>
            <w:tcBorders>
              <w:top w:val="single" w:sz="4" w:space="0" w:color="auto"/>
              <w:left w:val="single" w:sz="4" w:space="0" w:color="auto"/>
              <w:bottom w:val="single" w:sz="4" w:space="0" w:color="auto"/>
              <w:right w:val="single" w:sz="4" w:space="0" w:color="auto"/>
            </w:tcBorders>
          </w:tcPr>
          <w:p w14:paraId="6FC2E597" w14:textId="77777777" w:rsidR="00F03F8C" w:rsidRPr="00FF3724" w:rsidRDefault="00F03F8C" w:rsidP="00FD7073">
            <w:pPr>
              <w:pStyle w:val="ListParagraph"/>
              <w:numPr>
                <w:ilvl w:val="0"/>
                <w:numId w:val="15"/>
              </w:numPr>
              <w:spacing w:after="0" w:line="240" w:lineRule="auto"/>
              <w:rPr>
                <w:rFonts w:ascii="Times New Roman" w:hAnsi="Times New Roman"/>
                <w:b/>
                <w:sz w:val="24"/>
                <w:szCs w:val="24"/>
              </w:rPr>
            </w:pPr>
          </w:p>
        </w:tc>
        <w:tc>
          <w:tcPr>
            <w:tcW w:w="7673" w:type="dxa"/>
            <w:tcBorders>
              <w:top w:val="single" w:sz="4" w:space="0" w:color="auto"/>
              <w:left w:val="single" w:sz="4" w:space="0" w:color="auto"/>
              <w:bottom w:val="single" w:sz="4" w:space="0" w:color="auto"/>
              <w:right w:val="single" w:sz="4" w:space="0" w:color="auto"/>
            </w:tcBorders>
          </w:tcPr>
          <w:p w14:paraId="22EEC9F8" w14:textId="089E0086" w:rsidR="00F03F8C" w:rsidRPr="00FF3724" w:rsidRDefault="00FF3724" w:rsidP="00FF3724">
            <w:pPr>
              <w:widowControl w:val="0"/>
              <w:tabs>
                <w:tab w:val="left" w:pos="1555"/>
              </w:tabs>
              <w:autoSpaceDE w:val="0"/>
              <w:autoSpaceDN w:val="0"/>
              <w:spacing w:after="0" w:line="285" w:lineRule="auto"/>
              <w:ind w:right="1156"/>
              <w:jc w:val="both"/>
              <w:rPr>
                <w:rFonts w:ascii="Times New Roman" w:eastAsia="Georgia" w:hAnsi="Times New Roman"/>
                <w:sz w:val="24"/>
                <w:szCs w:val="24"/>
              </w:rPr>
            </w:pPr>
            <w:r w:rsidRPr="005752DA">
              <w:rPr>
                <w:rFonts w:ascii="Times New Roman" w:eastAsia="Georgia" w:hAnsi="Times New Roman"/>
                <w:sz w:val="24"/>
                <w:szCs w:val="24"/>
              </w:rPr>
              <w:t xml:space="preserve">The bidder must have sound financial positions with minimum annual turnover </w:t>
            </w:r>
            <w:r w:rsidR="005752DA" w:rsidRPr="005752DA">
              <w:rPr>
                <w:rFonts w:ascii="Times New Roman" w:eastAsia="Georgia" w:hAnsi="Times New Roman"/>
                <w:sz w:val="24"/>
                <w:szCs w:val="24"/>
              </w:rPr>
              <w:t xml:space="preserve">  </w:t>
            </w:r>
            <w:r w:rsidR="00D61D6C">
              <w:rPr>
                <w:rFonts w:ascii="Times New Roman" w:eastAsia="Georgia" w:hAnsi="Times New Roman"/>
                <w:sz w:val="24"/>
                <w:szCs w:val="24"/>
              </w:rPr>
              <w:t xml:space="preserve">PKR </w:t>
            </w:r>
            <w:r w:rsidR="005752DA" w:rsidRPr="005752DA">
              <w:rPr>
                <w:rFonts w:ascii="Times New Roman" w:eastAsia="Georgia" w:hAnsi="Times New Roman"/>
                <w:sz w:val="24"/>
                <w:szCs w:val="24"/>
              </w:rPr>
              <w:t xml:space="preserve">300 million   </w:t>
            </w:r>
            <w:r w:rsidR="005752DA" w:rsidRPr="00FF3724">
              <w:rPr>
                <w:rFonts w:ascii="Times New Roman" w:eastAsia="Georgia" w:hAnsi="Times New Roman"/>
                <w:sz w:val="24"/>
                <w:szCs w:val="24"/>
              </w:rPr>
              <w:t>during</w:t>
            </w:r>
            <w:r w:rsidRPr="00FF3724">
              <w:rPr>
                <w:rFonts w:ascii="Times New Roman" w:eastAsia="Georgia" w:hAnsi="Times New Roman"/>
                <w:sz w:val="24"/>
                <w:szCs w:val="24"/>
              </w:rPr>
              <w:t xml:space="preserve"> the last Financial Year. The annual turnover will be accepted on the basis of income tax/sales tax return statement (FBR) submitted by the bidders</w:t>
            </w:r>
            <w:r w:rsidR="005752DA">
              <w:rPr>
                <w:rFonts w:ascii="Times New Roman" w:eastAsia="Georgia" w:hAnsi="Times New Roman"/>
                <w:sz w:val="24"/>
                <w:szCs w:val="24"/>
              </w:rPr>
              <w:t>.</w:t>
            </w:r>
          </w:p>
        </w:tc>
        <w:tc>
          <w:tcPr>
            <w:tcW w:w="1406" w:type="dxa"/>
            <w:tcBorders>
              <w:top w:val="single" w:sz="4" w:space="0" w:color="auto"/>
              <w:left w:val="single" w:sz="4" w:space="0" w:color="auto"/>
              <w:bottom w:val="single" w:sz="4" w:space="0" w:color="auto"/>
              <w:right w:val="single" w:sz="4" w:space="0" w:color="auto"/>
            </w:tcBorders>
          </w:tcPr>
          <w:p w14:paraId="3DC6E92A" w14:textId="77777777" w:rsidR="00F03F8C" w:rsidRPr="00FF3724" w:rsidRDefault="00F03F8C" w:rsidP="00F03F8C">
            <w:pPr>
              <w:spacing w:after="0" w:line="240" w:lineRule="auto"/>
              <w:rPr>
                <w:rFonts w:ascii="Times New Roman" w:hAnsi="Times New Roman"/>
                <w:b/>
                <w:sz w:val="24"/>
                <w:szCs w:val="24"/>
              </w:rPr>
            </w:pPr>
            <w:r w:rsidRPr="00FF3724">
              <w:rPr>
                <w:rFonts w:ascii="Times New Roman" w:hAnsi="Times New Roman"/>
                <w:b/>
                <w:sz w:val="24"/>
                <w:szCs w:val="24"/>
              </w:rPr>
              <w:t>Yes /No</w:t>
            </w:r>
          </w:p>
          <w:p w14:paraId="12EBC155" w14:textId="77777777" w:rsidR="00F03F8C" w:rsidRPr="00FF3724" w:rsidRDefault="00F03F8C" w:rsidP="00F03F8C">
            <w:pPr>
              <w:jc w:val="center"/>
              <w:rPr>
                <w:rFonts w:ascii="Times New Roman" w:hAnsi="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7964A1E2" w14:textId="77777777" w:rsidR="00F03F8C" w:rsidRPr="00FF3724" w:rsidRDefault="00F03F8C" w:rsidP="00F03F8C">
            <w:pPr>
              <w:spacing w:after="0" w:line="240" w:lineRule="auto"/>
              <w:rPr>
                <w:rFonts w:ascii="Times New Roman" w:hAnsi="Times New Roman"/>
                <w:b/>
                <w:sz w:val="24"/>
                <w:szCs w:val="24"/>
              </w:rPr>
            </w:pPr>
          </w:p>
        </w:tc>
      </w:tr>
      <w:tr w:rsidR="008250A7" w:rsidRPr="00FF3724" w14:paraId="648BDA69" w14:textId="77777777" w:rsidTr="00FD7073">
        <w:tc>
          <w:tcPr>
            <w:tcW w:w="1075" w:type="dxa"/>
            <w:tcBorders>
              <w:top w:val="single" w:sz="4" w:space="0" w:color="auto"/>
              <w:left w:val="single" w:sz="4" w:space="0" w:color="auto"/>
              <w:bottom w:val="single" w:sz="4" w:space="0" w:color="auto"/>
              <w:right w:val="single" w:sz="4" w:space="0" w:color="auto"/>
            </w:tcBorders>
          </w:tcPr>
          <w:p w14:paraId="662916AD" w14:textId="77777777" w:rsidR="008250A7" w:rsidRPr="00FF3724" w:rsidRDefault="008250A7" w:rsidP="00FD7073">
            <w:pPr>
              <w:pStyle w:val="ListParagraph"/>
              <w:numPr>
                <w:ilvl w:val="0"/>
                <w:numId w:val="15"/>
              </w:numPr>
              <w:spacing w:after="0" w:line="240" w:lineRule="auto"/>
              <w:rPr>
                <w:rFonts w:ascii="Times New Roman" w:hAnsi="Times New Roman"/>
                <w:b/>
                <w:sz w:val="24"/>
                <w:szCs w:val="24"/>
              </w:rPr>
            </w:pPr>
          </w:p>
        </w:tc>
        <w:tc>
          <w:tcPr>
            <w:tcW w:w="7673" w:type="dxa"/>
            <w:tcBorders>
              <w:top w:val="single" w:sz="4" w:space="0" w:color="auto"/>
              <w:left w:val="single" w:sz="4" w:space="0" w:color="auto"/>
              <w:bottom w:val="single" w:sz="4" w:space="0" w:color="auto"/>
              <w:right w:val="single" w:sz="4" w:space="0" w:color="auto"/>
            </w:tcBorders>
          </w:tcPr>
          <w:p w14:paraId="5157DF10" w14:textId="68361F81" w:rsidR="008250A7" w:rsidRPr="00FF3724" w:rsidRDefault="008250A7" w:rsidP="008250A7">
            <w:pPr>
              <w:rPr>
                <w:rFonts w:ascii="Times New Roman" w:eastAsia="Georgia" w:hAnsi="Times New Roman"/>
                <w:sz w:val="24"/>
                <w:szCs w:val="24"/>
              </w:rPr>
            </w:pPr>
            <w:r w:rsidRPr="00FF3724">
              <w:rPr>
                <w:rFonts w:ascii="Times New Roman" w:eastAsia="Georgia" w:hAnsi="Times New Roman"/>
                <w:sz w:val="24"/>
                <w:szCs w:val="24"/>
              </w:rPr>
              <w:t xml:space="preserve">The bidder must submit a certificate of analysis (of provided sample) of quoted product clearly indicating date of manufacture and expiry date to calculate shelf life of the product. Shelf life issued by DRAP on enlistment </w:t>
            </w:r>
            <w:r w:rsidRPr="00FF3724">
              <w:rPr>
                <w:rFonts w:ascii="Times New Roman" w:eastAsia="Georgia" w:hAnsi="Times New Roman"/>
                <w:sz w:val="24"/>
                <w:szCs w:val="24"/>
              </w:rPr>
              <w:lastRenderedPageBreak/>
              <w:t>certificate should be in accordance with the certificate of analysis provided by manufacturer.</w:t>
            </w:r>
          </w:p>
        </w:tc>
        <w:tc>
          <w:tcPr>
            <w:tcW w:w="1406" w:type="dxa"/>
            <w:tcBorders>
              <w:top w:val="single" w:sz="4" w:space="0" w:color="auto"/>
              <w:left w:val="single" w:sz="4" w:space="0" w:color="auto"/>
              <w:bottom w:val="single" w:sz="4" w:space="0" w:color="auto"/>
              <w:right w:val="single" w:sz="4" w:space="0" w:color="auto"/>
            </w:tcBorders>
          </w:tcPr>
          <w:p w14:paraId="2D317BDE" w14:textId="77777777" w:rsidR="002D4406" w:rsidRPr="00FF3724" w:rsidRDefault="002D4406" w:rsidP="002D4406">
            <w:pPr>
              <w:spacing w:after="0" w:line="240" w:lineRule="auto"/>
              <w:rPr>
                <w:rFonts w:ascii="Times New Roman" w:hAnsi="Times New Roman"/>
                <w:b/>
                <w:sz w:val="24"/>
                <w:szCs w:val="24"/>
              </w:rPr>
            </w:pPr>
            <w:r w:rsidRPr="00FF3724">
              <w:rPr>
                <w:rFonts w:ascii="Times New Roman" w:hAnsi="Times New Roman"/>
                <w:b/>
                <w:sz w:val="24"/>
                <w:szCs w:val="24"/>
              </w:rPr>
              <w:lastRenderedPageBreak/>
              <w:t>Yes /No</w:t>
            </w:r>
          </w:p>
          <w:p w14:paraId="33153816" w14:textId="77777777" w:rsidR="008250A7" w:rsidRPr="00FF3724" w:rsidRDefault="008250A7" w:rsidP="00F03F8C">
            <w:pPr>
              <w:spacing w:after="0" w:line="240" w:lineRule="auto"/>
              <w:rPr>
                <w:rFonts w:ascii="Times New Roman" w:hAnsi="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50158493" w14:textId="77777777" w:rsidR="008250A7" w:rsidRPr="00FF3724" w:rsidRDefault="008250A7" w:rsidP="00F03F8C">
            <w:pPr>
              <w:spacing w:after="0" w:line="240" w:lineRule="auto"/>
              <w:rPr>
                <w:rFonts w:ascii="Times New Roman" w:hAnsi="Times New Roman"/>
                <w:b/>
                <w:sz w:val="24"/>
                <w:szCs w:val="24"/>
              </w:rPr>
            </w:pPr>
          </w:p>
        </w:tc>
      </w:tr>
      <w:tr w:rsidR="008250A7" w:rsidRPr="00FF3724" w14:paraId="2BE20BBC" w14:textId="77777777" w:rsidTr="00FD7073">
        <w:tc>
          <w:tcPr>
            <w:tcW w:w="1075" w:type="dxa"/>
            <w:tcBorders>
              <w:top w:val="single" w:sz="4" w:space="0" w:color="auto"/>
              <w:left w:val="single" w:sz="4" w:space="0" w:color="auto"/>
              <w:bottom w:val="single" w:sz="4" w:space="0" w:color="auto"/>
              <w:right w:val="single" w:sz="4" w:space="0" w:color="auto"/>
            </w:tcBorders>
          </w:tcPr>
          <w:p w14:paraId="19673245" w14:textId="77777777" w:rsidR="008250A7" w:rsidRPr="00FF3724" w:rsidRDefault="008250A7" w:rsidP="00FD7073">
            <w:pPr>
              <w:pStyle w:val="ListParagraph"/>
              <w:numPr>
                <w:ilvl w:val="0"/>
                <w:numId w:val="15"/>
              </w:numPr>
              <w:spacing w:after="0" w:line="240" w:lineRule="auto"/>
              <w:rPr>
                <w:rFonts w:ascii="Times New Roman" w:hAnsi="Times New Roman"/>
                <w:b/>
                <w:sz w:val="24"/>
                <w:szCs w:val="24"/>
              </w:rPr>
            </w:pPr>
          </w:p>
        </w:tc>
        <w:tc>
          <w:tcPr>
            <w:tcW w:w="7673" w:type="dxa"/>
            <w:tcBorders>
              <w:top w:val="single" w:sz="4" w:space="0" w:color="auto"/>
              <w:left w:val="single" w:sz="4" w:space="0" w:color="auto"/>
              <w:bottom w:val="single" w:sz="4" w:space="0" w:color="auto"/>
              <w:right w:val="single" w:sz="4" w:space="0" w:color="auto"/>
            </w:tcBorders>
          </w:tcPr>
          <w:p w14:paraId="27003512" w14:textId="2EAF5C16" w:rsidR="008250A7" w:rsidRPr="00FF3724" w:rsidRDefault="008250A7" w:rsidP="00F03F8C">
            <w:pPr>
              <w:rPr>
                <w:rFonts w:ascii="Times New Roman" w:eastAsia="Georgia" w:hAnsi="Times New Roman"/>
                <w:sz w:val="24"/>
                <w:szCs w:val="24"/>
                <w:highlight w:val="yellow"/>
              </w:rPr>
            </w:pPr>
            <w:r w:rsidRPr="00FF3724">
              <w:rPr>
                <w:rFonts w:ascii="Times New Roman" w:eastAsia="Georgia" w:hAnsi="Times New Roman"/>
                <w:sz w:val="24"/>
                <w:szCs w:val="24"/>
              </w:rPr>
              <w:t>Two packs of samples for evaluation by the technical committee (Samples must be of commercial pack). Evaluation of samples shall be part of evaluation report</w:t>
            </w:r>
          </w:p>
        </w:tc>
        <w:tc>
          <w:tcPr>
            <w:tcW w:w="1406" w:type="dxa"/>
            <w:tcBorders>
              <w:top w:val="single" w:sz="4" w:space="0" w:color="auto"/>
              <w:left w:val="single" w:sz="4" w:space="0" w:color="auto"/>
              <w:bottom w:val="single" w:sz="4" w:space="0" w:color="auto"/>
              <w:right w:val="single" w:sz="4" w:space="0" w:color="auto"/>
            </w:tcBorders>
          </w:tcPr>
          <w:p w14:paraId="5E69AF84" w14:textId="77777777" w:rsidR="002D4406" w:rsidRPr="00FF3724" w:rsidRDefault="002D4406" w:rsidP="002D4406">
            <w:pPr>
              <w:spacing w:after="0" w:line="240" w:lineRule="auto"/>
              <w:rPr>
                <w:rFonts w:ascii="Times New Roman" w:hAnsi="Times New Roman"/>
                <w:b/>
                <w:sz w:val="24"/>
                <w:szCs w:val="24"/>
              </w:rPr>
            </w:pPr>
            <w:r w:rsidRPr="00FF3724">
              <w:rPr>
                <w:rFonts w:ascii="Times New Roman" w:hAnsi="Times New Roman"/>
                <w:b/>
                <w:sz w:val="24"/>
                <w:szCs w:val="24"/>
              </w:rPr>
              <w:t>Yes /No</w:t>
            </w:r>
          </w:p>
          <w:p w14:paraId="4E00A943" w14:textId="77777777" w:rsidR="008250A7" w:rsidRPr="00FF3724" w:rsidRDefault="008250A7" w:rsidP="00F03F8C">
            <w:pPr>
              <w:spacing w:after="0" w:line="240" w:lineRule="auto"/>
              <w:rPr>
                <w:rFonts w:ascii="Times New Roman" w:hAnsi="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6A5240" w14:textId="77777777" w:rsidR="008250A7" w:rsidRPr="00FF3724" w:rsidRDefault="008250A7" w:rsidP="00F03F8C">
            <w:pPr>
              <w:spacing w:after="0" w:line="240" w:lineRule="auto"/>
              <w:rPr>
                <w:rFonts w:ascii="Times New Roman" w:hAnsi="Times New Roman"/>
                <w:b/>
                <w:sz w:val="24"/>
                <w:szCs w:val="24"/>
              </w:rPr>
            </w:pPr>
          </w:p>
        </w:tc>
      </w:tr>
    </w:tbl>
    <w:p w14:paraId="48273D35" w14:textId="77777777" w:rsidR="00DA5C14" w:rsidRPr="00FF3724" w:rsidRDefault="00DA5C14" w:rsidP="00DA5C14">
      <w:pPr>
        <w:widowControl w:val="0"/>
        <w:tabs>
          <w:tab w:val="left" w:pos="1541"/>
        </w:tabs>
        <w:autoSpaceDE w:val="0"/>
        <w:autoSpaceDN w:val="0"/>
        <w:spacing w:before="2" w:after="0" w:line="237" w:lineRule="auto"/>
        <w:ind w:right="568"/>
        <w:jc w:val="both"/>
        <w:rPr>
          <w:rFonts w:ascii="Times New Roman" w:eastAsia="Georgia" w:hAnsi="Times New Roman"/>
          <w:sz w:val="24"/>
          <w:szCs w:val="24"/>
        </w:rPr>
      </w:pPr>
    </w:p>
    <w:p w14:paraId="2B3612C6" w14:textId="77777777" w:rsidR="00DA5C14" w:rsidRPr="00FF3724" w:rsidRDefault="00DA5C14" w:rsidP="00DA5C14">
      <w:pPr>
        <w:widowControl w:val="0"/>
        <w:tabs>
          <w:tab w:val="left" w:pos="1541"/>
        </w:tabs>
        <w:autoSpaceDE w:val="0"/>
        <w:autoSpaceDN w:val="0"/>
        <w:spacing w:before="2" w:after="0" w:line="237" w:lineRule="auto"/>
        <w:ind w:right="568"/>
        <w:jc w:val="both"/>
        <w:rPr>
          <w:rFonts w:ascii="Times New Roman" w:eastAsia="Georgia" w:hAnsi="Times New Roman"/>
          <w:sz w:val="24"/>
          <w:szCs w:val="24"/>
        </w:rPr>
      </w:pPr>
    </w:p>
    <w:p w14:paraId="0BF9D9B4" w14:textId="77777777" w:rsidR="00DA5C14" w:rsidRPr="00FF3724" w:rsidRDefault="00DA5C14" w:rsidP="00DA5C14">
      <w:pPr>
        <w:widowControl w:val="0"/>
        <w:tabs>
          <w:tab w:val="left" w:pos="1541"/>
        </w:tabs>
        <w:autoSpaceDE w:val="0"/>
        <w:autoSpaceDN w:val="0"/>
        <w:spacing w:before="2" w:after="0" w:line="237" w:lineRule="auto"/>
        <w:ind w:right="568"/>
        <w:jc w:val="both"/>
        <w:rPr>
          <w:rFonts w:ascii="Times New Roman" w:eastAsia="Georgia" w:hAnsi="Times New Roman"/>
          <w:b/>
          <w:bCs/>
          <w:sz w:val="24"/>
          <w:szCs w:val="24"/>
        </w:rPr>
      </w:pPr>
    </w:p>
    <w:p w14:paraId="335BE2CC" w14:textId="38417665" w:rsidR="006419B3" w:rsidRPr="00FF3724" w:rsidRDefault="006419B3" w:rsidP="006419B3">
      <w:pPr>
        <w:rPr>
          <w:rFonts w:ascii="Times New Roman" w:eastAsia="Georgia" w:hAnsi="Times New Roman"/>
          <w:b/>
          <w:bCs/>
          <w:sz w:val="24"/>
          <w:szCs w:val="24"/>
        </w:rPr>
      </w:pPr>
      <w:r w:rsidRPr="00FF3724">
        <w:rPr>
          <w:rFonts w:ascii="Times New Roman" w:eastAsia="Georgia" w:hAnsi="Times New Roman"/>
          <w:b/>
          <w:bCs/>
          <w:sz w:val="24"/>
          <w:szCs w:val="24"/>
        </w:rPr>
        <w:t xml:space="preserve">Instruction to </w:t>
      </w:r>
      <w:r w:rsidR="00DD08D3" w:rsidRPr="00FF3724">
        <w:rPr>
          <w:rFonts w:ascii="Times New Roman" w:eastAsia="Georgia" w:hAnsi="Times New Roman"/>
          <w:b/>
          <w:bCs/>
          <w:sz w:val="24"/>
          <w:szCs w:val="24"/>
        </w:rPr>
        <w:t xml:space="preserve">fill Prequalification </w:t>
      </w:r>
      <w:r w:rsidRPr="00FF3724">
        <w:rPr>
          <w:rFonts w:ascii="Times New Roman" w:eastAsia="Georgia" w:hAnsi="Times New Roman"/>
          <w:b/>
          <w:bCs/>
          <w:sz w:val="24"/>
          <w:szCs w:val="24"/>
        </w:rPr>
        <w:t>evaluation Performa.</w:t>
      </w:r>
    </w:p>
    <w:p w14:paraId="671868F3" w14:textId="77777777" w:rsidR="006419B3" w:rsidRPr="00FF3724" w:rsidRDefault="006419B3" w:rsidP="006419B3">
      <w:pPr>
        <w:pStyle w:val="ListParagraph"/>
        <w:numPr>
          <w:ilvl w:val="0"/>
          <w:numId w:val="14"/>
        </w:numPr>
        <w:spacing w:after="160" w:line="256" w:lineRule="auto"/>
        <w:rPr>
          <w:rFonts w:ascii="Times New Roman" w:eastAsia="Georgia" w:hAnsi="Times New Roman"/>
          <w:sz w:val="24"/>
          <w:szCs w:val="24"/>
        </w:rPr>
      </w:pPr>
      <w:r w:rsidRPr="00FF3724">
        <w:rPr>
          <w:rFonts w:ascii="Times New Roman" w:eastAsia="Georgia" w:hAnsi="Times New Roman"/>
          <w:sz w:val="24"/>
          <w:szCs w:val="24"/>
        </w:rPr>
        <w:t>The bidder shell fills this checklist carefully &amp; attaches the relevant documents in the same sequence as prescribed in the bid form.</w:t>
      </w:r>
    </w:p>
    <w:p w14:paraId="2E7F1F00" w14:textId="476E1DD2" w:rsidR="006419B3" w:rsidRPr="00FF3724" w:rsidRDefault="006419B3" w:rsidP="006419B3">
      <w:pPr>
        <w:pStyle w:val="ListParagraph"/>
        <w:numPr>
          <w:ilvl w:val="0"/>
          <w:numId w:val="14"/>
        </w:numPr>
        <w:spacing w:after="160" w:line="256" w:lineRule="auto"/>
        <w:rPr>
          <w:rFonts w:ascii="Times New Roman" w:eastAsia="Georgia" w:hAnsi="Times New Roman"/>
          <w:sz w:val="24"/>
          <w:szCs w:val="24"/>
        </w:rPr>
      </w:pPr>
      <w:r w:rsidRPr="00FF3724">
        <w:rPr>
          <w:rFonts w:ascii="Times New Roman" w:eastAsia="Georgia" w:hAnsi="Times New Roman"/>
          <w:sz w:val="24"/>
          <w:szCs w:val="24"/>
        </w:rPr>
        <w:t>All the undertaking / affidavit must be on e -stamp paper (in original)</w:t>
      </w:r>
    </w:p>
    <w:p w14:paraId="5DD50BFB" w14:textId="77777777" w:rsidR="006419B3" w:rsidRPr="00FF3724" w:rsidRDefault="006419B3" w:rsidP="006419B3">
      <w:pPr>
        <w:pStyle w:val="ListParagraph"/>
        <w:numPr>
          <w:ilvl w:val="0"/>
          <w:numId w:val="14"/>
        </w:numPr>
        <w:spacing w:after="160" w:line="256" w:lineRule="auto"/>
        <w:rPr>
          <w:rFonts w:ascii="Times New Roman" w:eastAsia="Georgia" w:hAnsi="Times New Roman"/>
          <w:sz w:val="24"/>
          <w:szCs w:val="24"/>
        </w:rPr>
      </w:pPr>
      <w:r w:rsidRPr="00FF3724">
        <w:rPr>
          <w:rFonts w:ascii="Times New Roman" w:eastAsia="Georgia" w:hAnsi="Times New Roman"/>
          <w:sz w:val="24"/>
          <w:szCs w:val="24"/>
        </w:rPr>
        <w:t>All the documents attached must be attested / signed &amp; stamped on behalf of firm.</w:t>
      </w:r>
    </w:p>
    <w:p w14:paraId="513972E0" w14:textId="77777777" w:rsidR="006419B3" w:rsidRPr="00FF3724" w:rsidRDefault="006419B3" w:rsidP="006419B3">
      <w:pPr>
        <w:pStyle w:val="ListParagraph"/>
        <w:numPr>
          <w:ilvl w:val="0"/>
          <w:numId w:val="14"/>
        </w:numPr>
        <w:spacing w:after="160" w:line="256" w:lineRule="auto"/>
        <w:rPr>
          <w:rFonts w:ascii="Times New Roman" w:eastAsia="Georgia" w:hAnsi="Times New Roman"/>
          <w:sz w:val="24"/>
          <w:szCs w:val="24"/>
        </w:rPr>
      </w:pPr>
      <w:r w:rsidRPr="00FF3724">
        <w:rPr>
          <w:rFonts w:ascii="Times New Roman" w:eastAsia="Georgia" w:hAnsi="Times New Roman"/>
          <w:sz w:val="24"/>
          <w:szCs w:val="24"/>
        </w:rPr>
        <w:t>All the documents of bid shall be affixed with number.</w:t>
      </w:r>
    </w:p>
    <w:p w14:paraId="23F8DB49" w14:textId="6DDB510D" w:rsidR="006419B3" w:rsidRPr="00FF3724" w:rsidRDefault="006419B3" w:rsidP="006419B3">
      <w:pPr>
        <w:pStyle w:val="ListParagraph"/>
        <w:numPr>
          <w:ilvl w:val="0"/>
          <w:numId w:val="14"/>
        </w:numPr>
        <w:spacing w:after="160" w:line="256" w:lineRule="auto"/>
        <w:rPr>
          <w:rFonts w:ascii="Times New Roman" w:eastAsia="Georgia" w:hAnsi="Times New Roman"/>
          <w:sz w:val="24"/>
          <w:szCs w:val="24"/>
        </w:rPr>
      </w:pPr>
      <w:r w:rsidRPr="00323A88">
        <w:rPr>
          <w:rFonts w:ascii="Times New Roman" w:eastAsia="Georgia" w:hAnsi="Times New Roman"/>
          <w:color w:val="FF0000"/>
          <w:sz w:val="24"/>
          <w:szCs w:val="24"/>
        </w:rPr>
        <w:t>Page number with Flag of attached document against every evaluation criterion must be mentioned in the specified column</w:t>
      </w:r>
      <w:r w:rsidRPr="00FF3724">
        <w:rPr>
          <w:rFonts w:ascii="Times New Roman" w:eastAsia="Georgia" w:hAnsi="Times New Roman"/>
          <w:sz w:val="24"/>
          <w:szCs w:val="24"/>
        </w:rPr>
        <w:t>.</w:t>
      </w:r>
    </w:p>
    <w:p w14:paraId="21DE7809" w14:textId="77777777" w:rsidR="00DA5C14" w:rsidRPr="00FF3724" w:rsidRDefault="00DA5C14" w:rsidP="00DA5C14">
      <w:pPr>
        <w:widowControl w:val="0"/>
        <w:tabs>
          <w:tab w:val="left" w:pos="1541"/>
        </w:tabs>
        <w:autoSpaceDE w:val="0"/>
        <w:autoSpaceDN w:val="0"/>
        <w:spacing w:before="2" w:after="0" w:line="237" w:lineRule="auto"/>
        <w:ind w:right="568"/>
        <w:jc w:val="both"/>
        <w:rPr>
          <w:rFonts w:ascii="Times New Roman" w:eastAsia="Georgia" w:hAnsi="Times New Roman"/>
          <w:sz w:val="24"/>
          <w:szCs w:val="24"/>
        </w:rPr>
      </w:pPr>
    </w:p>
    <w:p w14:paraId="652A4FB8" w14:textId="77777777" w:rsidR="00DA5C14" w:rsidRPr="00FF3724" w:rsidRDefault="00DA5C14" w:rsidP="00DA5C14">
      <w:pPr>
        <w:widowControl w:val="0"/>
        <w:tabs>
          <w:tab w:val="left" w:pos="1541"/>
        </w:tabs>
        <w:autoSpaceDE w:val="0"/>
        <w:autoSpaceDN w:val="0"/>
        <w:spacing w:before="2" w:after="0" w:line="237" w:lineRule="auto"/>
        <w:ind w:right="568"/>
        <w:jc w:val="both"/>
        <w:rPr>
          <w:rFonts w:ascii="Times New Roman" w:eastAsia="Georgia" w:hAnsi="Times New Roman"/>
          <w:sz w:val="24"/>
          <w:szCs w:val="24"/>
        </w:rPr>
      </w:pPr>
    </w:p>
    <w:p w14:paraId="0D70E33E" w14:textId="702AB19A" w:rsidR="00DA5C14" w:rsidRPr="00FF3724" w:rsidRDefault="002E697B" w:rsidP="00DA5C14">
      <w:pPr>
        <w:widowControl w:val="0"/>
        <w:tabs>
          <w:tab w:val="left" w:pos="10486"/>
        </w:tabs>
        <w:autoSpaceDE w:val="0"/>
        <w:autoSpaceDN w:val="0"/>
        <w:spacing w:before="1" w:after="0" w:line="240" w:lineRule="auto"/>
        <w:jc w:val="both"/>
        <w:rPr>
          <w:rFonts w:ascii="Times New Roman" w:eastAsia="Georgia" w:hAnsi="Times New Roman"/>
          <w:sz w:val="24"/>
          <w:szCs w:val="24"/>
        </w:rPr>
      </w:pPr>
      <w:r w:rsidRPr="00FF3724">
        <w:rPr>
          <w:rFonts w:ascii="Times New Roman" w:eastAsia="Georgia" w:hAnsi="Times New Roman"/>
          <w:sz w:val="24"/>
          <w:szCs w:val="24"/>
        </w:rPr>
        <w:t xml:space="preserve"> </w:t>
      </w:r>
      <w:bookmarkStart w:id="16" w:name="_Toc177034603"/>
    </w:p>
    <w:bookmarkEnd w:id="16"/>
    <w:p w14:paraId="127F52E8" w14:textId="77777777" w:rsidR="002C7EF4" w:rsidRPr="006419B3" w:rsidRDefault="002C7EF4" w:rsidP="002C7EF4">
      <w:pPr>
        <w:rPr>
          <w:rFonts w:ascii="Georgia" w:eastAsia="Georgia" w:hAnsi="Georgia" w:cs="Georgia"/>
          <w:sz w:val="24"/>
        </w:rPr>
      </w:pPr>
    </w:p>
    <w:p w14:paraId="399C5CA9" w14:textId="77777777" w:rsidR="002C7EF4" w:rsidRPr="007B6D3E" w:rsidRDefault="002C7EF4" w:rsidP="002C7EF4">
      <w:pPr>
        <w:rPr>
          <w:rFonts w:ascii="Times New Roman" w:hAnsi="Times New Roman"/>
          <w:b/>
        </w:rPr>
      </w:pPr>
    </w:p>
    <w:p w14:paraId="6661EFD2" w14:textId="0D0DBD8D" w:rsidR="008806F1" w:rsidRPr="002C7EF4" w:rsidRDefault="008806F1" w:rsidP="002C7EF4">
      <w:pPr>
        <w:spacing w:after="0" w:line="240" w:lineRule="auto"/>
        <w:rPr>
          <w:rFonts w:asciiTheme="majorBidi" w:hAnsiTheme="majorBidi" w:cstheme="majorBidi"/>
          <w:sz w:val="24"/>
          <w:szCs w:val="24"/>
        </w:rPr>
      </w:pPr>
    </w:p>
    <w:p w14:paraId="563A2C9F" w14:textId="77777777" w:rsidR="008806F1" w:rsidRPr="002C7EF4" w:rsidRDefault="008806F1">
      <w:pPr>
        <w:rPr>
          <w:rFonts w:asciiTheme="majorBidi" w:hAnsiTheme="majorBidi" w:cstheme="majorBidi"/>
          <w:sz w:val="24"/>
          <w:szCs w:val="24"/>
        </w:rPr>
      </w:pPr>
    </w:p>
    <w:p w14:paraId="26E6CB7A" w14:textId="77777777" w:rsidR="00091BF4" w:rsidRDefault="00091BF4">
      <w:pPr>
        <w:ind w:left="4985"/>
        <w:jc w:val="right"/>
        <w:rPr>
          <w:rFonts w:asciiTheme="majorBidi" w:hAnsiTheme="majorBidi" w:cstheme="majorBidi"/>
          <w:b/>
          <w:sz w:val="24"/>
          <w:szCs w:val="24"/>
          <w:u w:val="single"/>
        </w:rPr>
      </w:pPr>
    </w:p>
    <w:p w14:paraId="75CDF2BB" w14:textId="77777777" w:rsidR="00091BF4" w:rsidRDefault="00091BF4">
      <w:pPr>
        <w:ind w:left="4985"/>
        <w:jc w:val="right"/>
        <w:rPr>
          <w:rFonts w:asciiTheme="majorBidi" w:hAnsiTheme="majorBidi" w:cstheme="majorBidi"/>
          <w:b/>
          <w:sz w:val="24"/>
          <w:szCs w:val="24"/>
          <w:u w:val="single"/>
        </w:rPr>
      </w:pPr>
    </w:p>
    <w:p w14:paraId="2788087B" w14:textId="77777777" w:rsidR="00091BF4" w:rsidRDefault="00091BF4">
      <w:pPr>
        <w:ind w:left="4985"/>
        <w:jc w:val="right"/>
        <w:rPr>
          <w:rFonts w:asciiTheme="majorBidi" w:hAnsiTheme="majorBidi" w:cstheme="majorBidi"/>
          <w:b/>
          <w:sz w:val="24"/>
          <w:szCs w:val="24"/>
          <w:u w:val="single"/>
        </w:rPr>
      </w:pPr>
    </w:p>
    <w:p w14:paraId="08ED217A" w14:textId="77777777" w:rsidR="00091BF4" w:rsidRDefault="00091BF4">
      <w:pPr>
        <w:ind w:left="4985"/>
        <w:jc w:val="right"/>
        <w:rPr>
          <w:rFonts w:asciiTheme="majorBidi" w:hAnsiTheme="majorBidi" w:cstheme="majorBidi"/>
          <w:b/>
          <w:sz w:val="24"/>
          <w:szCs w:val="24"/>
          <w:u w:val="single"/>
        </w:rPr>
      </w:pPr>
    </w:p>
    <w:p w14:paraId="4287ECC8" w14:textId="77777777" w:rsidR="00091BF4" w:rsidRDefault="00091BF4">
      <w:pPr>
        <w:ind w:left="4985"/>
        <w:jc w:val="right"/>
        <w:rPr>
          <w:rFonts w:asciiTheme="majorBidi" w:hAnsiTheme="majorBidi" w:cstheme="majorBidi"/>
          <w:b/>
          <w:sz w:val="24"/>
          <w:szCs w:val="24"/>
          <w:u w:val="single"/>
        </w:rPr>
      </w:pPr>
    </w:p>
    <w:p w14:paraId="7C16CF1A" w14:textId="77777777" w:rsidR="00091BF4" w:rsidRDefault="00091BF4">
      <w:pPr>
        <w:ind w:left="4985"/>
        <w:jc w:val="right"/>
        <w:rPr>
          <w:rFonts w:asciiTheme="majorBidi" w:hAnsiTheme="majorBidi" w:cstheme="majorBidi"/>
          <w:b/>
          <w:sz w:val="24"/>
          <w:szCs w:val="24"/>
          <w:u w:val="single"/>
        </w:rPr>
      </w:pPr>
    </w:p>
    <w:p w14:paraId="27EB6B16" w14:textId="77777777" w:rsidR="00091BF4" w:rsidRDefault="00091BF4">
      <w:pPr>
        <w:ind w:left="4985"/>
        <w:jc w:val="right"/>
        <w:rPr>
          <w:rFonts w:asciiTheme="majorBidi" w:hAnsiTheme="majorBidi" w:cstheme="majorBidi"/>
          <w:b/>
          <w:sz w:val="24"/>
          <w:szCs w:val="24"/>
          <w:u w:val="single"/>
        </w:rPr>
      </w:pPr>
    </w:p>
    <w:p w14:paraId="50894F1C" w14:textId="77777777" w:rsidR="00091BF4" w:rsidRDefault="00091BF4">
      <w:pPr>
        <w:ind w:left="4985"/>
        <w:jc w:val="right"/>
        <w:rPr>
          <w:rFonts w:asciiTheme="majorBidi" w:hAnsiTheme="majorBidi" w:cstheme="majorBidi"/>
          <w:b/>
          <w:sz w:val="24"/>
          <w:szCs w:val="24"/>
          <w:u w:val="single"/>
        </w:rPr>
      </w:pPr>
    </w:p>
    <w:p w14:paraId="06536ECE" w14:textId="77777777" w:rsidR="00091BF4" w:rsidRDefault="00091BF4">
      <w:pPr>
        <w:ind w:left="4985"/>
        <w:jc w:val="right"/>
        <w:rPr>
          <w:rFonts w:asciiTheme="majorBidi" w:hAnsiTheme="majorBidi" w:cstheme="majorBidi"/>
          <w:b/>
          <w:sz w:val="24"/>
          <w:szCs w:val="24"/>
          <w:u w:val="single"/>
        </w:rPr>
      </w:pPr>
    </w:p>
    <w:p w14:paraId="14C8C5CC" w14:textId="77777777" w:rsidR="00091BF4" w:rsidRDefault="00091BF4">
      <w:pPr>
        <w:ind w:left="4985"/>
        <w:jc w:val="right"/>
        <w:rPr>
          <w:rFonts w:asciiTheme="majorBidi" w:hAnsiTheme="majorBidi" w:cstheme="majorBidi"/>
          <w:b/>
          <w:sz w:val="24"/>
          <w:szCs w:val="24"/>
          <w:u w:val="single"/>
        </w:rPr>
      </w:pPr>
    </w:p>
    <w:p w14:paraId="6BB16FB9" w14:textId="77777777" w:rsidR="00091BF4" w:rsidRDefault="00091BF4">
      <w:pPr>
        <w:ind w:left="4985"/>
        <w:jc w:val="right"/>
        <w:rPr>
          <w:rFonts w:asciiTheme="majorBidi" w:hAnsiTheme="majorBidi" w:cstheme="majorBidi"/>
          <w:b/>
          <w:sz w:val="24"/>
          <w:szCs w:val="24"/>
          <w:u w:val="single"/>
        </w:rPr>
      </w:pPr>
    </w:p>
    <w:p w14:paraId="606203C1" w14:textId="77777777" w:rsidR="00091BF4" w:rsidRDefault="00091BF4">
      <w:pPr>
        <w:ind w:left="4985"/>
        <w:jc w:val="right"/>
        <w:rPr>
          <w:rFonts w:asciiTheme="majorBidi" w:hAnsiTheme="majorBidi" w:cstheme="majorBidi"/>
          <w:b/>
          <w:sz w:val="24"/>
          <w:szCs w:val="24"/>
          <w:u w:val="single"/>
        </w:rPr>
      </w:pPr>
    </w:p>
    <w:p w14:paraId="768A42FC" w14:textId="77777777" w:rsidR="00091BF4" w:rsidRDefault="00091BF4">
      <w:pPr>
        <w:ind w:left="4985"/>
        <w:jc w:val="right"/>
        <w:rPr>
          <w:rFonts w:asciiTheme="majorBidi" w:hAnsiTheme="majorBidi" w:cstheme="majorBidi"/>
          <w:b/>
          <w:sz w:val="24"/>
          <w:szCs w:val="24"/>
          <w:u w:val="single"/>
        </w:rPr>
      </w:pPr>
    </w:p>
    <w:p w14:paraId="68D7204A" w14:textId="77777777" w:rsidR="00091BF4" w:rsidRDefault="00091BF4">
      <w:pPr>
        <w:ind w:left="4985"/>
        <w:jc w:val="right"/>
        <w:rPr>
          <w:rFonts w:asciiTheme="majorBidi" w:hAnsiTheme="majorBidi" w:cstheme="majorBidi"/>
          <w:b/>
          <w:sz w:val="24"/>
          <w:szCs w:val="24"/>
          <w:u w:val="single"/>
        </w:rPr>
      </w:pPr>
    </w:p>
    <w:p w14:paraId="0913408E" w14:textId="67092349" w:rsidR="00091BF4" w:rsidRDefault="00091BF4" w:rsidP="00091BF4">
      <w:pPr>
        <w:pStyle w:val="Heading1"/>
        <w:jc w:val="center"/>
      </w:pPr>
      <w:bookmarkStart w:id="17" w:name="_Toc177034607"/>
      <w:r>
        <w:t>ANNEXEURES</w:t>
      </w:r>
      <w:bookmarkEnd w:id="17"/>
    </w:p>
    <w:p w14:paraId="1B22E2AA" w14:textId="77777777" w:rsidR="00091BF4" w:rsidRDefault="00091BF4">
      <w:pPr>
        <w:ind w:left="4985"/>
        <w:jc w:val="right"/>
        <w:rPr>
          <w:rFonts w:asciiTheme="majorBidi" w:hAnsiTheme="majorBidi" w:cstheme="majorBidi"/>
          <w:b/>
          <w:sz w:val="24"/>
          <w:szCs w:val="24"/>
          <w:u w:val="single"/>
        </w:rPr>
      </w:pPr>
    </w:p>
    <w:p w14:paraId="5135AB14" w14:textId="77777777" w:rsidR="00091BF4" w:rsidRDefault="00091BF4">
      <w:pPr>
        <w:ind w:left="4985"/>
        <w:jc w:val="right"/>
        <w:rPr>
          <w:rFonts w:asciiTheme="majorBidi" w:hAnsiTheme="majorBidi" w:cstheme="majorBidi"/>
          <w:b/>
          <w:sz w:val="24"/>
          <w:szCs w:val="24"/>
          <w:u w:val="single"/>
        </w:rPr>
      </w:pPr>
    </w:p>
    <w:p w14:paraId="4298C7E7" w14:textId="77777777" w:rsidR="00091BF4" w:rsidRDefault="00091BF4">
      <w:pPr>
        <w:ind w:left="4985"/>
        <w:jc w:val="right"/>
        <w:rPr>
          <w:rFonts w:asciiTheme="majorBidi" w:hAnsiTheme="majorBidi" w:cstheme="majorBidi"/>
          <w:b/>
          <w:sz w:val="24"/>
          <w:szCs w:val="24"/>
          <w:u w:val="single"/>
        </w:rPr>
      </w:pPr>
    </w:p>
    <w:p w14:paraId="1345116C" w14:textId="77777777" w:rsidR="00091BF4" w:rsidRDefault="00091BF4">
      <w:pPr>
        <w:ind w:left="4985"/>
        <w:jc w:val="right"/>
        <w:rPr>
          <w:rFonts w:asciiTheme="majorBidi" w:hAnsiTheme="majorBidi" w:cstheme="majorBidi"/>
          <w:b/>
          <w:sz w:val="24"/>
          <w:szCs w:val="24"/>
          <w:u w:val="single"/>
        </w:rPr>
      </w:pPr>
    </w:p>
    <w:p w14:paraId="0BF3CB0D" w14:textId="77777777" w:rsidR="00091BF4" w:rsidRDefault="00091BF4">
      <w:pPr>
        <w:ind w:left="4985"/>
        <w:jc w:val="right"/>
        <w:rPr>
          <w:rFonts w:asciiTheme="majorBidi" w:hAnsiTheme="majorBidi" w:cstheme="majorBidi"/>
          <w:b/>
          <w:sz w:val="24"/>
          <w:szCs w:val="24"/>
          <w:u w:val="single"/>
        </w:rPr>
      </w:pPr>
    </w:p>
    <w:p w14:paraId="717F19BF" w14:textId="77777777" w:rsidR="00091BF4" w:rsidRDefault="00091BF4">
      <w:pPr>
        <w:ind w:left="4985"/>
        <w:jc w:val="right"/>
        <w:rPr>
          <w:rFonts w:asciiTheme="majorBidi" w:hAnsiTheme="majorBidi" w:cstheme="majorBidi"/>
          <w:b/>
          <w:sz w:val="24"/>
          <w:szCs w:val="24"/>
          <w:u w:val="single"/>
        </w:rPr>
      </w:pPr>
    </w:p>
    <w:p w14:paraId="3F0DA2C2" w14:textId="77777777" w:rsidR="00091BF4" w:rsidRDefault="00091BF4">
      <w:pPr>
        <w:ind w:left="4985"/>
        <w:jc w:val="right"/>
        <w:rPr>
          <w:rFonts w:asciiTheme="majorBidi" w:hAnsiTheme="majorBidi" w:cstheme="majorBidi"/>
          <w:b/>
          <w:sz w:val="24"/>
          <w:szCs w:val="24"/>
          <w:u w:val="single"/>
        </w:rPr>
      </w:pPr>
    </w:p>
    <w:p w14:paraId="2433B162" w14:textId="77777777" w:rsidR="00091BF4" w:rsidRDefault="00091BF4">
      <w:pPr>
        <w:ind w:left="4985"/>
        <w:jc w:val="right"/>
        <w:rPr>
          <w:rFonts w:asciiTheme="majorBidi" w:hAnsiTheme="majorBidi" w:cstheme="majorBidi"/>
          <w:b/>
          <w:sz w:val="24"/>
          <w:szCs w:val="24"/>
          <w:u w:val="single"/>
        </w:rPr>
      </w:pPr>
    </w:p>
    <w:p w14:paraId="2B874EF6" w14:textId="77777777" w:rsidR="00091BF4" w:rsidRDefault="00091BF4">
      <w:pPr>
        <w:ind w:left="4985"/>
        <w:jc w:val="right"/>
        <w:rPr>
          <w:rFonts w:asciiTheme="majorBidi" w:hAnsiTheme="majorBidi" w:cstheme="majorBidi"/>
          <w:b/>
          <w:sz w:val="24"/>
          <w:szCs w:val="24"/>
          <w:u w:val="single"/>
        </w:rPr>
      </w:pPr>
    </w:p>
    <w:p w14:paraId="05970EC6" w14:textId="77777777" w:rsidR="00D64185" w:rsidRDefault="00D64185">
      <w:pPr>
        <w:ind w:left="4985"/>
        <w:jc w:val="right"/>
        <w:rPr>
          <w:rFonts w:asciiTheme="majorBidi" w:hAnsiTheme="majorBidi" w:cstheme="majorBidi"/>
          <w:b/>
          <w:sz w:val="24"/>
          <w:szCs w:val="24"/>
          <w:u w:val="single"/>
        </w:rPr>
      </w:pPr>
    </w:p>
    <w:p w14:paraId="1F00C327" w14:textId="77777777" w:rsidR="00D64185" w:rsidRDefault="00D64185">
      <w:pPr>
        <w:ind w:left="4985"/>
        <w:jc w:val="right"/>
        <w:rPr>
          <w:rFonts w:asciiTheme="majorBidi" w:hAnsiTheme="majorBidi" w:cstheme="majorBidi"/>
          <w:b/>
          <w:sz w:val="24"/>
          <w:szCs w:val="24"/>
          <w:u w:val="single"/>
        </w:rPr>
      </w:pPr>
    </w:p>
    <w:p w14:paraId="196F9EF3" w14:textId="77777777" w:rsidR="00D64185" w:rsidRDefault="00D64185">
      <w:pPr>
        <w:ind w:left="4985"/>
        <w:jc w:val="right"/>
        <w:rPr>
          <w:rFonts w:asciiTheme="majorBidi" w:hAnsiTheme="majorBidi" w:cstheme="majorBidi"/>
          <w:b/>
          <w:sz w:val="24"/>
          <w:szCs w:val="24"/>
          <w:u w:val="single"/>
        </w:rPr>
      </w:pPr>
    </w:p>
    <w:p w14:paraId="07DA9D53" w14:textId="77777777" w:rsidR="00D64185" w:rsidRDefault="00D64185">
      <w:pPr>
        <w:ind w:left="4985"/>
        <w:jc w:val="right"/>
        <w:rPr>
          <w:rFonts w:asciiTheme="majorBidi" w:hAnsiTheme="majorBidi" w:cstheme="majorBidi"/>
          <w:b/>
          <w:sz w:val="24"/>
          <w:szCs w:val="24"/>
          <w:u w:val="single"/>
        </w:rPr>
      </w:pPr>
    </w:p>
    <w:p w14:paraId="6279E8FC" w14:textId="77777777" w:rsidR="00D64185" w:rsidRDefault="00D64185">
      <w:pPr>
        <w:ind w:left="4985"/>
        <w:jc w:val="right"/>
        <w:rPr>
          <w:rFonts w:asciiTheme="majorBidi" w:hAnsiTheme="majorBidi" w:cstheme="majorBidi"/>
          <w:b/>
          <w:sz w:val="24"/>
          <w:szCs w:val="24"/>
          <w:u w:val="single"/>
        </w:rPr>
      </w:pPr>
    </w:p>
    <w:p w14:paraId="6DC56ADA" w14:textId="77777777" w:rsidR="00D64185" w:rsidRDefault="00D64185">
      <w:pPr>
        <w:ind w:left="4985"/>
        <w:jc w:val="right"/>
        <w:rPr>
          <w:rFonts w:asciiTheme="majorBidi" w:hAnsiTheme="majorBidi" w:cstheme="majorBidi"/>
          <w:b/>
          <w:sz w:val="24"/>
          <w:szCs w:val="24"/>
          <w:u w:val="single"/>
        </w:rPr>
      </w:pPr>
    </w:p>
    <w:p w14:paraId="471DF663" w14:textId="77777777" w:rsidR="00D64185" w:rsidRDefault="00D64185">
      <w:pPr>
        <w:ind w:left="4985"/>
        <w:jc w:val="right"/>
        <w:rPr>
          <w:rFonts w:asciiTheme="majorBidi" w:hAnsiTheme="majorBidi" w:cstheme="majorBidi"/>
          <w:b/>
          <w:sz w:val="24"/>
          <w:szCs w:val="24"/>
          <w:u w:val="single"/>
        </w:rPr>
      </w:pPr>
    </w:p>
    <w:p w14:paraId="112CF46E" w14:textId="77777777" w:rsidR="00D64185" w:rsidRDefault="00D64185">
      <w:pPr>
        <w:ind w:left="4985"/>
        <w:jc w:val="right"/>
        <w:rPr>
          <w:rFonts w:asciiTheme="majorBidi" w:hAnsiTheme="majorBidi" w:cstheme="majorBidi"/>
          <w:b/>
          <w:sz w:val="24"/>
          <w:szCs w:val="24"/>
          <w:u w:val="single"/>
        </w:rPr>
      </w:pPr>
    </w:p>
    <w:p w14:paraId="04E181AE" w14:textId="77777777" w:rsidR="00D64185" w:rsidRDefault="00D64185">
      <w:pPr>
        <w:ind w:left="4985"/>
        <w:jc w:val="right"/>
        <w:rPr>
          <w:rFonts w:asciiTheme="majorBidi" w:hAnsiTheme="majorBidi" w:cstheme="majorBidi"/>
          <w:b/>
          <w:sz w:val="24"/>
          <w:szCs w:val="24"/>
          <w:u w:val="single"/>
        </w:rPr>
      </w:pPr>
    </w:p>
    <w:p w14:paraId="5684B14A" w14:textId="77777777" w:rsidR="00323A88" w:rsidRDefault="00323A88">
      <w:pPr>
        <w:ind w:left="4985"/>
        <w:jc w:val="right"/>
        <w:rPr>
          <w:rFonts w:asciiTheme="majorBidi" w:hAnsiTheme="majorBidi" w:cstheme="majorBidi"/>
          <w:b/>
          <w:sz w:val="24"/>
          <w:szCs w:val="24"/>
          <w:u w:val="single"/>
        </w:rPr>
      </w:pPr>
    </w:p>
    <w:p w14:paraId="74A73041" w14:textId="77777777" w:rsidR="00323A88" w:rsidRDefault="00323A88">
      <w:pPr>
        <w:ind w:left="4985"/>
        <w:jc w:val="right"/>
        <w:rPr>
          <w:rFonts w:asciiTheme="majorBidi" w:hAnsiTheme="majorBidi" w:cstheme="majorBidi"/>
          <w:b/>
          <w:sz w:val="24"/>
          <w:szCs w:val="24"/>
          <w:u w:val="single"/>
        </w:rPr>
      </w:pPr>
    </w:p>
    <w:p w14:paraId="0FAC9463" w14:textId="77777777" w:rsidR="006419B3" w:rsidRDefault="006419B3" w:rsidP="00306BA2">
      <w:pPr>
        <w:rPr>
          <w:rFonts w:asciiTheme="majorBidi" w:hAnsiTheme="majorBidi" w:cstheme="majorBidi"/>
          <w:b/>
          <w:sz w:val="24"/>
          <w:szCs w:val="24"/>
          <w:u w:val="single"/>
        </w:rPr>
      </w:pPr>
    </w:p>
    <w:p w14:paraId="58BD008B" w14:textId="77777777" w:rsidR="00091BF4" w:rsidRDefault="00091BF4">
      <w:pPr>
        <w:ind w:left="4985"/>
        <w:jc w:val="right"/>
        <w:rPr>
          <w:rFonts w:asciiTheme="majorBidi" w:hAnsiTheme="majorBidi" w:cstheme="majorBidi"/>
          <w:b/>
          <w:sz w:val="24"/>
          <w:szCs w:val="24"/>
          <w:u w:val="single"/>
        </w:rPr>
      </w:pPr>
    </w:p>
    <w:p w14:paraId="57E6E27A" w14:textId="43DEE326" w:rsidR="006F1E45" w:rsidRPr="002C7EF4" w:rsidRDefault="00256D83">
      <w:pPr>
        <w:ind w:left="4985"/>
        <w:jc w:val="right"/>
        <w:rPr>
          <w:rFonts w:asciiTheme="majorBidi" w:hAnsiTheme="majorBidi" w:cstheme="majorBidi"/>
          <w:b/>
          <w:sz w:val="24"/>
          <w:szCs w:val="24"/>
        </w:rPr>
      </w:pPr>
      <w:r w:rsidRPr="002C7EF4">
        <w:rPr>
          <w:rFonts w:asciiTheme="majorBidi" w:hAnsiTheme="majorBidi" w:cstheme="majorBidi"/>
          <w:b/>
          <w:sz w:val="24"/>
          <w:szCs w:val="24"/>
          <w:u w:val="single"/>
        </w:rPr>
        <w:lastRenderedPageBreak/>
        <w:t>Annex-1</w:t>
      </w:r>
      <w:proofErr w:type="gramStart"/>
      <w:r w:rsidRPr="002C7EF4">
        <w:rPr>
          <w:rFonts w:asciiTheme="majorBidi" w:hAnsiTheme="majorBidi" w:cstheme="majorBidi"/>
          <w:b/>
          <w:sz w:val="24"/>
          <w:szCs w:val="24"/>
          <w:u w:val="single"/>
        </w:rPr>
        <w:t>-(</w:t>
      </w:r>
      <w:proofErr w:type="gramEnd"/>
      <w:r w:rsidRPr="002C7EF4">
        <w:rPr>
          <w:rFonts w:asciiTheme="majorBidi" w:hAnsiTheme="majorBidi" w:cstheme="majorBidi"/>
          <w:b/>
          <w:sz w:val="24"/>
          <w:szCs w:val="24"/>
          <w:u w:val="single"/>
        </w:rPr>
        <w:t xml:space="preserve">On firm’s Original Letter </w:t>
      </w:r>
      <w:r w:rsidRPr="002C7EF4">
        <w:rPr>
          <w:rFonts w:asciiTheme="majorBidi" w:hAnsiTheme="majorBidi" w:cstheme="majorBidi"/>
          <w:b/>
          <w:spacing w:val="-4"/>
          <w:sz w:val="24"/>
          <w:szCs w:val="24"/>
          <w:u w:val="single"/>
        </w:rPr>
        <w:t>Head)</w:t>
      </w:r>
    </w:p>
    <w:p w14:paraId="4F8B435A" w14:textId="1832F297" w:rsidR="006F1E45" w:rsidRPr="002C7EF4" w:rsidRDefault="00256D83">
      <w:pPr>
        <w:pStyle w:val="Heading4"/>
        <w:spacing w:before="246"/>
        <w:ind w:right="1807"/>
        <w:jc w:val="center"/>
        <w:rPr>
          <w:rFonts w:asciiTheme="majorBidi" w:hAnsiTheme="majorBidi" w:cstheme="majorBidi"/>
        </w:rPr>
      </w:pPr>
      <w:r w:rsidRPr="002C7EF4">
        <w:rPr>
          <w:rFonts w:asciiTheme="majorBidi" w:hAnsiTheme="majorBidi" w:cstheme="majorBidi"/>
        </w:rPr>
        <w:t xml:space="preserve">Request Application for </w:t>
      </w:r>
      <w:r w:rsidR="00040400" w:rsidRPr="002C7EF4">
        <w:rPr>
          <w:rFonts w:asciiTheme="majorBidi" w:hAnsiTheme="majorBidi" w:cstheme="majorBidi"/>
        </w:rPr>
        <w:t>Pre-qualification</w:t>
      </w:r>
      <w:r w:rsidRPr="002C7EF4">
        <w:rPr>
          <w:rFonts w:asciiTheme="majorBidi" w:hAnsiTheme="majorBidi" w:cstheme="majorBidi"/>
        </w:rPr>
        <w:t xml:space="preserve"> Documents (2024-25) </w:t>
      </w:r>
      <w:r w:rsidR="00D64185">
        <w:rPr>
          <w:rFonts w:asciiTheme="majorBidi" w:hAnsiTheme="majorBidi" w:cstheme="majorBidi"/>
        </w:rPr>
        <w:t>for Procurement of RTD Kits</w:t>
      </w:r>
    </w:p>
    <w:p w14:paraId="2CA3B627" w14:textId="77777777" w:rsidR="006F1E45" w:rsidRPr="002C7EF4" w:rsidRDefault="006F1E45">
      <w:pPr>
        <w:pStyle w:val="Heading4"/>
        <w:spacing w:before="246"/>
        <w:ind w:right="1807"/>
        <w:jc w:val="center"/>
        <w:rPr>
          <w:rFonts w:asciiTheme="majorBidi" w:hAnsiTheme="majorBidi" w:cstheme="majorBidi"/>
        </w:rPr>
      </w:pPr>
    </w:p>
    <w:p w14:paraId="1F8FC392" w14:textId="77777777" w:rsidR="006F1E45" w:rsidRPr="002C7EF4" w:rsidRDefault="00256D83">
      <w:pPr>
        <w:tabs>
          <w:tab w:val="left" w:pos="8173"/>
        </w:tabs>
        <w:spacing w:line="268" w:lineRule="exact"/>
        <w:ind w:left="160"/>
        <w:rPr>
          <w:rFonts w:asciiTheme="majorBidi" w:hAnsiTheme="majorBidi" w:cstheme="majorBidi"/>
          <w:sz w:val="24"/>
          <w:szCs w:val="24"/>
        </w:rPr>
      </w:pPr>
      <w:proofErr w:type="spellStart"/>
      <w:r w:rsidRPr="002C7EF4">
        <w:rPr>
          <w:rFonts w:asciiTheme="majorBidi" w:hAnsiTheme="majorBidi" w:cstheme="majorBidi"/>
          <w:spacing w:val="-2"/>
          <w:sz w:val="24"/>
          <w:szCs w:val="24"/>
        </w:rPr>
        <w:t>Ref.No</w:t>
      </w:r>
      <w:proofErr w:type="spellEnd"/>
      <w:r w:rsidRPr="002C7EF4">
        <w:rPr>
          <w:rFonts w:asciiTheme="majorBidi" w:hAnsiTheme="majorBidi" w:cstheme="majorBidi"/>
          <w:spacing w:val="-2"/>
          <w:sz w:val="24"/>
          <w:szCs w:val="24"/>
        </w:rPr>
        <w:t>/</w:t>
      </w:r>
      <w:r w:rsidRPr="002C7EF4">
        <w:rPr>
          <w:rFonts w:asciiTheme="majorBidi" w:hAnsiTheme="majorBidi" w:cstheme="majorBidi"/>
          <w:sz w:val="24"/>
          <w:szCs w:val="24"/>
        </w:rPr>
        <w:tab/>
      </w:r>
      <w:r w:rsidRPr="002C7EF4">
        <w:rPr>
          <w:rFonts w:asciiTheme="majorBidi" w:hAnsiTheme="majorBidi" w:cstheme="majorBidi"/>
          <w:spacing w:val="-2"/>
          <w:sz w:val="24"/>
          <w:szCs w:val="24"/>
        </w:rPr>
        <w:t>Dated:</w:t>
      </w:r>
    </w:p>
    <w:p w14:paraId="694E83DD" w14:textId="4D33C773" w:rsidR="006F1E45" w:rsidRPr="002C7EF4" w:rsidRDefault="00256D83">
      <w:pPr>
        <w:spacing w:before="238" w:line="240" w:lineRule="exact"/>
        <w:ind w:left="158" w:right="5688"/>
        <w:contextualSpacing/>
        <w:rPr>
          <w:rFonts w:asciiTheme="majorBidi" w:hAnsiTheme="majorBidi" w:cstheme="majorBidi"/>
          <w:sz w:val="24"/>
          <w:szCs w:val="24"/>
        </w:rPr>
      </w:pPr>
      <w:r w:rsidRPr="002C7EF4">
        <w:rPr>
          <w:rFonts w:asciiTheme="majorBidi" w:hAnsiTheme="majorBidi" w:cstheme="majorBidi"/>
          <w:sz w:val="24"/>
          <w:szCs w:val="24"/>
        </w:rPr>
        <w:t xml:space="preserve">The </w:t>
      </w:r>
      <w:r w:rsidR="00E574F5">
        <w:rPr>
          <w:rFonts w:asciiTheme="majorBidi" w:hAnsiTheme="majorBidi" w:cstheme="majorBidi"/>
          <w:sz w:val="24"/>
          <w:szCs w:val="24"/>
        </w:rPr>
        <w:t>Project Director</w:t>
      </w:r>
      <w:r w:rsidRPr="002C7EF4">
        <w:rPr>
          <w:rFonts w:asciiTheme="majorBidi" w:hAnsiTheme="majorBidi" w:cstheme="majorBidi"/>
          <w:sz w:val="24"/>
          <w:szCs w:val="24"/>
        </w:rPr>
        <w:t xml:space="preserve">, </w:t>
      </w:r>
    </w:p>
    <w:p w14:paraId="34A7D9FB" w14:textId="1098EC6A" w:rsidR="006F1E45" w:rsidRPr="002C7EF4" w:rsidRDefault="0054364D">
      <w:pPr>
        <w:spacing w:before="238" w:line="240" w:lineRule="exact"/>
        <w:ind w:left="158" w:right="5688"/>
        <w:contextualSpacing/>
        <w:rPr>
          <w:rFonts w:asciiTheme="majorBidi" w:hAnsiTheme="majorBidi" w:cstheme="majorBidi"/>
          <w:bCs/>
          <w:sz w:val="24"/>
          <w:szCs w:val="24"/>
        </w:rPr>
      </w:pPr>
      <w:r>
        <w:rPr>
          <w:rFonts w:asciiTheme="majorBidi" w:hAnsiTheme="majorBidi" w:cstheme="majorBidi"/>
          <w:sz w:val="24"/>
          <w:szCs w:val="24"/>
        </w:rPr>
        <w:t>M/O NHSR&amp;C</w:t>
      </w:r>
      <w:r w:rsidR="00421999" w:rsidRPr="002C7EF4">
        <w:rPr>
          <w:rFonts w:asciiTheme="majorBidi" w:hAnsiTheme="majorBidi" w:cstheme="majorBidi"/>
          <w:sz w:val="24"/>
          <w:szCs w:val="24"/>
        </w:rPr>
        <w:t xml:space="preserve">, </w:t>
      </w:r>
      <w:r w:rsidR="00256D83" w:rsidRPr="002C7EF4">
        <w:rPr>
          <w:rFonts w:asciiTheme="majorBidi" w:hAnsiTheme="majorBidi" w:cstheme="majorBidi"/>
          <w:bCs/>
          <w:sz w:val="24"/>
          <w:szCs w:val="24"/>
        </w:rPr>
        <w:t>Islamabad</w:t>
      </w:r>
    </w:p>
    <w:p w14:paraId="26624714" w14:textId="77777777" w:rsidR="006F1E45" w:rsidRPr="002C7EF4" w:rsidRDefault="006F1E45">
      <w:pPr>
        <w:spacing w:before="238" w:line="240" w:lineRule="exact"/>
        <w:ind w:left="158" w:right="5688"/>
        <w:contextualSpacing/>
        <w:rPr>
          <w:rFonts w:asciiTheme="majorBidi" w:hAnsiTheme="majorBidi" w:cstheme="majorBidi"/>
          <w:b/>
          <w:sz w:val="24"/>
          <w:szCs w:val="24"/>
          <w:u w:val="single"/>
        </w:rPr>
      </w:pPr>
    </w:p>
    <w:p w14:paraId="55388915" w14:textId="2F46B08C" w:rsidR="00D64185" w:rsidRDefault="00256D83">
      <w:pPr>
        <w:spacing w:before="202"/>
        <w:ind w:left="160"/>
        <w:rPr>
          <w:rFonts w:asciiTheme="majorBidi" w:hAnsiTheme="majorBidi" w:cstheme="majorBidi"/>
          <w:b/>
          <w:sz w:val="24"/>
          <w:szCs w:val="24"/>
          <w:u w:val="single"/>
        </w:rPr>
      </w:pPr>
      <w:r w:rsidRPr="002C7EF4">
        <w:rPr>
          <w:rFonts w:asciiTheme="majorBidi" w:hAnsiTheme="majorBidi" w:cstheme="majorBidi"/>
          <w:sz w:val="24"/>
          <w:szCs w:val="24"/>
        </w:rPr>
        <w:t xml:space="preserve">Subject: </w:t>
      </w:r>
      <w:r w:rsidRPr="002C7EF4">
        <w:rPr>
          <w:rFonts w:asciiTheme="majorBidi" w:hAnsiTheme="majorBidi" w:cstheme="majorBidi"/>
          <w:b/>
          <w:sz w:val="24"/>
          <w:szCs w:val="24"/>
          <w:u w:val="single"/>
        </w:rPr>
        <w:t xml:space="preserve">Request Application for </w:t>
      </w:r>
      <w:r w:rsidR="00040400" w:rsidRPr="002C7EF4">
        <w:rPr>
          <w:rFonts w:asciiTheme="majorBidi" w:hAnsiTheme="majorBidi" w:cstheme="majorBidi"/>
          <w:b/>
          <w:sz w:val="24"/>
          <w:szCs w:val="24"/>
          <w:u w:val="single"/>
        </w:rPr>
        <w:t>Pre-qualification</w:t>
      </w:r>
      <w:r w:rsidRPr="002C7EF4">
        <w:rPr>
          <w:rFonts w:asciiTheme="majorBidi" w:hAnsiTheme="majorBidi" w:cstheme="majorBidi"/>
          <w:b/>
          <w:sz w:val="24"/>
          <w:szCs w:val="24"/>
          <w:u w:val="single"/>
        </w:rPr>
        <w:t xml:space="preserve"> </w:t>
      </w:r>
      <w:r w:rsidR="00421999" w:rsidRPr="002C7EF4">
        <w:rPr>
          <w:rFonts w:asciiTheme="majorBidi" w:hAnsiTheme="majorBidi" w:cstheme="majorBidi"/>
          <w:b/>
          <w:sz w:val="24"/>
          <w:szCs w:val="24"/>
          <w:u w:val="single"/>
        </w:rPr>
        <w:t>Documents (</w:t>
      </w:r>
      <w:r w:rsidRPr="002C7EF4">
        <w:rPr>
          <w:rFonts w:asciiTheme="majorBidi" w:hAnsiTheme="majorBidi" w:cstheme="majorBidi"/>
          <w:b/>
          <w:sz w:val="24"/>
          <w:szCs w:val="24"/>
          <w:u w:val="single"/>
        </w:rPr>
        <w:t xml:space="preserve">2024-25) for </w:t>
      </w:r>
      <w:r w:rsidR="00D64185">
        <w:rPr>
          <w:rFonts w:asciiTheme="majorBidi" w:hAnsiTheme="majorBidi" w:cstheme="majorBidi"/>
          <w:b/>
          <w:sz w:val="24"/>
          <w:szCs w:val="24"/>
          <w:u w:val="single"/>
        </w:rPr>
        <w:t>Procurement of RD</w:t>
      </w:r>
      <w:r w:rsidR="00323A88">
        <w:rPr>
          <w:rFonts w:asciiTheme="majorBidi" w:hAnsiTheme="majorBidi" w:cstheme="majorBidi"/>
          <w:b/>
          <w:sz w:val="24"/>
          <w:szCs w:val="24"/>
          <w:u w:val="single"/>
        </w:rPr>
        <w:t>T</w:t>
      </w:r>
    </w:p>
    <w:p w14:paraId="234D9C64" w14:textId="2E9996BC" w:rsidR="006F1E45" w:rsidRPr="002C7EF4" w:rsidRDefault="00D64185" w:rsidP="00D64185">
      <w:pPr>
        <w:spacing w:before="202"/>
        <w:ind w:left="880"/>
        <w:rPr>
          <w:rFonts w:asciiTheme="majorBidi" w:hAnsiTheme="majorBidi" w:cstheme="majorBidi"/>
          <w:b/>
          <w:sz w:val="24"/>
          <w:szCs w:val="24"/>
        </w:rPr>
      </w:pPr>
      <w:r w:rsidRPr="00D64185">
        <w:rPr>
          <w:rFonts w:asciiTheme="majorBidi" w:hAnsiTheme="majorBidi" w:cstheme="majorBidi"/>
          <w:b/>
          <w:sz w:val="24"/>
          <w:szCs w:val="24"/>
        </w:rPr>
        <w:t xml:space="preserve">  </w:t>
      </w:r>
      <w:r>
        <w:rPr>
          <w:rFonts w:asciiTheme="majorBidi" w:hAnsiTheme="majorBidi" w:cstheme="majorBidi"/>
          <w:b/>
          <w:sz w:val="24"/>
          <w:szCs w:val="24"/>
          <w:u w:val="single"/>
        </w:rPr>
        <w:t>Kits</w:t>
      </w:r>
      <w:r w:rsidR="00256D83" w:rsidRPr="002C7EF4">
        <w:rPr>
          <w:rFonts w:asciiTheme="majorBidi" w:hAnsiTheme="majorBidi" w:cstheme="majorBidi"/>
          <w:b/>
          <w:sz w:val="24"/>
          <w:szCs w:val="24"/>
          <w:u w:val="single"/>
        </w:rPr>
        <w:t>.</w:t>
      </w:r>
    </w:p>
    <w:p w14:paraId="73755ECC" w14:textId="77777777" w:rsidR="006F1E45" w:rsidRPr="002C7EF4" w:rsidRDefault="00256D83">
      <w:pPr>
        <w:spacing w:before="240"/>
        <w:ind w:left="160"/>
        <w:rPr>
          <w:rFonts w:asciiTheme="majorBidi" w:hAnsiTheme="majorBidi" w:cstheme="majorBidi"/>
          <w:sz w:val="24"/>
          <w:szCs w:val="24"/>
        </w:rPr>
      </w:pPr>
      <w:r w:rsidRPr="002C7EF4">
        <w:rPr>
          <w:rFonts w:asciiTheme="majorBidi" w:hAnsiTheme="majorBidi" w:cstheme="majorBidi"/>
          <w:sz w:val="24"/>
          <w:szCs w:val="24"/>
        </w:rPr>
        <w:t xml:space="preserve">Dear </w:t>
      </w:r>
      <w:r w:rsidRPr="002C7EF4">
        <w:rPr>
          <w:rFonts w:asciiTheme="majorBidi" w:hAnsiTheme="majorBidi" w:cstheme="majorBidi"/>
          <w:spacing w:val="-4"/>
          <w:sz w:val="24"/>
          <w:szCs w:val="24"/>
        </w:rPr>
        <w:t>Sir,</w:t>
      </w:r>
    </w:p>
    <w:p w14:paraId="78C2BA55" w14:textId="71BC293E" w:rsidR="006F1E45" w:rsidRPr="002C7EF4" w:rsidRDefault="00256D83">
      <w:pPr>
        <w:tabs>
          <w:tab w:val="left" w:leader="hyphen" w:pos="5006"/>
        </w:tabs>
        <w:spacing w:before="245"/>
        <w:ind w:left="160" w:right="594"/>
        <w:jc w:val="both"/>
        <w:rPr>
          <w:rFonts w:asciiTheme="majorBidi" w:hAnsiTheme="majorBidi" w:cstheme="majorBidi"/>
          <w:sz w:val="24"/>
          <w:szCs w:val="24"/>
        </w:rPr>
      </w:pPr>
      <w:r w:rsidRPr="002C7EF4">
        <w:rPr>
          <w:rFonts w:asciiTheme="majorBidi" w:hAnsiTheme="majorBidi" w:cstheme="majorBidi"/>
          <w:sz w:val="24"/>
          <w:szCs w:val="24"/>
        </w:rPr>
        <w:t xml:space="preserve">With reference to your advertisement regarding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f</w:t>
      </w:r>
      <w:r w:rsidR="00D64185">
        <w:rPr>
          <w:rFonts w:asciiTheme="majorBidi" w:hAnsiTheme="majorBidi" w:cstheme="majorBidi"/>
          <w:sz w:val="24"/>
          <w:szCs w:val="24"/>
        </w:rPr>
        <w:t>or Procurement of RTD Kits</w:t>
      </w:r>
      <w:r w:rsidR="00421999" w:rsidRPr="002C7EF4">
        <w:rPr>
          <w:rFonts w:asciiTheme="majorBidi" w:hAnsiTheme="majorBidi" w:cstheme="majorBidi"/>
          <w:sz w:val="24"/>
          <w:szCs w:val="24"/>
        </w:rPr>
        <w:t xml:space="preserve"> (</w:t>
      </w:r>
      <w:r w:rsidRPr="002C7EF4">
        <w:rPr>
          <w:rFonts w:asciiTheme="majorBidi" w:hAnsiTheme="majorBidi" w:cstheme="majorBidi"/>
          <w:sz w:val="24"/>
          <w:szCs w:val="24"/>
        </w:rPr>
        <w:t xml:space="preserve">2024-25) advertised </w:t>
      </w:r>
      <w:r w:rsidRPr="002C7EF4">
        <w:rPr>
          <w:rFonts w:asciiTheme="majorBidi" w:hAnsiTheme="majorBidi" w:cstheme="majorBidi"/>
          <w:spacing w:val="-5"/>
          <w:sz w:val="24"/>
          <w:szCs w:val="24"/>
        </w:rPr>
        <w:t>on</w:t>
      </w:r>
      <w:r w:rsidRPr="002C7EF4">
        <w:rPr>
          <w:rFonts w:asciiTheme="majorBidi" w:hAnsiTheme="majorBidi" w:cstheme="majorBidi"/>
          <w:sz w:val="24"/>
          <w:szCs w:val="24"/>
        </w:rPr>
        <w:tab/>
        <w:t xml:space="preserve">in the Daily Newspaper, PPRA Website as well as on EPADS of PPRA it is requested to </w:t>
      </w:r>
      <w:r w:rsidRPr="002C7EF4">
        <w:rPr>
          <w:rFonts w:asciiTheme="majorBidi" w:hAnsiTheme="majorBidi" w:cstheme="majorBidi"/>
          <w:spacing w:val="-2"/>
          <w:sz w:val="24"/>
          <w:szCs w:val="24"/>
        </w:rPr>
        <w:t xml:space="preserve">provide </w:t>
      </w:r>
      <w:r w:rsidRPr="002C7EF4">
        <w:rPr>
          <w:rFonts w:asciiTheme="majorBidi" w:hAnsiTheme="majorBidi" w:cstheme="majorBidi"/>
          <w:sz w:val="24"/>
          <w:szCs w:val="24"/>
        </w:rPr>
        <w:t xml:space="preserve">the </w:t>
      </w:r>
      <w:r w:rsidR="00040400" w:rsidRPr="002C7EF4">
        <w:rPr>
          <w:rFonts w:asciiTheme="majorBidi" w:hAnsiTheme="majorBidi" w:cstheme="majorBidi"/>
          <w:sz w:val="24"/>
          <w:szCs w:val="24"/>
        </w:rPr>
        <w:t>Pre-qualification</w:t>
      </w:r>
      <w:r w:rsidRPr="002C7EF4">
        <w:rPr>
          <w:rFonts w:asciiTheme="majorBidi" w:hAnsiTheme="majorBidi" w:cstheme="majorBidi"/>
          <w:sz w:val="24"/>
          <w:szCs w:val="24"/>
        </w:rPr>
        <w:t xml:space="preserve"> Documents</w:t>
      </w:r>
      <w:r w:rsidRPr="002C7EF4">
        <w:rPr>
          <w:rFonts w:asciiTheme="majorBidi" w:hAnsiTheme="majorBidi" w:cstheme="majorBidi"/>
          <w:spacing w:val="-2"/>
          <w:sz w:val="24"/>
          <w:szCs w:val="24"/>
        </w:rPr>
        <w:t>.</w:t>
      </w:r>
    </w:p>
    <w:p w14:paraId="61734364" w14:textId="77777777" w:rsidR="006F1E45" w:rsidRPr="002C7EF4" w:rsidRDefault="00256D83">
      <w:pPr>
        <w:spacing w:before="244"/>
        <w:ind w:left="329" w:right="361"/>
        <w:jc w:val="center"/>
        <w:rPr>
          <w:rFonts w:asciiTheme="majorBidi" w:hAnsiTheme="majorBidi" w:cstheme="majorBidi"/>
          <w:b/>
          <w:i/>
          <w:sz w:val="24"/>
          <w:szCs w:val="24"/>
        </w:rPr>
      </w:pPr>
      <w:r w:rsidRPr="002C7EF4">
        <w:rPr>
          <w:rFonts w:asciiTheme="majorBidi" w:hAnsiTheme="majorBidi" w:cstheme="majorBidi"/>
          <w:b/>
          <w:i/>
          <w:sz w:val="24"/>
          <w:szCs w:val="24"/>
        </w:rPr>
        <w:t xml:space="preserve">(Tick Appropriate </w:t>
      </w:r>
      <w:r w:rsidRPr="002C7EF4">
        <w:rPr>
          <w:rFonts w:asciiTheme="majorBidi" w:hAnsiTheme="majorBidi" w:cstheme="majorBidi"/>
          <w:b/>
          <w:i/>
          <w:spacing w:val="-4"/>
          <w:sz w:val="24"/>
          <w:szCs w:val="24"/>
        </w:rPr>
        <w:t>Box)</w:t>
      </w:r>
    </w:p>
    <w:p w14:paraId="1DED3E8E" w14:textId="5149E299" w:rsidR="006F1E45" w:rsidRPr="002C7EF4" w:rsidRDefault="00256D83">
      <w:pPr>
        <w:pStyle w:val="ListParagraph"/>
        <w:widowControl w:val="0"/>
        <w:numPr>
          <w:ilvl w:val="0"/>
          <w:numId w:val="4"/>
        </w:numPr>
        <w:tabs>
          <w:tab w:val="left" w:pos="400"/>
        </w:tabs>
        <w:autoSpaceDE w:val="0"/>
        <w:autoSpaceDN w:val="0"/>
        <w:spacing w:before="243" w:after="0" w:line="240" w:lineRule="auto"/>
        <w:ind w:left="400" w:hanging="240"/>
        <w:contextualSpacing w:val="0"/>
        <w:rPr>
          <w:rFonts w:asciiTheme="majorBidi" w:hAnsiTheme="majorBidi" w:cstheme="majorBidi"/>
          <w:b/>
          <w:i/>
          <w:sz w:val="24"/>
          <w:szCs w:val="24"/>
        </w:rPr>
      </w:pPr>
      <w:r w:rsidRPr="002C7EF4">
        <w:rPr>
          <w:rFonts w:asciiTheme="majorBidi" w:hAnsiTheme="majorBidi" w:cstheme="majorBidi"/>
          <w:b/>
          <w:bCs/>
          <w:noProof/>
          <w:sz w:val="24"/>
          <w:szCs w:val="24"/>
        </w:rPr>
        <mc:AlternateContent>
          <mc:Choice Requires="wps">
            <w:drawing>
              <wp:anchor distT="0" distB="0" distL="114300" distR="114300" simplePos="0" relativeHeight="251652096" behindDoc="0" locked="0" layoutInCell="1" allowOverlap="1" wp14:anchorId="7E34441C" wp14:editId="3625E6C0">
                <wp:simplePos x="0" y="0"/>
                <wp:positionH relativeFrom="page">
                  <wp:posOffset>4953635</wp:posOffset>
                </wp:positionH>
                <wp:positionV relativeFrom="paragraph">
                  <wp:posOffset>59690</wp:posOffset>
                </wp:positionV>
                <wp:extent cx="275590" cy="199390"/>
                <wp:effectExtent l="12700" t="12700" r="16510" b="1651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199390"/>
                        </a:xfrm>
                        <a:prstGeom prst="rect">
                          <a:avLst/>
                        </a:prstGeom>
                        <a:noFill/>
                        <a:ln w="25908">
                          <a:solidFill>
                            <a:srgbClr val="000000"/>
                          </a:solidFill>
                          <a:miter lim="800000"/>
                        </a:ln>
                        <a:effectLst/>
                      </wps:spPr>
                      <wps:txbx>
                        <w:txbxContent>
                          <w:p w14:paraId="44FCDF1B" w14:textId="77777777" w:rsidR="002C7EF4" w:rsidRDefault="002C7EF4"/>
                        </w:txbxContent>
                      </wps:txbx>
                      <wps:bodyPr rot="0" vert="horz" wrap="square" lIns="91440" tIns="45720" rIns="91440" bIns="45720" anchor="t" anchorCtr="0" upright="1">
                        <a:noAutofit/>
                      </wps:bodyPr>
                    </wps:wsp>
                  </a:graphicData>
                </a:graphic>
              </wp:anchor>
            </w:drawing>
          </mc:Choice>
          <mc:Fallback>
            <w:pict>
              <v:rect w14:anchorId="7E34441C" id="Rectangle 16" o:spid="_x0000_s1026" style="position:absolute;left:0;text-align:left;margin-left:390.05pt;margin-top:4.7pt;width:21.7pt;height:15.7pt;z-index:2516520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" filled="f" strokeweight="2.04pt">
                <v:textbox>
                  <w:txbxContent>
                    <w:p w14:paraId="44FCDF1B" w14:textId="77777777" w:rsidR="002C7EF4" w:rsidRDefault="002C7EF4"/>
                  </w:txbxContent>
                </v:textbox>
                <w10:wrap anchorx="page"/>
              </v:rect>
            </w:pict>
          </mc:Fallback>
        </mc:AlternateContent>
      </w:r>
      <w:r w:rsidR="00473FE7" w:rsidRPr="002C7EF4">
        <w:rPr>
          <w:rFonts w:asciiTheme="majorBidi" w:hAnsiTheme="majorBidi" w:cstheme="majorBidi"/>
          <w:b/>
          <w:bCs/>
          <w:sz w:val="24"/>
          <w:szCs w:val="24"/>
          <w:lang w:val="en-GB"/>
        </w:rPr>
        <w:t>Manufacturers</w:t>
      </w:r>
      <w:r w:rsidR="00473FE7" w:rsidRPr="002C7EF4">
        <w:rPr>
          <w:rFonts w:asciiTheme="majorBidi" w:hAnsiTheme="majorBidi" w:cstheme="majorBidi"/>
          <w:b/>
          <w:i/>
          <w:spacing w:val="-2"/>
          <w:sz w:val="24"/>
          <w:szCs w:val="24"/>
        </w:rPr>
        <w:t xml:space="preserve"> (</w:t>
      </w:r>
      <w:r w:rsidR="00E43528">
        <w:rPr>
          <w:rFonts w:asciiTheme="majorBidi" w:hAnsiTheme="majorBidi" w:cstheme="majorBidi"/>
          <w:b/>
          <w:i/>
          <w:spacing w:val="-2"/>
          <w:sz w:val="24"/>
          <w:szCs w:val="24"/>
        </w:rPr>
        <w:t>RTD Kits</w:t>
      </w:r>
      <w:r w:rsidRPr="002C7EF4">
        <w:rPr>
          <w:rFonts w:asciiTheme="majorBidi" w:hAnsiTheme="majorBidi" w:cstheme="majorBidi"/>
          <w:b/>
          <w:i/>
          <w:spacing w:val="-2"/>
          <w:sz w:val="24"/>
          <w:szCs w:val="24"/>
        </w:rPr>
        <w:t>)</w:t>
      </w:r>
    </w:p>
    <w:p w14:paraId="31857E4A" w14:textId="04978B62" w:rsidR="006F1E45" w:rsidRPr="002C7EF4" w:rsidRDefault="00256D83">
      <w:pPr>
        <w:pStyle w:val="ListParagraph"/>
        <w:widowControl w:val="0"/>
        <w:numPr>
          <w:ilvl w:val="0"/>
          <w:numId w:val="4"/>
        </w:numPr>
        <w:tabs>
          <w:tab w:val="left" w:pos="400"/>
        </w:tabs>
        <w:autoSpaceDE w:val="0"/>
        <w:autoSpaceDN w:val="0"/>
        <w:spacing w:before="245" w:after="0" w:line="240" w:lineRule="auto"/>
        <w:ind w:left="400" w:hanging="240"/>
        <w:contextualSpacing w:val="0"/>
        <w:rPr>
          <w:rFonts w:asciiTheme="majorBidi" w:hAnsiTheme="majorBidi" w:cstheme="majorBidi"/>
          <w:b/>
          <w:i/>
          <w:sz w:val="24"/>
          <w:szCs w:val="24"/>
        </w:rPr>
      </w:pPr>
      <w:r w:rsidRPr="002C7EF4">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671221E6" wp14:editId="3DAB5FB4">
                <wp:simplePos x="0" y="0"/>
                <wp:positionH relativeFrom="page">
                  <wp:posOffset>4963160</wp:posOffset>
                </wp:positionH>
                <wp:positionV relativeFrom="paragraph">
                  <wp:posOffset>167640</wp:posOffset>
                </wp:positionV>
                <wp:extent cx="277495" cy="199390"/>
                <wp:effectExtent l="12700" t="12700" r="14605" b="1651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199390"/>
                        </a:xfrm>
                        <a:prstGeom prst="rect">
                          <a:avLst/>
                        </a:prstGeom>
                        <a:noFill/>
                        <a:ln w="25908">
                          <a:solidFill>
                            <a:srgbClr val="000000"/>
                          </a:solidFill>
                          <a:miter lim="800000"/>
                        </a:ln>
                        <a:effectLst/>
                      </wps:spPr>
                      <wps:txbx>
                        <w:txbxContent>
                          <w:p w14:paraId="300A47BE" w14:textId="77777777" w:rsidR="002C7EF4" w:rsidRDefault="002C7EF4"/>
                        </w:txbxContent>
                      </wps:txbx>
                      <wps:bodyPr rot="0" vert="horz" wrap="square" lIns="91440" tIns="45720" rIns="91440" bIns="45720" anchor="t" anchorCtr="0" upright="1">
                        <a:noAutofit/>
                      </wps:bodyPr>
                    </wps:wsp>
                  </a:graphicData>
                </a:graphic>
              </wp:anchor>
            </w:drawing>
          </mc:Choice>
          <mc:Fallback>
            <w:pict>
              <v:rect w14:anchorId="671221E6" id="Rectangle 15" o:spid="_x0000_s1027" style="position:absolute;left:0;text-align:left;margin-left:390.8pt;margin-top:13.2pt;width:21.85pt;height:15.7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" filled="f" strokeweight="2.04pt">
                <v:textbox>
                  <w:txbxContent>
                    <w:p w14:paraId="300A47BE" w14:textId="77777777" w:rsidR="002C7EF4" w:rsidRDefault="002C7EF4"/>
                  </w:txbxContent>
                </v:textbox>
                <w10:wrap anchorx="page"/>
              </v:rect>
            </w:pict>
          </mc:Fallback>
        </mc:AlternateContent>
      </w:r>
      <w:r w:rsidRPr="002C7EF4">
        <w:rPr>
          <w:rFonts w:asciiTheme="majorBidi" w:hAnsiTheme="majorBidi" w:cstheme="majorBidi"/>
          <w:b/>
          <w:i/>
          <w:sz w:val="24"/>
          <w:szCs w:val="24"/>
        </w:rPr>
        <w:t>Sole Agents</w:t>
      </w:r>
      <w:r w:rsidRPr="002C7EF4">
        <w:rPr>
          <w:rFonts w:asciiTheme="majorBidi" w:hAnsiTheme="majorBidi" w:cstheme="majorBidi"/>
          <w:b/>
          <w:i/>
          <w:spacing w:val="-2"/>
          <w:sz w:val="24"/>
          <w:szCs w:val="24"/>
        </w:rPr>
        <w:t xml:space="preserve"> (</w:t>
      </w:r>
      <w:r w:rsidR="00E43528">
        <w:rPr>
          <w:rFonts w:asciiTheme="majorBidi" w:hAnsiTheme="majorBidi" w:cstheme="majorBidi"/>
          <w:b/>
          <w:i/>
          <w:spacing w:val="-2"/>
          <w:sz w:val="24"/>
          <w:szCs w:val="24"/>
        </w:rPr>
        <w:t>RTD Kits</w:t>
      </w:r>
      <w:r w:rsidRPr="002C7EF4">
        <w:rPr>
          <w:rFonts w:asciiTheme="majorBidi" w:hAnsiTheme="majorBidi" w:cstheme="majorBidi"/>
          <w:b/>
          <w:i/>
          <w:spacing w:val="-2"/>
          <w:sz w:val="24"/>
          <w:szCs w:val="24"/>
        </w:rPr>
        <w:t>)</w:t>
      </w:r>
    </w:p>
    <w:p w14:paraId="694AB944" w14:textId="4EC4D815" w:rsidR="006F1E45" w:rsidRPr="002C7EF4" w:rsidRDefault="00256D83">
      <w:pPr>
        <w:pStyle w:val="ListParagraph"/>
        <w:widowControl w:val="0"/>
        <w:numPr>
          <w:ilvl w:val="0"/>
          <w:numId w:val="4"/>
        </w:numPr>
        <w:tabs>
          <w:tab w:val="left" w:pos="400"/>
        </w:tabs>
        <w:autoSpaceDE w:val="0"/>
        <w:autoSpaceDN w:val="0"/>
        <w:spacing w:before="245" w:after="0" w:line="240" w:lineRule="auto"/>
        <w:ind w:left="400" w:hanging="240"/>
        <w:contextualSpacing w:val="0"/>
        <w:rPr>
          <w:rFonts w:asciiTheme="majorBidi" w:hAnsiTheme="majorBidi" w:cstheme="majorBidi"/>
          <w:b/>
          <w:i/>
          <w:sz w:val="24"/>
          <w:szCs w:val="24"/>
        </w:rPr>
      </w:pPr>
      <w:r w:rsidRPr="002C7EF4">
        <w:rPr>
          <w:rFonts w:asciiTheme="majorBidi" w:hAnsiTheme="majorBidi" w:cstheme="majorBidi"/>
          <w:b/>
          <w:i/>
          <w:sz w:val="24"/>
          <w:szCs w:val="24"/>
        </w:rPr>
        <w:t>Authorized Distributors</w:t>
      </w:r>
      <w:r w:rsidRPr="002C7EF4">
        <w:rPr>
          <w:rFonts w:asciiTheme="majorBidi" w:hAnsiTheme="majorBidi" w:cstheme="majorBidi"/>
          <w:b/>
          <w:i/>
          <w:noProof/>
          <w:sz w:val="24"/>
          <w:szCs w:val="24"/>
        </w:rPr>
        <mc:AlternateContent>
          <mc:Choice Requires="wps">
            <w:drawing>
              <wp:anchor distT="0" distB="0" distL="114300" distR="114300" simplePos="0" relativeHeight="251668480" behindDoc="0" locked="0" layoutInCell="1" allowOverlap="1" wp14:anchorId="72834C7C" wp14:editId="321A37EB">
                <wp:simplePos x="0" y="0"/>
                <wp:positionH relativeFrom="page">
                  <wp:posOffset>4973320</wp:posOffset>
                </wp:positionH>
                <wp:positionV relativeFrom="paragraph">
                  <wp:posOffset>172720</wp:posOffset>
                </wp:positionV>
                <wp:extent cx="275590" cy="201295"/>
                <wp:effectExtent l="12700" t="12700" r="16510" b="1460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201295"/>
                        </a:xfrm>
                        <a:prstGeom prst="rect">
                          <a:avLst/>
                        </a:prstGeom>
                        <a:noFill/>
                        <a:ln w="25908">
                          <a:solidFill>
                            <a:srgbClr val="000000"/>
                          </a:solidFill>
                          <a:miter lim="800000"/>
                        </a:ln>
                        <a:effectLst/>
                      </wps:spPr>
                      <wps:txbx>
                        <w:txbxContent>
                          <w:p w14:paraId="61F0A36E" w14:textId="77777777" w:rsidR="002C7EF4" w:rsidRDefault="002C7EF4"/>
                        </w:txbxContent>
                      </wps:txbx>
                      <wps:bodyPr rot="0" vert="horz" wrap="square" lIns="91440" tIns="45720" rIns="91440" bIns="45720" anchor="t" anchorCtr="0" upright="1">
                        <a:noAutofit/>
                      </wps:bodyPr>
                    </wps:wsp>
                  </a:graphicData>
                </a:graphic>
              </wp:anchor>
            </w:drawing>
          </mc:Choice>
          <mc:Fallback>
            <w:pict>
              <v:rect w14:anchorId="72834C7C" id="Rectangle 13" o:spid="_x0000_s1028" style="position:absolute;left:0;text-align:left;margin-left:391.6pt;margin-top:13.6pt;width:21.7pt;height:15.8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" filled="f" strokeweight="2.04pt">
                <v:textbox>
                  <w:txbxContent>
                    <w:p w14:paraId="61F0A36E" w14:textId="77777777" w:rsidR="002C7EF4" w:rsidRDefault="002C7EF4"/>
                  </w:txbxContent>
                </v:textbox>
                <w10:wrap anchorx="page"/>
              </v:rect>
            </w:pict>
          </mc:Fallback>
        </mc:AlternateContent>
      </w:r>
      <w:r w:rsidRPr="002C7EF4">
        <w:rPr>
          <w:rFonts w:asciiTheme="majorBidi" w:hAnsiTheme="majorBidi" w:cstheme="majorBidi"/>
          <w:b/>
          <w:i/>
          <w:spacing w:val="-2"/>
          <w:sz w:val="24"/>
          <w:szCs w:val="24"/>
        </w:rPr>
        <w:t>(</w:t>
      </w:r>
      <w:r w:rsidR="00E43528">
        <w:rPr>
          <w:rFonts w:asciiTheme="majorBidi" w:hAnsiTheme="majorBidi" w:cstheme="majorBidi"/>
          <w:b/>
          <w:i/>
          <w:spacing w:val="-2"/>
          <w:sz w:val="24"/>
          <w:szCs w:val="24"/>
        </w:rPr>
        <w:t>RTD Kits</w:t>
      </w:r>
      <w:r w:rsidRPr="002C7EF4">
        <w:rPr>
          <w:rFonts w:asciiTheme="majorBidi" w:hAnsiTheme="majorBidi" w:cstheme="majorBidi"/>
          <w:b/>
          <w:i/>
          <w:spacing w:val="-2"/>
          <w:sz w:val="24"/>
          <w:szCs w:val="24"/>
        </w:rPr>
        <w:t>)</w:t>
      </w:r>
    </w:p>
    <w:p w14:paraId="72B2647B" w14:textId="77777777" w:rsidR="006F1E45" w:rsidRPr="002C7EF4" w:rsidRDefault="006F1E45">
      <w:pPr>
        <w:tabs>
          <w:tab w:val="left" w:pos="4325"/>
          <w:tab w:val="left" w:pos="4834"/>
          <w:tab w:val="left" w:pos="9817"/>
        </w:tabs>
        <w:spacing w:before="245"/>
        <w:ind w:left="160" w:right="545"/>
        <w:rPr>
          <w:rFonts w:asciiTheme="majorBidi" w:hAnsiTheme="majorBidi" w:cstheme="majorBidi"/>
          <w:b/>
          <w:spacing w:val="-4"/>
          <w:sz w:val="24"/>
          <w:szCs w:val="24"/>
        </w:rPr>
      </w:pPr>
    </w:p>
    <w:p w14:paraId="40C5A969" w14:textId="77777777" w:rsidR="006F1E45" w:rsidRPr="002C7EF4" w:rsidRDefault="00256D83">
      <w:pPr>
        <w:tabs>
          <w:tab w:val="left" w:pos="4325"/>
          <w:tab w:val="left" w:pos="4834"/>
          <w:tab w:val="left" w:pos="9817"/>
        </w:tabs>
        <w:spacing w:before="245"/>
        <w:ind w:left="160" w:right="545"/>
        <w:rPr>
          <w:rFonts w:asciiTheme="majorBidi" w:hAnsiTheme="majorBidi" w:cstheme="majorBidi"/>
          <w:sz w:val="24"/>
          <w:szCs w:val="24"/>
        </w:rPr>
      </w:pPr>
      <w:r w:rsidRPr="002C7EF4">
        <w:rPr>
          <w:rFonts w:asciiTheme="majorBidi" w:hAnsiTheme="majorBidi" w:cstheme="majorBidi"/>
          <w:b/>
          <w:spacing w:val="-4"/>
          <w:sz w:val="24"/>
          <w:szCs w:val="24"/>
        </w:rPr>
        <w:t>M/s</w:t>
      </w:r>
      <w:r w:rsidRPr="002C7EF4">
        <w:rPr>
          <w:rFonts w:asciiTheme="majorBidi" w:hAnsiTheme="majorBidi" w:cstheme="majorBidi"/>
          <w:b/>
          <w:sz w:val="24"/>
          <w:szCs w:val="24"/>
          <w:u w:val="single"/>
        </w:rPr>
        <w:tab/>
      </w:r>
      <w:r w:rsidRPr="002C7EF4">
        <w:rPr>
          <w:rFonts w:asciiTheme="majorBidi" w:hAnsiTheme="majorBidi" w:cstheme="majorBidi"/>
          <w:sz w:val="24"/>
          <w:szCs w:val="24"/>
        </w:rPr>
        <w:t>hereby authorizes Mr./Ms.</w:t>
      </w:r>
      <w:r w:rsidRPr="002C7EF4">
        <w:rPr>
          <w:rFonts w:asciiTheme="majorBidi" w:hAnsiTheme="majorBidi" w:cstheme="majorBidi"/>
          <w:sz w:val="24"/>
          <w:szCs w:val="24"/>
          <w:u w:val="single"/>
        </w:rPr>
        <w:tab/>
      </w:r>
      <w:r w:rsidRPr="002C7EF4">
        <w:rPr>
          <w:rFonts w:asciiTheme="majorBidi" w:hAnsiTheme="majorBidi" w:cstheme="majorBidi"/>
          <w:spacing w:val="-2"/>
          <w:sz w:val="24"/>
          <w:szCs w:val="24"/>
        </w:rPr>
        <w:t xml:space="preserve"> Designation</w:t>
      </w:r>
      <w:r w:rsidRPr="002C7EF4">
        <w:rPr>
          <w:rFonts w:asciiTheme="majorBidi" w:hAnsiTheme="majorBidi" w:cstheme="majorBidi"/>
          <w:sz w:val="24"/>
          <w:szCs w:val="24"/>
          <w:u w:val="single"/>
        </w:rPr>
        <w:tab/>
      </w:r>
      <w:r w:rsidRPr="002C7EF4">
        <w:rPr>
          <w:rFonts w:asciiTheme="majorBidi" w:hAnsiTheme="majorBidi" w:cstheme="majorBidi"/>
          <w:sz w:val="24"/>
          <w:szCs w:val="24"/>
          <w:u w:val="single"/>
        </w:rPr>
        <w:tab/>
      </w:r>
      <w:r w:rsidRPr="002C7EF4">
        <w:rPr>
          <w:rFonts w:asciiTheme="majorBidi" w:hAnsiTheme="majorBidi" w:cstheme="majorBidi"/>
          <w:sz w:val="24"/>
          <w:szCs w:val="24"/>
        </w:rPr>
        <w:t xml:space="preserve">CNIC </w:t>
      </w:r>
      <w:r w:rsidRPr="002C7EF4">
        <w:rPr>
          <w:rFonts w:asciiTheme="majorBidi" w:hAnsiTheme="majorBidi" w:cstheme="majorBidi"/>
          <w:spacing w:val="-5"/>
          <w:sz w:val="24"/>
          <w:szCs w:val="24"/>
        </w:rPr>
        <w:t>No.</w:t>
      </w:r>
      <w:r w:rsidRPr="002C7EF4">
        <w:rPr>
          <w:rFonts w:asciiTheme="majorBidi" w:hAnsiTheme="majorBidi" w:cstheme="majorBidi"/>
          <w:sz w:val="24"/>
          <w:szCs w:val="24"/>
          <w:u w:val="single"/>
        </w:rPr>
        <w:tab/>
      </w:r>
    </w:p>
    <w:p w14:paraId="7A00FC2E" w14:textId="06ED8626" w:rsidR="006F1E45" w:rsidRPr="002C7EF4" w:rsidRDefault="00256D83">
      <w:pPr>
        <w:tabs>
          <w:tab w:val="left" w:pos="4044"/>
          <w:tab w:val="left" w:pos="8891"/>
        </w:tabs>
        <w:spacing w:before="200"/>
        <w:ind w:left="160" w:right="598"/>
        <w:rPr>
          <w:rFonts w:asciiTheme="majorBidi" w:hAnsiTheme="majorBidi" w:cstheme="majorBidi"/>
          <w:sz w:val="24"/>
          <w:szCs w:val="24"/>
        </w:rPr>
      </w:pPr>
      <w:r w:rsidRPr="002C7EF4">
        <w:rPr>
          <w:rFonts w:asciiTheme="majorBidi" w:hAnsiTheme="majorBidi" w:cstheme="majorBidi"/>
          <w:sz w:val="24"/>
          <w:szCs w:val="24"/>
        </w:rPr>
        <w:t>Official Email</w:t>
      </w:r>
      <w:r w:rsidRPr="002C7EF4">
        <w:rPr>
          <w:rFonts w:asciiTheme="majorBidi" w:hAnsiTheme="majorBidi" w:cstheme="majorBidi"/>
          <w:sz w:val="24"/>
          <w:szCs w:val="24"/>
          <w:u w:val="single"/>
        </w:rPr>
        <w:tab/>
      </w:r>
      <w:r w:rsidRPr="002C7EF4">
        <w:rPr>
          <w:rFonts w:asciiTheme="majorBidi" w:hAnsiTheme="majorBidi" w:cstheme="majorBidi"/>
          <w:sz w:val="24"/>
          <w:szCs w:val="24"/>
        </w:rPr>
        <w:t xml:space="preserve"> (</w:t>
      </w:r>
      <w:r w:rsidRPr="002C7EF4">
        <w:rPr>
          <w:rFonts w:asciiTheme="majorBidi" w:hAnsiTheme="majorBidi" w:cstheme="majorBidi"/>
          <w:b/>
          <w:sz w:val="24"/>
          <w:szCs w:val="24"/>
        </w:rPr>
        <w:t>For Login I.D</w:t>
      </w:r>
      <w:r w:rsidR="00473FE7" w:rsidRPr="002C7EF4">
        <w:rPr>
          <w:rFonts w:asciiTheme="majorBidi" w:hAnsiTheme="majorBidi" w:cstheme="majorBidi"/>
          <w:b/>
          <w:sz w:val="24"/>
          <w:szCs w:val="24"/>
        </w:rPr>
        <w:t>),</w:t>
      </w:r>
      <w:r w:rsidR="00473FE7" w:rsidRPr="002C7EF4">
        <w:rPr>
          <w:rFonts w:asciiTheme="majorBidi" w:hAnsiTheme="majorBidi" w:cstheme="majorBidi"/>
          <w:sz w:val="24"/>
          <w:szCs w:val="24"/>
        </w:rPr>
        <w:t xml:space="preserve"> Mobile</w:t>
      </w:r>
      <w:r w:rsidRPr="002C7EF4">
        <w:rPr>
          <w:rFonts w:asciiTheme="majorBidi" w:hAnsiTheme="majorBidi" w:cstheme="majorBidi"/>
          <w:sz w:val="24"/>
          <w:szCs w:val="24"/>
        </w:rPr>
        <w:t xml:space="preserve"> No.</w:t>
      </w:r>
      <w:r w:rsidRPr="002C7EF4">
        <w:rPr>
          <w:rFonts w:asciiTheme="majorBidi" w:hAnsiTheme="majorBidi" w:cstheme="majorBidi"/>
          <w:sz w:val="24"/>
          <w:szCs w:val="24"/>
          <w:u w:val="single"/>
        </w:rPr>
        <w:tab/>
      </w:r>
      <w:r w:rsidRPr="002C7EF4">
        <w:rPr>
          <w:rFonts w:asciiTheme="majorBidi" w:hAnsiTheme="majorBidi" w:cstheme="majorBidi"/>
          <w:sz w:val="24"/>
          <w:szCs w:val="24"/>
        </w:rPr>
        <w:t xml:space="preserve">to fill/complete/submit the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application via online portal </w:t>
      </w:r>
      <w:r w:rsidRPr="002C7EF4">
        <w:rPr>
          <w:rFonts w:asciiTheme="majorBidi" w:hAnsiTheme="majorBidi" w:cstheme="majorBidi"/>
          <w:spacing w:val="-2"/>
          <w:sz w:val="24"/>
          <w:szCs w:val="24"/>
        </w:rPr>
        <w:t>on EPADS of PPRA.</w:t>
      </w:r>
    </w:p>
    <w:p w14:paraId="12D76527" w14:textId="77777777" w:rsidR="006F1E45" w:rsidRPr="002C7EF4" w:rsidRDefault="00256D83">
      <w:pPr>
        <w:pStyle w:val="Heading4"/>
        <w:tabs>
          <w:tab w:val="left" w:pos="3942"/>
          <w:tab w:val="left" w:pos="5628"/>
          <w:tab w:val="left" w:pos="9839"/>
        </w:tabs>
        <w:spacing w:before="199"/>
        <w:ind w:left="160"/>
        <w:jc w:val="both"/>
        <w:rPr>
          <w:rFonts w:asciiTheme="majorBidi" w:hAnsiTheme="majorBidi" w:cstheme="majorBidi"/>
          <w:b w:val="0"/>
        </w:rPr>
      </w:pPr>
      <w:r w:rsidRPr="002C7EF4">
        <w:rPr>
          <w:rFonts w:asciiTheme="majorBidi" w:hAnsiTheme="majorBidi" w:cstheme="majorBidi"/>
        </w:rPr>
        <w:t xml:space="preserve">Firm’s NTN: </w:t>
      </w:r>
      <w:r w:rsidRPr="002C7EF4">
        <w:rPr>
          <w:rFonts w:asciiTheme="majorBidi" w:hAnsiTheme="majorBidi" w:cstheme="majorBidi"/>
          <w:b w:val="0"/>
          <w:u w:val="single"/>
        </w:rPr>
        <w:tab/>
      </w:r>
      <w:r w:rsidRPr="002C7EF4">
        <w:rPr>
          <w:rFonts w:asciiTheme="majorBidi" w:hAnsiTheme="majorBidi" w:cstheme="majorBidi"/>
          <w:b w:val="0"/>
        </w:rPr>
        <w:tab/>
      </w:r>
      <w:r w:rsidRPr="002C7EF4">
        <w:rPr>
          <w:rFonts w:asciiTheme="majorBidi" w:hAnsiTheme="majorBidi" w:cstheme="majorBidi"/>
        </w:rPr>
        <w:t xml:space="preserve">Firm’s STN: </w:t>
      </w:r>
      <w:r w:rsidRPr="002C7EF4">
        <w:rPr>
          <w:rFonts w:asciiTheme="majorBidi" w:hAnsiTheme="majorBidi" w:cstheme="majorBidi"/>
          <w:b w:val="0"/>
          <w:u w:val="single"/>
        </w:rPr>
        <w:tab/>
      </w:r>
    </w:p>
    <w:p w14:paraId="6C504722" w14:textId="77777777" w:rsidR="006F1E45" w:rsidRPr="002C7EF4" w:rsidRDefault="00256D83">
      <w:pPr>
        <w:spacing w:before="45"/>
        <w:ind w:left="160"/>
        <w:rPr>
          <w:rFonts w:asciiTheme="majorBidi" w:hAnsiTheme="majorBidi" w:cstheme="majorBidi"/>
          <w:b/>
          <w:i/>
          <w:sz w:val="24"/>
          <w:szCs w:val="24"/>
        </w:rPr>
      </w:pPr>
      <w:r w:rsidRPr="002C7EF4">
        <w:rPr>
          <w:rFonts w:asciiTheme="majorBidi" w:hAnsiTheme="majorBidi" w:cstheme="majorBidi"/>
          <w:b/>
          <w:i/>
          <w:sz w:val="24"/>
          <w:szCs w:val="24"/>
          <w:lang w:val="en-GB"/>
        </w:rPr>
        <w:t>Authorized By</w:t>
      </w:r>
    </w:p>
    <w:p w14:paraId="5EC5C582" w14:textId="77777777" w:rsidR="006F1E45" w:rsidRPr="002C7EF4" w:rsidRDefault="00256D83">
      <w:pPr>
        <w:tabs>
          <w:tab w:val="left" w:pos="4615"/>
          <w:tab w:val="left" w:pos="4889"/>
          <w:tab w:val="left" w:pos="5350"/>
          <w:tab w:val="left" w:pos="9843"/>
        </w:tabs>
        <w:spacing w:before="43" w:line="278" w:lineRule="auto"/>
        <w:ind w:left="160" w:right="554"/>
        <w:rPr>
          <w:rFonts w:asciiTheme="majorBidi" w:hAnsiTheme="majorBidi" w:cstheme="majorBidi"/>
          <w:sz w:val="24"/>
          <w:szCs w:val="24"/>
        </w:rPr>
      </w:pPr>
      <w:r w:rsidRPr="002C7EF4">
        <w:rPr>
          <w:rFonts w:asciiTheme="majorBidi" w:hAnsiTheme="majorBidi" w:cstheme="majorBidi"/>
          <w:spacing w:val="-4"/>
          <w:sz w:val="24"/>
          <w:szCs w:val="24"/>
        </w:rPr>
        <w:t>Name</w:t>
      </w:r>
      <w:r w:rsidRPr="002C7EF4">
        <w:rPr>
          <w:rFonts w:asciiTheme="majorBidi" w:hAnsiTheme="majorBidi" w:cstheme="majorBidi"/>
          <w:sz w:val="24"/>
          <w:szCs w:val="24"/>
          <w:u w:val="single"/>
        </w:rPr>
        <w:tab/>
      </w:r>
      <w:r w:rsidRPr="002C7EF4">
        <w:rPr>
          <w:rFonts w:asciiTheme="majorBidi" w:hAnsiTheme="majorBidi" w:cstheme="majorBidi"/>
          <w:sz w:val="24"/>
          <w:szCs w:val="24"/>
        </w:rPr>
        <w:tab/>
      </w:r>
      <w:r w:rsidRPr="002C7EF4">
        <w:rPr>
          <w:rFonts w:asciiTheme="majorBidi" w:hAnsiTheme="majorBidi" w:cstheme="majorBidi"/>
          <w:sz w:val="24"/>
          <w:szCs w:val="24"/>
        </w:rPr>
        <w:tab/>
        <w:t xml:space="preserve">Signature </w:t>
      </w:r>
      <w:r w:rsidRPr="002C7EF4">
        <w:rPr>
          <w:rFonts w:asciiTheme="majorBidi" w:hAnsiTheme="majorBidi" w:cstheme="majorBidi"/>
          <w:sz w:val="24"/>
          <w:szCs w:val="24"/>
          <w:u w:val="single"/>
        </w:rPr>
        <w:tab/>
      </w:r>
      <w:r w:rsidRPr="002C7EF4">
        <w:rPr>
          <w:rFonts w:asciiTheme="majorBidi" w:hAnsiTheme="majorBidi" w:cstheme="majorBidi"/>
          <w:sz w:val="24"/>
          <w:szCs w:val="24"/>
        </w:rPr>
        <w:t xml:space="preserve"> Designation </w:t>
      </w:r>
      <w:r w:rsidRPr="002C7EF4">
        <w:rPr>
          <w:rFonts w:asciiTheme="majorBidi" w:hAnsiTheme="majorBidi" w:cstheme="majorBidi"/>
          <w:sz w:val="24"/>
          <w:szCs w:val="24"/>
          <w:u w:val="single"/>
        </w:rPr>
        <w:tab/>
      </w:r>
      <w:r w:rsidRPr="002C7EF4">
        <w:rPr>
          <w:rFonts w:asciiTheme="majorBidi" w:hAnsiTheme="majorBidi" w:cstheme="majorBidi"/>
          <w:sz w:val="24"/>
          <w:szCs w:val="24"/>
          <w:u w:val="single"/>
        </w:rPr>
        <w:tab/>
      </w:r>
    </w:p>
    <w:p w14:paraId="6436E444" w14:textId="77777777" w:rsidR="006F1E45" w:rsidRPr="002C7EF4" w:rsidRDefault="00256D83">
      <w:pPr>
        <w:tabs>
          <w:tab w:val="left" w:pos="4061"/>
          <w:tab w:val="left" w:pos="4711"/>
        </w:tabs>
        <w:ind w:left="160" w:right="5686"/>
        <w:rPr>
          <w:rFonts w:asciiTheme="majorBidi" w:hAnsiTheme="majorBidi" w:cstheme="majorBidi"/>
          <w:sz w:val="24"/>
          <w:szCs w:val="24"/>
          <w:u w:val="single"/>
        </w:rPr>
      </w:pPr>
      <w:r w:rsidRPr="002C7EF4">
        <w:rPr>
          <w:rFonts w:asciiTheme="majorBidi" w:hAnsiTheme="majorBidi" w:cstheme="majorBidi"/>
          <w:sz w:val="24"/>
          <w:szCs w:val="24"/>
        </w:rPr>
        <w:t>Contact No.</w:t>
      </w:r>
      <w:r w:rsidRPr="002C7EF4">
        <w:rPr>
          <w:rFonts w:asciiTheme="majorBidi" w:hAnsiTheme="majorBidi" w:cstheme="majorBidi"/>
          <w:sz w:val="24"/>
          <w:szCs w:val="24"/>
          <w:u w:val="single"/>
        </w:rPr>
        <w:tab/>
      </w:r>
    </w:p>
    <w:p w14:paraId="28DFEEF4" w14:textId="77777777" w:rsidR="006F1E45" w:rsidRPr="002C7EF4" w:rsidRDefault="00256D83">
      <w:pPr>
        <w:tabs>
          <w:tab w:val="left" w:pos="4061"/>
          <w:tab w:val="left" w:pos="4711"/>
        </w:tabs>
        <w:ind w:left="160" w:right="5686"/>
        <w:rPr>
          <w:rFonts w:asciiTheme="majorBidi" w:hAnsiTheme="majorBidi" w:cstheme="majorBidi"/>
          <w:sz w:val="24"/>
          <w:szCs w:val="24"/>
        </w:rPr>
      </w:pPr>
      <w:r w:rsidRPr="002C7EF4">
        <w:rPr>
          <w:rFonts w:asciiTheme="majorBidi" w:hAnsiTheme="majorBidi" w:cstheme="majorBidi"/>
          <w:spacing w:val="-2"/>
          <w:sz w:val="24"/>
          <w:szCs w:val="24"/>
        </w:rPr>
        <w:t>Stamp</w:t>
      </w:r>
      <w:r w:rsidRPr="002C7EF4">
        <w:rPr>
          <w:rFonts w:asciiTheme="majorBidi" w:hAnsiTheme="majorBidi" w:cstheme="majorBidi"/>
          <w:sz w:val="24"/>
          <w:szCs w:val="24"/>
          <w:u w:val="single"/>
        </w:rPr>
        <w:tab/>
      </w:r>
    </w:p>
    <w:p w14:paraId="31DECFD9" w14:textId="77777777" w:rsidR="006F1E45" w:rsidRPr="002C7EF4" w:rsidRDefault="006F1E45">
      <w:pPr>
        <w:rPr>
          <w:rFonts w:asciiTheme="majorBidi" w:hAnsiTheme="majorBidi" w:cstheme="majorBidi"/>
          <w:sz w:val="24"/>
          <w:szCs w:val="24"/>
        </w:rPr>
        <w:sectPr w:rsidR="006F1E45" w:rsidRPr="002C7EF4">
          <w:headerReference w:type="default" r:id="rId15"/>
          <w:footerReference w:type="default" r:id="rId16"/>
          <w:pgSz w:w="12240" w:h="15840"/>
          <w:pgMar w:top="940" w:right="680" w:bottom="1280" w:left="1160" w:header="720" w:footer="1097" w:gutter="0"/>
          <w:cols w:space="720"/>
        </w:sectPr>
      </w:pPr>
    </w:p>
    <w:p w14:paraId="74C62E7A" w14:textId="3054F469" w:rsidR="006F1E45" w:rsidRPr="002C7EF4" w:rsidRDefault="00256D83">
      <w:pPr>
        <w:jc w:val="right"/>
        <w:rPr>
          <w:rFonts w:asciiTheme="majorBidi" w:hAnsiTheme="majorBidi" w:cstheme="majorBidi"/>
          <w:sz w:val="24"/>
          <w:szCs w:val="24"/>
          <w:lang w:val="en-GB"/>
        </w:rPr>
      </w:pPr>
      <w:r w:rsidRPr="002C7EF4">
        <w:rPr>
          <w:rFonts w:asciiTheme="majorBidi" w:hAnsiTheme="majorBidi" w:cstheme="majorBidi"/>
          <w:b/>
          <w:bCs/>
          <w:sz w:val="24"/>
          <w:szCs w:val="24"/>
          <w:u w:val="single"/>
          <w:lang w:val="en-GB"/>
        </w:rPr>
        <w:lastRenderedPageBreak/>
        <w:t>Annex-A</w:t>
      </w:r>
    </w:p>
    <w:tbl>
      <w:tblPr>
        <w:tblW w:w="0" w:type="auto"/>
        <w:tblLook w:val="04A0" w:firstRow="1" w:lastRow="0" w:firstColumn="1" w:lastColumn="0" w:noHBand="0" w:noVBand="1"/>
      </w:tblPr>
      <w:tblGrid>
        <w:gridCol w:w="10400"/>
      </w:tblGrid>
      <w:tr w:rsidR="006F1E45" w:rsidRPr="002C7EF4" w14:paraId="69A1C4BD" w14:textId="77777777">
        <w:tc>
          <w:tcPr>
            <w:tcW w:w="10616" w:type="dxa"/>
          </w:tcPr>
          <w:p w14:paraId="71F1F06F" w14:textId="77777777" w:rsidR="006F1E45" w:rsidRPr="002C7EF4" w:rsidRDefault="00256D83">
            <w:pPr>
              <w:spacing w:after="0" w:line="240" w:lineRule="auto"/>
              <w:jc w:val="center"/>
              <w:rPr>
                <w:rFonts w:asciiTheme="majorBidi" w:hAnsiTheme="majorBidi" w:cstheme="majorBidi"/>
                <w:sz w:val="24"/>
                <w:szCs w:val="24"/>
              </w:rPr>
            </w:pPr>
            <w:r w:rsidRPr="002C7EF4">
              <w:rPr>
                <w:rFonts w:asciiTheme="majorBidi" w:hAnsiTheme="majorBidi" w:cstheme="majorBidi"/>
                <w:b/>
                <w:bCs/>
                <w:sz w:val="24"/>
                <w:szCs w:val="24"/>
              </w:rPr>
              <w:t xml:space="preserve">GENERAL FIRM’S </w:t>
            </w:r>
            <w:r w:rsidRPr="002C7EF4">
              <w:rPr>
                <w:rFonts w:asciiTheme="majorBidi" w:hAnsiTheme="majorBidi" w:cstheme="majorBidi"/>
                <w:b/>
                <w:bCs/>
                <w:spacing w:val="-2"/>
                <w:sz w:val="24"/>
                <w:szCs w:val="24"/>
              </w:rPr>
              <w:t>INFORMATION</w:t>
            </w:r>
          </w:p>
        </w:tc>
      </w:tr>
      <w:tr w:rsidR="006F1E45" w:rsidRPr="002C7EF4" w14:paraId="317047DC" w14:textId="77777777">
        <w:tc>
          <w:tcPr>
            <w:tcW w:w="10616" w:type="dxa"/>
          </w:tcPr>
          <w:p w14:paraId="7E056E95" w14:textId="2814BDF8" w:rsidR="006F1E45" w:rsidRPr="002C7EF4" w:rsidRDefault="00256D83">
            <w:pPr>
              <w:spacing w:after="0" w:line="240" w:lineRule="auto"/>
              <w:jc w:val="center"/>
              <w:rPr>
                <w:rFonts w:asciiTheme="majorBidi" w:hAnsiTheme="majorBidi" w:cstheme="majorBidi"/>
                <w:b/>
                <w:bCs/>
                <w:sz w:val="24"/>
                <w:szCs w:val="24"/>
              </w:rPr>
            </w:pPr>
            <w:r w:rsidRPr="002C7EF4">
              <w:rPr>
                <w:rFonts w:asciiTheme="majorBidi" w:hAnsiTheme="majorBidi" w:cstheme="majorBidi"/>
                <w:b/>
                <w:bCs/>
                <w:sz w:val="24"/>
                <w:szCs w:val="24"/>
                <w:u w:val="single"/>
              </w:rPr>
              <w:t>(</w:t>
            </w:r>
            <w:r w:rsidRPr="002C7EF4">
              <w:rPr>
                <w:rFonts w:asciiTheme="majorBidi" w:hAnsiTheme="majorBidi" w:cstheme="majorBidi"/>
                <w:b/>
                <w:bCs/>
                <w:spacing w:val="-2"/>
                <w:sz w:val="24"/>
                <w:szCs w:val="24"/>
                <w:u w:val="single"/>
              </w:rPr>
              <w:t>Manufacturer</w:t>
            </w:r>
            <w:r w:rsidRPr="002C7EF4">
              <w:rPr>
                <w:rFonts w:asciiTheme="majorBidi" w:hAnsiTheme="majorBidi" w:cstheme="majorBidi"/>
                <w:b/>
                <w:bCs/>
                <w:spacing w:val="-2"/>
                <w:sz w:val="24"/>
                <w:szCs w:val="24"/>
                <w:u w:val="single"/>
                <w:lang w:val="en-GB"/>
              </w:rPr>
              <w:t xml:space="preserve"> of </w:t>
            </w:r>
            <w:r w:rsidR="00E43528">
              <w:rPr>
                <w:rFonts w:asciiTheme="majorBidi" w:hAnsiTheme="majorBidi" w:cstheme="majorBidi"/>
                <w:b/>
                <w:bCs/>
                <w:spacing w:val="-2"/>
                <w:sz w:val="24"/>
                <w:szCs w:val="24"/>
                <w:u w:val="single"/>
                <w:lang w:val="en-GB"/>
              </w:rPr>
              <w:t>RD</w:t>
            </w:r>
            <w:r w:rsidR="00323A88">
              <w:rPr>
                <w:rFonts w:asciiTheme="majorBidi" w:hAnsiTheme="majorBidi" w:cstheme="majorBidi"/>
                <w:b/>
                <w:bCs/>
                <w:spacing w:val="-2"/>
                <w:sz w:val="24"/>
                <w:szCs w:val="24"/>
                <w:u w:val="single"/>
                <w:lang w:val="en-GB"/>
              </w:rPr>
              <w:t>T</w:t>
            </w:r>
            <w:r w:rsidR="00E43528">
              <w:rPr>
                <w:rFonts w:asciiTheme="majorBidi" w:hAnsiTheme="majorBidi" w:cstheme="majorBidi"/>
                <w:b/>
                <w:bCs/>
                <w:spacing w:val="-2"/>
                <w:sz w:val="24"/>
                <w:szCs w:val="24"/>
                <w:u w:val="single"/>
                <w:lang w:val="en-GB"/>
              </w:rPr>
              <w:t xml:space="preserve"> Kits</w:t>
            </w:r>
            <w:r w:rsidR="00473FE7" w:rsidRPr="002C7EF4">
              <w:rPr>
                <w:rFonts w:asciiTheme="majorBidi" w:hAnsiTheme="majorBidi" w:cstheme="majorBidi"/>
                <w:b/>
                <w:bCs/>
                <w:spacing w:val="-2"/>
                <w:sz w:val="24"/>
                <w:szCs w:val="24"/>
                <w:u w:val="single"/>
              </w:rPr>
              <w:t>)</w:t>
            </w:r>
          </w:p>
        </w:tc>
      </w:tr>
      <w:tr w:rsidR="006F1E45" w:rsidRPr="002C7EF4" w14:paraId="753CC3F5" w14:textId="77777777">
        <w:tc>
          <w:tcPr>
            <w:tcW w:w="10616" w:type="dxa"/>
          </w:tcPr>
          <w:p w14:paraId="3B8194F8" w14:textId="77777777" w:rsidR="006F1E45" w:rsidRPr="002C7EF4" w:rsidRDefault="00256D83">
            <w:pPr>
              <w:pStyle w:val="Heading5"/>
              <w:numPr>
                <w:ilvl w:val="0"/>
                <w:numId w:val="5"/>
              </w:numPr>
              <w:tabs>
                <w:tab w:val="left" w:pos="324"/>
              </w:tabs>
              <w:spacing w:before="1"/>
              <w:ind w:left="324" w:hanging="164"/>
              <w:rPr>
                <w:rFonts w:asciiTheme="majorBidi" w:hAnsiTheme="majorBidi" w:cstheme="majorBidi"/>
                <w:b w:val="0"/>
                <w:sz w:val="24"/>
                <w:szCs w:val="24"/>
              </w:rPr>
            </w:pPr>
            <w:r w:rsidRPr="002C7EF4">
              <w:rPr>
                <w:rFonts w:asciiTheme="majorBidi" w:hAnsiTheme="majorBidi" w:cstheme="majorBidi"/>
                <w:sz w:val="24"/>
                <w:szCs w:val="24"/>
              </w:rPr>
              <w:t xml:space="preserve">Company </w:t>
            </w:r>
            <w:r w:rsidRPr="002C7EF4">
              <w:rPr>
                <w:rFonts w:asciiTheme="majorBidi" w:hAnsiTheme="majorBidi" w:cstheme="majorBidi"/>
                <w:spacing w:val="-2"/>
                <w:sz w:val="24"/>
                <w:szCs w:val="24"/>
              </w:rPr>
              <w:t>Profile</w:t>
            </w:r>
            <w:r w:rsidRPr="002C7EF4">
              <w:rPr>
                <w:rFonts w:asciiTheme="majorBidi" w:hAnsiTheme="majorBidi" w:cstheme="majorBidi"/>
                <w:b w:val="0"/>
                <w:spacing w:val="-2"/>
                <w:sz w:val="24"/>
                <w:szCs w:val="24"/>
              </w:rPr>
              <w:t>.</w:t>
            </w:r>
          </w:p>
        </w:tc>
      </w:tr>
      <w:tr w:rsidR="006F1E45" w:rsidRPr="002C7EF4" w14:paraId="43E60E65" w14:textId="77777777">
        <w:trPr>
          <w:trHeight w:val="90"/>
        </w:trPr>
        <w:tc>
          <w:tcPr>
            <w:tcW w:w="10616" w:type="dxa"/>
          </w:tcPr>
          <w:p w14:paraId="3736945A"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Name of company:</w:t>
            </w:r>
          </w:p>
        </w:tc>
      </w:tr>
      <w:tr w:rsidR="006F1E45" w:rsidRPr="002C7EF4" w14:paraId="37BE8527" w14:textId="77777777">
        <w:tc>
          <w:tcPr>
            <w:tcW w:w="10616" w:type="dxa"/>
          </w:tcPr>
          <w:p w14:paraId="6BC32064"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Year established:</w:t>
            </w:r>
          </w:p>
        </w:tc>
      </w:tr>
      <w:tr w:rsidR="006F1E45" w:rsidRPr="002C7EF4" w14:paraId="2A360B79" w14:textId="77777777">
        <w:tc>
          <w:tcPr>
            <w:tcW w:w="10616" w:type="dxa"/>
          </w:tcPr>
          <w:p w14:paraId="23070781" w14:textId="7772A9FD"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 xml:space="preserve">Form of </w:t>
            </w:r>
            <w:r w:rsidR="00473FE7" w:rsidRPr="002C7EF4">
              <w:rPr>
                <w:rFonts w:asciiTheme="majorBidi" w:hAnsiTheme="majorBidi" w:cstheme="majorBidi"/>
                <w:sz w:val="24"/>
                <w:szCs w:val="24"/>
              </w:rPr>
              <w:t>company:</w:t>
            </w:r>
            <w:r w:rsidRPr="002C7EF4">
              <w:rPr>
                <w:rFonts w:asciiTheme="majorBidi" w:hAnsiTheme="majorBidi" w:cstheme="majorBidi"/>
                <w:sz w:val="24"/>
                <w:szCs w:val="24"/>
              </w:rPr>
              <w:t xml:space="preserve">                 </w:t>
            </w:r>
            <w:proofErr w:type="gramStart"/>
            <w:r w:rsidRPr="002C7EF4">
              <w:rPr>
                <w:rFonts w:asciiTheme="majorBidi" w:hAnsiTheme="majorBidi" w:cstheme="majorBidi"/>
                <w:sz w:val="24"/>
                <w:szCs w:val="24"/>
              </w:rPr>
              <w:t xml:space="preserve">  </w:t>
            </w:r>
            <w:r w:rsidR="00473FE7">
              <w:rPr>
                <w:rFonts w:asciiTheme="majorBidi" w:hAnsiTheme="majorBidi" w:cstheme="majorBidi"/>
                <w:sz w:val="24"/>
                <w:szCs w:val="24"/>
              </w:rPr>
              <w:t xml:space="preserve"> </w:t>
            </w:r>
            <w:r w:rsidRPr="002C7EF4">
              <w:rPr>
                <w:rFonts w:asciiTheme="majorBidi" w:hAnsiTheme="majorBidi" w:cstheme="majorBidi"/>
                <w:sz w:val="24"/>
                <w:szCs w:val="24"/>
              </w:rPr>
              <w:t>[</w:t>
            </w:r>
            <w:proofErr w:type="gramEnd"/>
            <w:r w:rsidRPr="002C7EF4">
              <w:rPr>
                <w:rFonts w:asciiTheme="majorBidi" w:hAnsiTheme="majorBidi" w:cstheme="majorBidi"/>
                <w:sz w:val="24"/>
                <w:szCs w:val="24"/>
              </w:rPr>
              <w:t xml:space="preserve"> ] Individual</w:t>
            </w:r>
          </w:p>
          <w:p w14:paraId="5FB7ADA3"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 xml:space="preserve">                                                    </w:t>
            </w: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Partnership</w:t>
            </w:r>
          </w:p>
          <w:p w14:paraId="248D34E3"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 xml:space="preserve">                                                    </w:t>
            </w: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Corporation</w:t>
            </w:r>
          </w:p>
          <w:p w14:paraId="5832A6CE"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 xml:space="preserve">                                                    </w:t>
            </w: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Other (specify)</w:t>
            </w:r>
          </w:p>
        </w:tc>
      </w:tr>
      <w:tr w:rsidR="006F1E45" w:rsidRPr="002C7EF4" w14:paraId="4ADAFCB5" w14:textId="77777777">
        <w:tc>
          <w:tcPr>
            <w:tcW w:w="10616" w:type="dxa"/>
          </w:tcPr>
          <w:p w14:paraId="7662E43D"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Legal status:</w:t>
            </w:r>
          </w:p>
        </w:tc>
      </w:tr>
      <w:tr w:rsidR="006F1E45" w:rsidRPr="002C7EF4" w14:paraId="5F78146C" w14:textId="77777777">
        <w:tc>
          <w:tcPr>
            <w:tcW w:w="10616" w:type="dxa"/>
          </w:tcPr>
          <w:p w14:paraId="4E1D9208"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Trade registers number:</w:t>
            </w:r>
          </w:p>
        </w:tc>
      </w:tr>
      <w:tr w:rsidR="006F1E45" w:rsidRPr="002C7EF4" w14:paraId="4CE3993A" w14:textId="77777777">
        <w:tc>
          <w:tcPr>
            <w:tcW w:w="10616" w:type="dxa"/>
          </w:tcPr>
          <w:p w14:paraId="1CB45312"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NTN &amp; Sales Tax number (If applicable):</w:t>
            </w:r>
          </w:p>
        </w:tc>
      </w:tr>
      <w:tr w:rsidR="006F1E45" w:rsidRPr="002C7EF4" w14:paraId="346BA532" w14:textId="77777777">
        <w:tc>
          <w:tcPr>
            <w:tcW w:w="10616" w:type="dxa"/>
          </w:tcPr>
          <w:p w14:paraId="527A2F0B"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Mfg. License Number: (attach valid copy)</w:t>
            </w:r>
          </w:p>
        </w:tc>
      </w:tr>
      <w:tr w:rsidR="006F1E45" w:rsidRPr="002C7EF4" w14:paraId="2EC02C1C" w14:textId="77777777">
        <w:tc>
          <w:tcPr>
            <w:tcW w:w="10616" w:type="dxa"/>
          </w:tcPr>
          <w:p w14:paraId="20AD2DBB"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Address of Company:</w:t>
            </w:r>
          </w:p>
        </w:tc>
      </w:tr>
      <w:tr w:rsidR="006F1E45" w:rsidRPr="002C7EF4" w14:paraId="61E966D0" w14:textId="77777777">
        <w:tc>
          <w:tcPr>
            <w:tcW w:w="10616" w:type="dxa"/>
          </w:tcPr>
          <w:p w14:paraId="1D690B76"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Telephone:</w:t>
            </w:r>
          </w:p>
        </w:tc>
      </w:tr>
      <w:tr w:rsidR="006F1E45" w:rsidRPr="002C7EF4" w14:paraId="4DAC24FC" w14:textId="77777777">
        <w:tc>
          <w:tcPr>
            <w:tcW w:w="10616" w:type="dxa"/>
          </w:tcPr>
          <w:p w14:paraId="521A1533"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Telefax:</w:t>
            </w:r>
          </w:p>
        </w:tc>
      </w:tr>
      <w:tr w:rsidR="006F1E45" w:rsidRPr="002C7EF4" w14:paraId="70E4997A" w14:textId="77777777">
        <w:tc>
          <w:tcPr>
            <w:tcW w:w="10616" w:type="dxa"/>
          </w:tcPr>
          <w:p w14:paraId="6013C11F"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E-mail:</w:t>
            </w:r>
          </w:p>
        </w:tc>
      </w:tr>
    </w:tbl>
    <w:p w14:paraId="0CE0C7A6" w14:textId="77777777" w:rsidR="006F1E45" w:rsidRPr="002C7EF4" w:rsidRDefault="006F1E45">
      <w:pPr>
        <w:rPr>
          <w:rFonts w:asciiTheme="majorBidi" w:hAnsiTheme="majorBidi" w:cstheme="majorBidi"/>
          <w:sz w:val="24"/>
          <w:szCs w:val="24"/>
        </w:rPr>
      </w:pPr>
    </w:p>
    <w:tbl>
      <w:tblPr>
        <w:tblW w:w="0" w:type="auto"/>
        <w:tblLook w:val="04A0" w:firstRow="1" w:lastRow="0" w:firstColumn="1" w:lastColumn="0" w:noHBand="0" w:noVBand="1"/>
      </w:tblPr>
      <w:tblGrid>
        <w:gridCol w:w="820"/>
        <w:gridCol w:w="4328"/>
        <w:gridCol w:w="5252"/>
      </w:tblGrid>
      <w:tr w:rsidR="006F1E45" w:rsidRPr="002C7EF4" w14:paraId="4C4F2DE6" w14:textId="77777777">
        <w:tc>
          <w:tcPr>
            <w:tcW w:w="10616" w:type="dxa"/>
            <w:gridSpan w:val="3"/>
          </w:tcPr>
          <w:p w14:paraId="2657D531"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Employees:</w:t>
            </w:r>
          </w:p>
          <w:p w14:paraId="129A80E3" w14:textId="77777777" w:rsidR="006F1E45" w:rsidRPr="002C7EF4" w:rsidRDefault="006F1E45">
            <w:pPr>
              <w:pStyle w:val="Heading5"/>
              <w:tabs>
                <w:tab w:val="left" w:pos="324"/>
              </w:tabs>
              <w:spacing w:before="1"/>
              <w:ind w:left="0"/>
              <w:rPr>
                <w:rFonts w:asciiTheme="majorBidi" w:hAnsiTheme="majorBidi" w:cstheme="majorBidi"/>
                <w:sz w:val="24"/>
                <w:szCs w:val="24"/>
              </w:rPr>
            </w:pPr>
          </w:p>
        </w:tc>
      </w:tr>
      <w:tr w:rsidR="006F1E45" w:rsidRPr="002C7EF4" w14:paraId="62F23628" w14:textId="77777777">
        <w:tc>
          <w:tcPr>
            <w:tcW w:w="828" w:type="dxa"/>
          </w:tcPr>
          <w:p w14:paraId="14A0BB8E"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Sr No.</w:t>
            </w:r>
          </w:p>
        </w:tc>
        <w:tc>
          <w:tcPr>
            <w:tcW w:w="4410" w:type="dxa"/>
          </w:tcPr>
          <w:p w14:paraId="7547F8BF" w14:textId="77777777" w:rsidR="006F1E45" w:rsidRPr="002C7EF4" w:rsidRDefault="00256D83">
            <w:pPr>
              <w:pStyle w:val="Heading5"/>
              <w:tabs>
                <w:tab w:val="left" w:pos="324"/>
              </w:tabs>
              <w:spacing w:before="1"/>
              <w:ind w:left="0"/>
              <w:jc w:val="center"/>
              <w:rPr>
                <w:rFonts w:asciiTheme="majorBidi" w:hAnsiTheme="majorBidi" w:cstheme="majorBidi"/>
                <w:sz w:val="24"/>
                <w:szCs w:val="24"/>
              </w:rPr>
            </w:pPr>
            <w:r w:rsidRPr="002C7EF4">
              <w:rPr>
                <w:rFonts w:asciiTheme="majorBidi" w:hAnsiTheme="majorBidi" w:cstheme="majorBidi"/>
                <w:sz w:val="24"/>
                <w:szCs w:val="24"/>
              </w:rPr>
              <w:t>Category</w:t>
            </w:r>
          </w:p>
        </w:tc>
        <w:tc>
          <w:tcPr>
            <w:tcW w:w="5378" w:type="dxa"/>
          </w:tcPr>
          <w:p w14:paraId="651EA022" w14:textId="77777777" w:rsidR="006F1E45" w:rsidRPr="002C7EF4" w:rsidRDefault="00256D83">
            <w:pPr>
              <w:pStyle w:val="Heading5"/>
              <w:tabs>
                <w:tab w:val="left" w:pos="324"/>
              </w:tabs>
              <w:spacing w:before="1"/>
              <w:ind w:left="0"/>
              <w:jc w:val="center"/>
              <w:rPr>
                <w:rFonts w:asciiTheme="majorBidi" w:hAnsiTheme="majorBidi" w:cstheme="majorBidi"/>
                <w:sz w:val="24"/>
                <w:szCs w:val="24"/>
              </w:rPr>
            </w:pPr>
            <w:r w:rsidRPr="002C7EF4">
              <w:rPr>
                <w:rFonts w:asciiTheme="majorBidi" w:hAnsiTheme="majorBidi" w:cstheme="majorBidi"/>
                <w:sz w:val="24"/>
                <w:szCs w:val="24"/>
              </w:rPr>
              <w:t>Quantity</w:t>
            </w:r>
          </w:p>
        </w:tc>
      </w:tr>
      <w:tr w:rsidR="006F1E45" w:rsidRPr="002C7EF4" w14:paraId="317ABC53" w14:textId="77777777">
        <w:tc>
          <w:tcPr>
            <w:tcW w:w="828" w:type="dxa"/>
          </w:tcPr>
          <w:p w14:paraId="01147566" w14:textId="77777777" w:rsidR="006F1E45" w:rsidRPr="002C7EF4" w:rsidRDefault="006F1E45">
            <w:pPr>
              <w:pStyle w:val="Heading5"/>
              <w:numPr>
                <w:ilvl w:val="0"/>
                <w:numId w:val="6"/>
              </w:numPr>
              <w:tabs>
                <w:tab w:val="left" w:pos="324"/>
              </w:tabs>
              <w:spacing w:before="1"/>
              <w:rPr>
                <w:rFonts w:asciiTheme="majorBidi" w:hAnsiTheme="majorBidi" w:cstheme="majorBidi"/>
                <w:sz w:val="24"/>
                <w:szCs w:val="24"/>
              </w:rPr>
            </w:pPr>
          </w:p>
        </w:tc>
        <w:tc>
          <w:tcPr>
            <w:tcW w:w="4410" w:type="dxa"/>
          </w:tcPr>
          <w:p w14:paraId="08E88DDE" w14:textId="77777777" w:rsidR="006F1E45" w:rsidRPr="002C7EF4" w:rsidRDefault="00256D83">
            <w:pPr>
              <w:pStyle w:val="Heading5"/>
              <w:tabs>
                <w:tab w:val="left" w:pos="324"/>
              </w:tabs>
              <w:spacing w:before="1"/>
              <w:ind w:left="0"/>
              <w:rPr>
                <w:rFonts w:asciiTheme="majorBidi" w:hAnsiTheme="majorBidi" w:cstheme="majorBidi"/>
                <w:b w:val="0"/>
                <w:bCs w:val="0"/>
                <w:sz w:val="24"/>
                <w:szCs w:val="24"/>
              </w:rPr>
            </w:pPr>
            <w:r w:rsidRPr="002C7EF4">
              <w:rPr>
                <w:rFonts w:asciiTheme="majorBidi" w:hAnsiTheme="majorBidi" w:cstheme="majorBidi"/>
                <w:b w:val="0"/>
                <w:bCs w:val="0"/>
                <w:sz w:val="24"/>
                <w:szCs w:val="24"/>
              </w:rPr>
              <w:t>Management</w:t>
            </w:r>
          </w:p>
        </w:tc>
        <w:tc>
          <w:tcPr>
            <w:tcW w:w="5378" w:type="dxa"/>
          </w:tcPr>
          <w:p w14:paraId="5C973FE3"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r w:rsidR="006F1E45" w:rsidRPr="002C7EF4" w14:paraId="12F0B772" w14:textId="77777777">
        <w:tc>
          <w:tcPr>
            <w:tcW w:w="828" w:type="dxa"/>
          </w:tcPr>
          <w:p w14:paraId="4C9777A5" w14:textId="77777777" w:rsidR="006F1E45" w:rsidRPr="002C7EF4" w:rsidRDefault="006F1E45">
            <w:pPr>
              <w:pStyle w:val="Heading5"/>
              <w:numPr>
                <w:ilvl w:val="0"/>
                <w:numId w:val="6"/>
              </w:numPr>
              <w:tabs>
                <w:tab w:val="left" w:pos="324"/>
              </w:tabs>
              <w:spacing w:before="1"/>
              <w:rPr>
                <w:rFonts w:asciiTheme="majorBidi" w:hAnsiTheme="majorBidi" w:cstheme="majorBidi"/>
                <w:sz w:val="24"/>
                <w:szCs w:val="24"/>
              </w:rPr>
            </w:pPr>
          </w:p>
        </w:tc>
        <w:tc>
          <w:tcPr>
            <w:tcW w:w="4410" w:type="dxa"/>
          </w:tcPr>
          <w:p w14:paraId="69D5D752" w14:textId="77777777" w:rsidR="006F1E45" w:rsidRPr="002C7EF4" w:rsidRDefault="00256D83">
            <w:pPr>
              <w:pStyle w:val="Heading5"/>
              <w:tabs>
                <w:tab w:val="left" w:pos="324"/>
              </w:tabs>
              <w:spacing w:before="1"/>
              <w:ind w:left="0"/>
              <w:rPr>
                <w:rFonts w:asciiTheme="majorBidi" w:hAnsiTheme="majorBidi" w:cstheme="majorBidi"/>
                <w:b w:val="0"/>
                <w:bCs w:val="0"/>
                <w:sz w:val="24"/>
                <w:szCs w:val="24"/>
              </w:rPr>
            </w:pPr>
            <w:r w:rsidRPr="002C7EF4">
              <w:rPr>
                <w:rFonts w:asciiTheme="majorBidi" w:hAnsiTheme="majorBidi" w:cstheme="majorBidi"/>
                <w:b w:val="0"/>
                <w:bCs w:val="0"/>
                <w:sz w:val="24"/>
                <w:szCs w:val="24"/>
              </w:rPr>
              <w:t>R &amp;D</w:t>
            </w:r>
          </w:p>
        </w:tc>
        <w:tc>
          <w:tcPr>
            <w:tcW w:w="5378" w:type="dxa"/>
          </w:tcPr>
          <w:p w14:paraId="4BB25196"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r w:rsidR="006F1E45" w:rsidRPr="002C7EF4" w14:paraId="56DC4B62" w14:textId="77777777">
        <w:tc>
          <w:tcPr>
            <w:tcW w:w="828" w:type="dxa"/>
          </w:tcPr>
          <w:p w14:paraId="37BA3C9F" w14:textId="77777777" w:rsidR="006F1E45" w:rsidRPr="002C7EF4" w:rsidRDefault="006F1E45">
            <w:pPr>
              <w:pStyle w:val="Heading5"/>
              <w:numPr>
                <w:ilvl w:val="0"/>
                <w:numId w:val="6"/>
              </w:numPr>
              <w:tabs>
                <w:tab w:val="left" w:pos="324"/>
              </w:tabs>
              <w:spacing w:before="1"/>
              <w:rPr>
                <w:rFonts w:asciiTheme="majorBidi" w:hAnsiTheme="majorBidi" w:cstheme="majorBidi"/>
                <w:sz w:val="24"/>
                <w:szCs w:val="24"/>
              </w:rPr>
            </w:pPr>
          </w:p>
        </w:tc>
        <w:tc>
          <w:tcPr>
            <w:tcW w:w="4410" w:type="dxa"/>
          </w:tcPr>
          <w:p w14:paraId="7EB4800B" w14:textId="77777777" w:rsidR="006F1E45" w:rsidRPr="002C7EF4" w:rsidRDefault="00256D83">
            <w:pPr>
              <w:pStyle w:val="Heading5"/>
              <w:tabs>
                <w:tab w:val="left" w:pos="324"/>
              </w:tabs>
              <w:spacing w:before="1"/>
              <w:ind w:left="0"/>
              <w:rPr>
                <w:rFonts w:asciiTheme="majorBidi" w:hAnsiTheme="majorBidi" w:cstheme="majorBidi"/>
                <w:b w:val="0"/>
                <w:bCs w:val="0"/>
                <w:sz w:val="24"/>
                <w:szCs w:val="24"/>
              </w:rPr>
            </w:pPr>
            <w:r w:rsidRPr="002C7EF4">
              <w:rPr>
                <w:rFonts w:asciiTheme="majorBidi" w:hAnsiTheme="majorBidi" w:cstheme="majorBidi"/>
                <w:b w:val="0"/>
                <w:bCs w:val="0"/>
                <w:sz w:val="24"/>
                <w:szCs w:val="24"/>
              </w:rPr>
              <w:t>Sales</w:t>
            </w:r>
          </w:p>
        </w:tc>
        <w:tc>
          <w:tcPr>
            <w:tcW w:w="5378" w:type="dxa"/>
          </w:tcPr>
          <w:p w14:paraId="6DA10F7E"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r w:rsidR="006F1E45" w:rsidRPr="002C7EF4" w14:paraId="6F86E5C5" w14:textId="77777777">
        <w:tc>
          <w:tcPr>
            <w:tcW w:w="828" w:type="dxa"/>
          </w:tcPr>
          <w:p w14:paraId="5C44DD1F" w14:textId="77777777" w:rsidR="006F1E45" w:rsidRPr="002C7EF4" w:rsidRDefault="006F1E45">
            <w:pPr>
              <w:pStyle w:val="Heading5"/>
              <w:numPr>
                <w:ilvl w:val="0"/>
                <w:numId w:val="6"/>
              </w:numPr>
              <w:tabs>
                <w:tab w:val="left" w:pos="324"/>
              </w:tabs>
              <w:spacing w:before="1"/>
              <w:rPr>
                <w:rFonts w:asciiTheme="majorBidi" w:hAnsiTheme="majorBidi" w:cstheme="majorBidi"/>
                <w:sz w:val="24"/>
                <w:szCs w:val="24"/>
              </w:rPr>
            </w:pPr>
          </w:p>
        </w:tc>
        <w:tc>
          <w:tcPr>
            <w:tcW w:w="4410" w:type="dxa"/>
          </w:tcPr>
          <w:p w14:paraId="58E3C507" w14:textId="77777777" w:rsidR="006F1E45" w:rsidRPr="002C7EF4" w:rsidRDefault="00256D83">
            <w:pPr>
              <w:pStyle w:val="Heading5"/>
              <w:tabs>
                <w:tab w:val="left" w:pos="324"/>
              </w:tabs>
              <w:spacing w:before="1"/>
              <w:ind w:left="0"/>
              <w:rPr>
                <w:rFonts w:asciiTheme="majorBidi" w:hAnsiTheme="majorBidi" w:cstheme="majorBidi"/>
                <w:b w:val="0"/>
                <w:bCs w:val="0"/>
                <w:sz w:val="24"/>
                <w:szCs w:val="24"/>
              </w:rPr>
            </w:pPr>
            <w:r w:rsidRPr="002C7EF4">
              <w:rPr>
                <w:rFonts w:asciiTheme="majorBidi" w:hAnsiTheme="majorBidi" w:cstheme="majorBidi"/>
                <w:b w:val="0"/>
                <w:bCs w:val="0"/>
                <w:sz w:val="24"/>
                <w:szCs w:val="24"/>
              </w:rPr>
              <w:t>Administrative</w:t>
            </w:r>
          </w:p>
        </w:tc>
        <w:tc>
          <w:tcPr>
            <w:tcW w:w="5378" w:type="dxa"/>
          </w:tcPr>
          <w:p w14:paraId="350A846C"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r w:rsidR="006F1E45" w:rsidRPr="002C7EF4" w14:paraId="521C5657" w14:textId="77777777">
        <w:tc>
          <w:tcPr>
            <w:tcW w:w="828" w:type="dxa"/>
          </w:tcPr>
          <w:p w14:paraId="25299BCC" w14:textId="77777777" w:rsidR="006F1E45" w:rsidRPr="002C7EF4" w:rsidRDefault="006F1E45">
            <w:pPr>
              <w:pStyle w:val="Heading5"/>
              <w:numPr>
                <w:ilvl w:val="0"/>
                <w:numId w:val="6"/>
              </w:numPr>
              <w:tabs>
                <w:tab w:val="left" w:pos="324"/>
              </w:tabs>
              <w:spacing w:before="1"/>
              <w:rPr>
                <w:rFonts w:asciiTheme="majorBidi" w:hAnsiTheme="majorBidi" w:cstheme="majorBidi"/>
                <w:sz w:val="24"/>
                <w:szCs w:val="24"/>
              </w:rPr>
            </w:pPr>
          </w:p>
        </w:tc>
        <w:tc>
          <w:tcPr>
            <w:tcW w:w="4410" w:type="dxa"/>
          </w:tcPr>
          <w:p w14:paraId="484AA3DF" w14:textId="77777777" w:rsidR="006F1E45" w:rsidRPr="002C7EF4" w:rsidRDefault="00256D83">
            <w:pPr>
              <w:pStyle w:val="Heading5"/>
              <w:tabs>
                <w:tab w:val="left" w:pos="324"/>
              </w:tabs>
              <w:spacing w:before="1"/>
              <w:ind w:left="0"/>
              <w:rPr>
                <w:rFonts w:asciiTheme="majorBidi" w:hAnsiTheme="majorBidi" w:cstheme="majorBidi"/>
                <w:b w:val="0"/>
                <w:bCs w:val="0"/>
                <w:sz w:val="24"/>
                <w:szCs w:val="24"/>
              </w:rPr>
            </w:pPr>
            <w:r w:rsidRPr="002C7EF4">
              <w:rPr>
                <w:rFonts w:asciiTheme="majorBidi" w:hAnsiTheme="majorBidi" w:cstheme="majorBidi"/>
                <w:b w:val="0"/>
                <w:bCs w:val="0"/>
                <w:sz w:val="24"/>
                <w:szCs w:val="24"/>
              </w:rPr>
              <w:t>Production and quality control</w:t>
            </w:r>
          </w:p>
        </w:tc>
        <w:tc>
          <w:tcPr>
            <w:tcW w:w="5378" w:type="dxa"/>
          </w:tcPr>
          <w:p w14:paraId="727D75C7"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r w:rsidR="006F1E45" w:rsidRPr="002C7EF4" w14:paraId="2598DA9C" w14:textId="77777777">
        <w:tc>
          <w:tcPr>
            <w:tcW w:w="828" w:type="dxa"/>
          </w:tcPr>
          <w:p w14:paraId="24293BF9" w14:textId="77777777" w:rsidR="006F1E45" w:rsidRPr="002C7EF4" w:rsidRDefault="006F1E45">
            <w:pPr>
              <w:pStyle w:val="Heading5"/>
              <w:numPr>
                <w:ilvl w:val="0"/>
                <w:numId w:val="6"/>
              </w:numPr>
              <w:tabs>
                <w:tab w:val="left" w:pos="324"/>
              </w:tabs>
              <w:spacing w:before="1"/>
              <w:rPr>
                <w:rFonts w:asciiTheme="majorBidi" w:hAnsiTheme="majorBidi" w:cstheme="majorBidi"/>
                <w:sz w:val="24"/>
                <w:szCs w:val="24"/>
              </w:rPr>
            </w:pPr>
          </w:p>
        </w:tc>
        <w:tc>
          <w:tcPr>
            <w:tcW w:w="4410" w:type="dxa"/>
          </w:tcPr>
          <w:p w14:paraId="5CEE764E" w14:textId="77777777" w:rsidR="006F1E45" w:rsidRPr="002C7EF4" w:rsidRDefault="00256D83">
            <w:pPr>
              <w:pStyle w:val="Heading5"/>
              <w:tabs>
                <w:tab w:val="left" w:pos="324"/>
              </w:tabs>
              <w:spacing w:before="1"/>
              <w:ind w:left="0"/>
              <w:rPr>
                <w:rFonts w:asciiTheme="majorBidi" w:hAnsiTheme="majorBidi" w:cstheme="majorBidi"/>
                <w:b w:val="0"/>
                <w:bCs w:val="0"/>
                <w:sz w:val="24"/>
                <w:szCs w:val="24"/>
              </w:rPr>
            </w:pPr>
            <w:r w:rsidRPr="002C7EF4">
              <w:rPr>
                <w:rFonts w:asciiTheme="majorBidi" w:hAnsiTheme="majorBidi" w:cstheme="majorBidi"/>
                <w:b w:val="0"/>
                <w:bCs w:val="0"/>
                <w:sz w:val="24"/>
                <w:szCs w:val="24"/>
              </w:rPr>
              <w:t>Others (specify)</w:t>
            </w:r>
          </w:p>
        </w:tc>
        <w:tc>
          <w:tcPr>
            <w:tcW w:w="5378" w:type="dxa"/>
          </w:tcPr>
          <w:p w14:paraId="433D66AD"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r w:rsidR="006F1E45" w:rsidRPr="002C7EF4" w14:paraId="09EFA30F" w14:textId="77777777">
        <w:tc>
          <w:tcPr>
            <w:tcW w:w="5238" w:type="dxa"/>
            <w:gridSpan w:val="2"/>
          </w:tcPr>
          <w:p w14:paraId="74074B64" w14:textId="77777777" w:rsidR="006F1E45" w:rsidRPr="002C7EF4" w:rsidRDefault="00256D83">
            <w:pPr>
              <w:pStyle w:val="Heading5"/>
              <w:tabs>
                <w:tab w:val="left" w:pos="324"/>
              </w:tabs>
              <w:spacing w:before="1"/>
              <w:ind w:left="0"/>
              <w:jc w:val="right"/>
              <w:rPr>
                <w:rFonts w:asciiTheme="majorBidi" w:hAnsiTheme="majorBidi" w:cstheme="majorBidi"/>
                <w:sz w:val="24"/>
                <w:szCs w:val="24"/>
              </w:rPr>
            </w:pPr>
            <w:r w:rsidRPr="002C7EF4">
              <w:rPr>
                <w:rFonts w:asciiTheme="majorBidi" w:hAnsiTheme="majorBidi" w:cstheme="majorBidi"/>
                <w:sz w:val="24"/>
                <w:szCs w:val="24"/>
              </w:rPr>
              <w:t>Total</w:t>
            </w:r>
          </w:p>
        </w:tc>
        <w:tc>
          <w:tcPr>
            <w:tcW w:w="5378" w:type="dxa"/>
          </w:tcPr>
          <w:p w14:paraId="56E4286C"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bl>
    <w:p w14:paraId="494F3889" w14:textId="77777777" w:rsidR="006F1E45" w:rsidRPr="002C7EF4" w:rsidRDefault="00256D83">
      <w:pPr>
        <w:jc w:val="both"/>
        <w:rPr>
          <w:rFonts w:asciiTheme="majorBidi" w:hAnsiTheme="majorBidi" w:cstheme="majorBidi"/>
          <w:b/>
          <w:bCs/>
          <w:sz w:val="24"/>
          <w:szCs w:val="24"/>
          <w:u w:val="single"/>
        </w:rPr>
      </w:pPr>
      <w:r w:rsidRPr="002C7EF4">
        <w:rPr>
          <w:rFonts w:asciiTheme="majorBidi" w:hAnsiTheme="majorBidi" w:cstheme="majorBidi"/>
          <w:b/>
          <w:bCs/>
          <w:sz w:val="24"/>
          <w:szCs w:val="24"/>
          <w:u w:val="single"/>
        </w:rPr>
        <w:br/>
        <w:t xml:space="preserve">Please attach the company organizational chart </w:t>
      </w:r>
    </w:p>
    <w:p w14:paraId="7F38C18C" w14:textId="77777777" w:rsidR="006F1E45" w:rsidRPr="002C7EF4" w:rsidRDefault="00256D83">
      <w:pPr>
        <w:spacing w:before="240"/>
        <w:jc w:val="both"/>
        <w:rPr>
          <w:rFonts w:asciiTheme="majorBidi" w:hAnsiTheme="majorBidi" w:cstheme="majorBidi"/>
          <w:b/>
          <w:sz w:val="24"/>
          <w:szCs w:val="24"/>
        </w:rPr>
      </w:pPr>
      <w:r w:rsidRPr="002C7EF4">
        <w:rPr>
          <w:rFonts w:asciiTheme="majorBidi" w:hAnsiTheme="majorBidi" w:cstheme="majorBidi"/>
          <w:b/>
          <w:sz w:val="24"/>
          <w:szCs w:val="24"/>
        </w:rPr>
        <w:t xml:space="preserve">III. QUALITY DEPARTMENT </w:t>
      </w:r>
    </w:p>
    <w:p w14:paraId="3F6619A3" w14:textId="77777777" w:rsidR="006F1E45" w:rsidRPr="002C7EF4" w:rsidRDefault="00256D83">
      <w:pPr>
        <w:jc w:val="both"/>
        <w:rPr>
          <w:rFonts w:asciiTheme="majorBidi" w:hAnsiTheme="majorBidi" w:cstheme="majorBidi"/>
          <w:sz w:val="24"/>
          <w:szCs w:val="24"/>
        </w:rPr>
      </w:pPr>
      <w:r w:rsidRPr="002C7EF4">
        <w:rPr>
          <w:rFonts w:asciiTheme="majorBidi" w:hAnsiTheme="majorBidi" w:cstheme="majorBidi"/>
          <w:sz w:val="24"/>
          <w:szCs w:val="24"/>
        </w:rPr>
        <w:t xml:space="preserve">1. Do you maintain your own quality control laboratory? </w:t>
      </w:r>
    </w:p>
    <w:p w14:paraId="4AF24CC5" w14:textId="77777777" w:rsidR="006F1E45" w:rsidRPr="002C7EF4" w:rsidRDefault="00256D83">
      <w:pPr>
        <w:ind w:firstLine="720"/>
        <w:jc w:val="both"/>
        <w:rPr>
          <w:rFonts w:asciiTheme="majorBidi" w:hAnsiTheme="majorBidi" w:cstheme="majorBidi"/>
          <w:sz w:val="24"/>
          <w:szCs w:val="24"/>
        </w:rPr>
      </w:pP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YES                            [ ] NO              (if NO please provide details of alternate arrangements) </w:t>
      </w:r>
    </w:p>
    <w:p w14:paraId="4C77F124" w14:textId="77777777" w:rsidR="006F1E45" w:rsidRPr="002C7EF4" w:rsidRDefault="00256D83">
      <w:pPr>
        <w:jc w:val="both"/>
        <w:rPr>
          <w:rFonts w:asciiTheme="majorBidi" w:hAnsiTheme="majorBidi" w:cstheme="majorBidi"/>
          <w:sz w:val="24"/>
          <w:szCs w:val="24"/>
        </w:rPr>
      </w:pPr>
      <w:r w:rsidRPr="002C7EF4">
        <w:rPr>
          <w:rFonts w:asciiTheme="majorBidi" w:hAnsiTheme="majorBidi" w:cstheme="majorBidi"/>
          <w:sz w:val="24"/>
          <w:szCs w:val="24"/>
        </w:rPr>
        <w:t>2. Number of specialized personnel working in your quality control, quality assurance and microbiological laboratory/</w:t>
      </w:r>
      <w:proofErr w:type="spellStart"/>
      <w:r w:rsidRPr="002C7EF4">
        <w:rPr>
          <w:rFonts w:asciiTheme="majorBidi" w:hAnsiTheme="majorBidi" w:cstheme="majorBidi"/>
          <w:sz w:val="24"/>
          <w:szCs w:val="24"/>
        </w:rPr>
        <w:t>ies</w:t>
      </w:r>
      <w:proofErr w:type="spellEnd"/>
      <w:r w:rsidRPr="002C7EF4">
        <w:rPr>
          <w:rFonts w:asciiTheme="majorBidi" w:hAnsiTheme="majorBidi" w:cstheme="majorBidi"/>
          <w:sz w:val="24"/>
          <w:szCs w:val="24"/>
        </w:rPr>
        <w:t xml:space="preserve"> (excluding administrative personnel). Provide their academic and professional details on a separate sheet. </w:t>
      </w:r>
    </w:p>
    <w:p w14:paraId="306AC82C" w14:textId="77777777" w:rsidR="006F1E45" w:rsidRPr="002C7EF4" w:rsidRDefault="00256D83">
      <w:pPr>
        <w:spacing w:after="0"/>
        <w:jc w:val="both"/>
        <w:rPr>
          <w:rFonts w:asciiTheme="majorBidi" w:hAnsiTheme="majorBidi" w:cstheme="majorBidi"/>
          <w:sz w:val="24"/>
          <w:szCs w:val="24"/>
        </w:rPr>
      </w:pPr>
      <w:r w:rsidRPr="002C7EF4">
        <w:rPr>
          <w:rFonts w:asciiTheme="majorBidi" w:hAnsiTheme="majorBidi" w:cstheme="majorBidi"/>
          <w:sz w:val="24"/>
          <w:szCs w:val="24"/>
        </w:rPr>
        <w:t xml:space="preserve">Pharmacists: _______________________________________________ </w:t>
      </w:r>
    </w:p>
    <w:p w14:paraId="0B8E0E83" w14:textId="77777777" w:rsidR="006F1E45" w:rsidRPr="002C7EF4" w:rsidRDefault="00256D83">
      <w:pPr>
        <w:spacing w:after="0"/>
        <w:jc w:val="both"/>
        <w:rPr>
          <w:rFonts w:asciiTheme="majorBidi" w:hAnsiTheme="majorBidi" w:cstheme="majorBidi"/>
          <w:sz w:val="24"/>
          <w:szCs w:val="24"/>
        </w:rPr>
      </w:pPr>
      <w:r w:rsidRPr="002C7EF4">
        <w:rPr>
          <w:rFonts w:asciiTheme="majorBidi" w:hAnsiTheme="majorBidi" w:cstheme="majorBidi"/>
          <w:sz w:val="24"/>
          <w:szCs w:val="24"/>
        </w:rPr>
        <w:t xml:space="preserve">Chemists:      _______________________________________________ </w:t>
      </w:r>
    </w:p>
    <w:p w14:paraId="63CF78DA" w14:textId="77777777" w:rsidR="006F1E45" w:rsidRPr="002C7EF4" w:rsidRDefault="00256D83">
      <w:pPr>
        <w:spacing w:after="0"/>
        <w:jc w:val="both"/>
        <w:rPr>
          <w:rFonts w:asciiTheme="majorBidi" w:hAnsiTheme="majorBidi" w:cstheme="majorBidi"/>
          <w:sz w:val="24"/>
          <w:szCs w:val="24"/>
        </w:rPr>
      </w:pPr>
      <w:proofErr w:type="gramStart"/>
      <w:r w:rsidRPr="002C7EF4">
        <w:rPr>
          <w:rFonts w:asciiTheme="majorBidi" w:hAnsiTheme="majorBidi" w:cstheme="majorBidi"/>
          <w:sz w:val="24"/>
          <w:szCs w:val="24"/>
        </w:rPr>
        <w:t>Others :</w:t>
      </w:r>
      <w:proofErr w:type="gramEnd"/>
      <w:r w:rsidRPr="002C7EF4">
        <w:rPr>
          <w:rFonts w:asciiTheme="majorBidi" w:hAnsiTheme="majorBidi" w:cstheme="majorBidi"/>
          <w:sz w:val="24"/>
          <w:szCs w:val="24"/>
        </w:rPr>
        <w:t xml:space="preserve">         _______________________________________________ </w:t>
      </w:r>
    </w:p>
    <w:p w14:paraId="295C250E"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lastRenderedPageBreak/>
        <w:t>3. List of Equipment installed in quality control, quality assurance and microbiological laboratory/</w:t>
      </w:r>
      <w:proofErr w:type="spellStart"/>
      <w:r w:rsidRPr="002C7EF4">
        <w:rPr>
          <w:rFonts w:asciiTheme="majorBidi" w:hAnsiTheme="majorBidi" w:cstheme="majorBidi"/>
          <w:sz w:val="24"/>
          <w:szCs w:val="24"/>
        </w:rPr>
        <w:t>ies</w:t>
      </w:r>
      <w:proofErr w:type="spellEnd"/>
      <w:r w:rsidRPr="002C7EF4">
        <w:rPr>
          <w:rFonts w:asciiTheme="majorBidi" w:hAnsiTheme="majorBidi" w:cstheme="majorBidi"/>
          <w:sz w:val="24"/>
          <w:szCs w:val="24"/>
        </w:rPr>
        <w:t xml:space="preserve"> for quality assurance as per BP/USP. ________________________________________________________________________________________ ________________________________________________________________________________________ </w:t>
      </w:r>
    </w:p>
    <w:p w14:paraId="4F06461A" w14:textId="17D315CD" w:rsidR="006F1E45" w:rsidRPr="002C7EF4" w:rsidRDefault="00256D83">
      <w:pPr>
        <w:spacing w:before="240"/>
        <w:jc w:val="both"/>
        <w:rPr>
          <w:rFonts w:asciiTheme="majorBidi" w:hAnsiTheme="majorBidi" w:cstheme="majorBidi"/>
          <w:sz w:val="24"/>
          <w:szCs w:val="24"/>
        </w:rPr>
      </w:pPr>
      <w:r w:rsidRPr="002C7EF4">
        <w:rPr>
          <w:rFonts w:asciiTheme="majorBidi" w:hAnsiTheme="majorBidi" w:cstheme="majorBidi"/>
          <w:sz w:val="24"/>
          <w:szCs w:val="24"/>
        </w:rPr>
        <w:t xml:space="preserve">4. Are </w:t>
      </w:r>
      <w:r w:rsidR="00323A88" w:rsidRPr="002C7EF4">
        <w:rPr>
          <w:rFonts w:asciiTheme="majorBidi" w:hAnsiTheme="majorBidi" w:cstheme="majorBidi"/>
          <w:sz w:val="24"/>
          <w:szCs w:val="24"/>
        </w:rPr>
        <w:t>this equipment</w:t>
      </w:r>
      <w:r w:rsidRPr="002C7EF4">
        <w:rPr>
          <w:rFonts w:asciiTheme="majorBidi" w:hAnsiTheme="majorBidi" w:cstheme="majorBidi"/>
          <w:sz w:val="24"/>
          <w:szCs w:val="24"/>
        </w:rPr>
        <w:t xml:space="preserve"> calibrated &amp; validated. </w:t>
      </w:r>
    </w:p>
    <w:p w14:paraId="3EBC403E" w14:textId="77777777" w:rsidR="006F1E45" w:rsidRPr="002C7EF4" w:rsidRDefault="00256D83">
      <w:pPr>
        <w:spacing w:before="240"/>
        <w:jc w:val="both"/>
        <w:rPr>
          <w:rFonts w:asciiTheme="majorBidi" w:hAnsiTheme="majorBidi" w:cstheme="majorBidi"/>
          <w:sz w:val="24"/>
          <w:szCs w:val="24"/>
        </w:rPr>
      </w:pPr>
      <w:r w:rsidRPr="002C7EF4">
        <w:rPr>
          <w:rFonts w:asciiTheme="majorBidi" w:hAnsiTheme="majorBidi" w:cstheme="majorBidi"/>
          <w:sz w:val="24"/>
          <w:szCs w:val="24"/>
        </w:rPr>
        <w:t xml:space="preserve">             </w:t>
      </w: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YES                            [ ] NO </w:t>
      </w:r>
    </w:p>
    <w:p w14:paraId="56F95A79" w14:textId="77777777" w:rsidR="006F1E45" w:rsidRPr="002C7EF4" w:rsidRDefault="00256D83">
      <w:pPr>
        <w:spacing w:before="240"/>
        <w:jc w:val="both"/>
        <w:rPr>
          <w:rFonts w:asciiTheme="majorBidi" w:hAnsiTheme="majorBidi" w:cstheme="majorBidi"/>
          <w:sz w:val="24"/>
          <w:szCs w:val="24"/>
        </w:rPr>
      </w:pPr>
      <w:r w:rsidRPr="002C7EF4">
        <w:rPr>
          <w:rFonts w:asciiTheme="majorBidi" w:hAnsiTheme="majorBidi" w:cstheme="majorBidi"/>
          <w:sz w:val="24"/>
          <w:szCs w:val="24"/>
        </w:rPr>
        <w:t xml:space="preserve">5. Are all raw materials completely tested prior to use or is a Certificate of Analysis accepted? </w:t>
      </w:r>
    </w:p>
    <w:p w14:paraId="3710A687" w14:textId="77777777" w:rsidR="006F1E45" w:rsidRPr="002C7EF4" w:rsidRDefault="00256D83">
      <w:pPr>
        <w:spacing w:before="240"/>
        <w:jc w:val="both"/>
        <w:rPr>
          <w:rFonts w:asciiTheme="majorBidi" w:hAnsiTheme="majorBidi" w:cstheme="majorBidi"/>
          <w:sz w:val="24"/>
          <w:szCs w:val="24"/>
        </w:rPr>
      </w:pPr>
      <w:r w:rsidRPr="002C7EF4">
        <w:rPr>
          <w:rFonts w:asciiTheme="majorBidi" w:hAnsiTheme="majorBidi" w:cstheme="majorBidi"/>
          <w:sz w:val="24"/>
          <w:szCs w:val="24"/>
        </w:rPr>
        <w:t xml:space="preserve">                     </w:t>
      </w: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YES                   [ ] NO                        [ ] Certificate of Analysis </w:t>
      </w:r>
    </w:p>
    <w:p w14:paraId="14D16954" w14:textId="77777777" w:rsidR="006F1E45" w:rsidRPr="002C7EF4" w:rsidRDefault="00256D83">
      <w:pPr>
        <w:spacing w:before="240"/>
        <w:jc w:val="both"/>
        <w:rPr>
          <w:rFonts w:asciiTheme="majorBidi" w:hAnsiTheme="majorBidi" w:cstheme="majorBidi"/>
          <w:sz w:val="24"/>
          <w:szCs w:val="24"/>
        </w:rPr>
      </w:pPr>
      <w:r w:rsidRPr="002C7EF4">
        <w:rPr>
          <w:rFonts w:asciiTheme="majorBidi" w:hAnsiTheme="majorBidi" w:cstheme="majorBidi"/>
          <w:sz w:val="24"/>
          <w:szCs w:val="24"/>
        </w:rPr>
        <w:t xml:space="preserve">6. Are control samples of each batch retained? </w:t>
      </w:r>
    </w:p>
    <w:p w14:paraId="40C27EA7" w14:textId="77777777" w:rsidR="006F1E45" w:rsidRPr="002C7EF4" w:rsidRDefault="00256D83">
      <w:pPr>
        <w:spacing w:before="240"/>
        <w:jc w:val="both"/>
        <w:rPr>
          <w:rFonts w:asciiTheme="majorBidi" w:hAnsiTheme="majorBidi" w:cstheme="majorBidi"/>
          <w:sz w:val="24"/>
          <w:szCs w:val="24"/>
        </w:rPr>
      </w:pPr>
      <w:r w:rsidRPr="002C7EF4">
        <w:rPr>
          <w:rFonts w:asciiTheme="majorBidi" w:hAnsiTheme="majorBidi" w:cstheme="majorBidi"/>
          <w:sz w:val="24"/>
          <w:szCs w:val="24"/>
        </w:rPr>
        <w:t xml:space="preserve">                   </w:t>
      </w: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YES               [ ] NO </w:t>
      </w:r>
    </w:p>
    <w:p w14:paraId="77D0CAF8" w14:textId="20079165" w:rsidR="00323A88" w:rsidRPr="00323A88" w:rsidRDefault="00256D83" w:rsidP="00323A88">
      <w:pPr>
        <w:pStyle w:val="ListParagraph"/>
        <w:numPr>
          <w:ilvl w:val="0"/>
          <w:numId w:val="6"/>
        </w:numPr>
        <w:spacing w:before="240"/>
        <w:rPr>
          <w:rFonts w:asciiTheme="majorBidi" w:hAnsiTheme="majorBidi" w:cstheme="majorBidi"/>
          <w:sz w:val="24"/>
          <w:szCs w:val="24"/>
        </w:rPr>
      </w:pPr>
      <w:r w:rsidRPr="00323A88">
        <w:rPr>
          <w:rFonts w:asciiTheme="majorBidi" w:hAnsiTheme="majorBidi" w:cstheme="majorBidi"/>
          <w:sz w:val="24"/>
          <w:szCs w:val="24"/>
        </w:rPr>
        <w:t xml:space="preserve">Name and title of the authorized person (s) responsible for batch release:  </w:t>
      </w:r>
    </w:p>
    <w:p w14:paraId="00819CEC" w14:textId="3391B4C5" w:rsidR="006F1E45" w:rsidRPr="00323A88" w:rsidRDefault="00323A88" w:rsidP="00323A88">
      <w:pPr>
        <w:spacing w:before="240"/>
        <w:rPr>
          <w:rFonts w:asciiTheme="majorBidi" w:hAnsiTheme="majorBidi" w:cstheme="majorBidi"/>
          <w:sz w:val="24"/>
          <w:szCs w:val="24"/>
        </w:rPr>
      </w:pPr>
      <w:r w:rsidRPr="00323A88">
        <w:rPr>
          <w:rFonts w:asciiTheme="majorBidi" w:hAnsiTheme="majorBidi" w:cstheme="majorBidi"/>
          <w:sz w:val="24"/>
          <w:szCs w:val="24"/>
        </w:rPr>
        <w:t>Name: _</w:t>
      </w:r>
      <w:r w:rsidR="00256D83" w:rsidRPr="00323A88">
        <w:rPr>
          <w:rFonts w:asciiTheme="majorBidi" w:hAnsiTheme="majorBidi" w:cstheme="majorBidi"/>
          <w:sz w:val="24"/>
          <w:szCs w:val="24"/>
        </w:rPr>
        <w:t xml:space="preserve">_______________________________________________________ </w:t>
      </w:r>
    </w:p>
    <w:p w14:paraId="076DAB75"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Title: _________________________________________________________ </w:t>
      </w:r>
    </w:p>
    <w:p w14:paraId="155750F1"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Experience in pharmaceuticals: _______________________________ years </w:t>
      </w:r>
    </w:p>
    <w:p w14:paraId="51C8FDB0"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8. Name and qualification of the head of the Quality Control department: </w:t>
      </w:r>
    </w:p>
    <w:p w14:paraId="26B919C0"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Name: ________________________________________________________ </w:t>
      </w:r>
    </w:p>
    <w:p w14:paraId="261D9D97"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Qualification: ___________________________________________________</w:t>
      </w:r>
    </w:p>
    <w:p w14:paraId="59335E3B"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Experience in pharmaceuticals: ________________________________ years </w:t>
      </w:r>
    </w:p>
    <w:p w14:paraId="22B2D600" w14:textId="77777777" w:rsidR="006F1E45" w:rsidRPr="002C7EF4" w:rsidRDefault="00256D83">
      <w:pPr>
        <w:numPr>
          <w:ilvl w:val="0"/>
          <w:numId w:val="7"/>
        </w:numPr>
        <w:spacing w:before="240"/>
        <w:rPr>
          <w:rFonts w:asciiTheme="majorBidi" w:hAnsiTheme="majorBidi" w:cstheme="majorBidi"/>
          <w:sz w:val="24"/>
          <w:szCs w:val="24"/>
        </w:rPr>
      </w:pPr>
      <w:r w:rsidRPr="002C7EF4">
        <w:rPr>
          <w:rFonts w:asciiTheme="majorBidi" w:hAnsiTheme="majorBidi" w:cstheme="majorBidi"/>
          <w:b/>
          <w:bCs/>
          <w:sz w:val="24"/>
          <w:szCs w:val="24"/>
        </w:rPr>
        <w:t xml:space="preserve">Describe your storage facilities: </w:t>
      </w:r>
      <w:r w:rsidRPr="002C7EF4">
        <w:rPr>
          <w:rFonts w:asciiTheme="majorBidi" w:hAnsiTheme="majorBidi" w:cstheme="majorBidi"/>
          <w:sz w:val="24"/>
          <w:szCs w:val="24"/>
        </w:rPr>
        <w:t xml:space="preserve">_______________________________________________________________________________________ </w:t>
      </w:r>
    </w:p>
    <w:p w14:paraId="41C88C4D" w14:textId="77777777" w:rsidR="006F1E45" w:rsidRPr="002C7EF4" w:rsidRDefault="00256D83">
      <w:pPr>
        <w:numPr>
          <w:ilvl w:val="0"/>
          <w:numId w:val="7"/>
        </w:numPr>
        <w:rPr>
          <w:rFonts w:asciiTheme="majorBidi" w:hAnsiTheme="majorBidi" w:cstheme="majorBidi"/>
          <w:sz w:val="24"/>
          <w:szCs w:val="24"/>
        </w:rPr>
      </w:pPr>
      <w:r w:rsidRPr="002C7EF4">
        <w:rPr>
          <w:rFonts w:asciiTheme="majorBidi" w:eastAsia="Cambria" w:hAnsiTheme="majorBidi" w:cstheme="majorBidi"/>
          <w:b/>
          <w:bCs/>
          <w:color w:val="000000"/>
          <w:sz w:val="24"/>
          <w:szCs w:val="24"/>
          <w:lang w:eastAsia="zh-CN"/>
        </w:rPr>
        <w:t>Arbitration History (if any</w:t>
      </w:r>
      <w:proofErr w:type="gramStart"/>
      <w:r w:rsidRPr="002C7EF4">
        <w:rPr>
          <w:rFonts w:asciiTheme="majorBidi" w:eastAsia="Cambria" w:hAnsiTheme="majorBidi" w:cstheme="majorBidi"/>
          <w:b/>
          <w:bCs/>
          <w:color w:val="000000"/>
          <w:sz w:val="24"/>
          <w:szCs w:val="24"/>
          <w:lang w:eastAsia="zh-CN"/>
        </w:rPr>
        <w:t>):_</w:t>
      </w:r>
      <w:proofErr w:type="gramEnd"/>
      <w:r w:rsidRPr="002C7EF4">
        <w:rPr>
          <w:rFonts w:asciiTheme="majorBidi" w:eastAsia="Cambria" w:hAnsiTheme="majorBidi" w:cstheme="majorBidi"/>
          <w:b/>
          <w:bCs/>
          <w:color w:val="000000"/>
          <w:sz w:val="24"/>
          <w:szCs w:val="24"/>
          <w:lang w:eastAsia="zh-CN"/>
        </w:rPr>
        <w:t>_______________________________________________________</w:t>
      </w:r>
    </w:p>
    <w:p w14:paraId="45BB38B2" w14:textId="77777777" w:rsidR="006F1E45" w:rsidRPr="002C7EF4" w:rsidRDefault="00256D83">
      <w:pPr>
        <w:rPr>
          <w:rFonts w:asciiTheme="majorBidi" w:hAnsiTheme="majorBidi" w:cstheme="majorBidi"/>
          <w:sz w:val="24"/>
          <w:szCs w:val="24"/>
        </w:rPr>
      </w:pPr>
      <w:r w:rsidRPr="002C7EF4">
        <w:rPr>
          <w:rFonts w:asciiTheme="majorBidi" w:hAnsiTheme="majorBidi" w:cstheme="majorBidi"/>
          <w:sz w:val="24"/>
          <w:szCs w:val="24"/>
        </w:rPr>
        <w:br w:type="page"/>
      </w:r>
    </w:p>
    <w:p w14:paraId="3A7ACC85" w14:textId="4418372E" w:rsidR="006F1E45" w:rsidRPr="002C7EF4" w:rsidRDefault="00256D83">
      <w:pPr>
        <w:spacing w:before="240" w:line="240" w:lineRule="atLeast"/>
        <w:contextualSpacing/>
        <w:jc w:val="center"/>
        <w:rPr>
          <w:rFonts w:asciiTheme="majorBidi" w:hAnsiTheme="majorBidi" w:cstheme="majorBidi"/>
          <w:b/>
          <w:sz w:val="24"/>
          <w:szCs w:val="24"/>
        </w:rPr>
      </w:pPr>
      <w:r w:rsidRPr="002C7EF4">
        <w:rPr>
          <w:rFonts w:asciiTheme="majorBidi" w:hAnsiTheme="majorBidi" w:cstheme="majorBidi"/>
          <w:b/>
          <w:sz w:val="24"/>
          <w:szCs w:val="24"/>
        </w:rPr>
        <w:lastRenderedPageBreak/>
        <w:t xml:space="preserve">Authorized Sole </w:t>
      </w:r>
      <w:r w:rsidR="00E43528">
        <w:rPr>
          <w:rFonts w:asciiTheme="majorBidi" w:hAnsiTheme="majorBidi" w:cstheme="majorBidi"/>
          <w:b/>
          <w:sz w:val="24"/>
          <w:szCs w:val="24"/>
        </w:rPr>
        <w:t>A</w:t>
      </w:r>
      <w:r w:rsidRPr="002C7EF4">
        <w:rPr>
          <w:rFonts w:asciiTheme="majorBidi" w:hAnsiTheme="majorBidi" w:cstheme="majorBidi"/>
          <w:b/>
          <w:sz w:val="24"/>
          <w:szCs w:val="24"/>
        </w:rPr>
        <w:t>gent for Foreign Principal’s Qualification</w:t>
      </w:r>
    </w:p>
    <w:p w14:paraId="1404EB94" w14:textId="224279BB" w:rsidR="006F1E45" w:rsidRPr="002C7EF4" w:rsidRDefault="00256D83">
      <w:pPr>
        <w:spacing w:before="240" w:line="240" w:lineRule="atLeast"/>
        <w:contextualSpacing/>
        <w:jc w:val="center"/>
        <w:rPr>
          <w:rFonts w:asciiTheme="majorBidi" w:hAnsiTheme="majorBidi" w:cstheme="majorBidi"/>
          <w:b/>
          <w:sz w:val="24"/>
          <w:szCs w:val="24"/>
        </w:rPr>
      </w:pPr>
      <w:r w:rsidRPr="002C7EF4">
        <w:rPr>
          <w:rFonts w:asciiTheme="majorBidi" w:hAnsiTheme="majorBidi" w:cstheme="majorBidi"/>
          <w:b/>
          <w:sz w:val="24"/>
          <w:szCs w:val="24"/>
        </w:rPr>
        <w:t>(</w:t>
      </w:r>
      <w:r w:rsidR="00E43528">
        <w:rPr>
          <w:rFonts w:asciiTheme="majorBidi" w:hAnsiTheme="majorBidi" w:cstheme="majorBidi"/>
          <w:b/>
          <w:sz w:val="24"/>
          <w:szCs w:val="24"/>
        </w:rPr>
        <w:t>RD</w:t>
      </w:r>
      <w:r w:rsidR="00323A88">
        <w:rPr>
          <w:rFonts w:asciiTheme="majorBidi" w:hAnsiTheme="majorBidi" w:cstheme="majorBidi"/>
          <w:b/>
          <w:sz w:val="24"/>
          <w:szCs w:val="24"/>
        </w:rPr>
        <w:t>T</w:t>
      </w:r>
      <w:r w:rsidR="00E43528">
        <w:rPr>
          <w:rFonts w:asciiTheme="majorBidi" w:hAnsiTheme="majorBidi" w:cstheme="majorBidi"/>
          <w:b/>
          <w:sz w:val="24"/>
          <w:szCs w:val="24"/>
        </w:rPr>
        <w:t xml:space="preserve"> Kits</w:t>
      </w:r>
      <w:r w:rsidRPr="002C7EF4">
        <w:rPr>
          <w:rFonts w:asciiTheme="majorBidi" w:hAnsiTheme="majorBidi" w:cstheme="majorBidi"/>
          <w:b/>
          <w:sz w:val="24"/>
          <w:szCs w:val="24"/>
        </w:rPr>
        <w:t>)</w:t>
      </w:r>
    </w:p>
    <w:p w14:paraId="1BCE3767" w14:textId="77777777" w:rsidR="006F1E45" w:rsidRPr="002C7EF4" w:rsidRDefault="00256D83">
      <w:pPr>
        <w:spacing w:before="240"/>
        <w:rPr>
          <w:rFonts w:asciiTheme="majorBidi" w:hAnsiTheme="majorBidi" w:cstheme="majorBidi"/>
          <w:b/>
          <w:sz w:val="24"/>
          <w:szCs w:val="24"/>
        </w:rPr>
      </w:pPr>
      <w:r w:rsidRPr="002C7EF4">
        <w:rPr>
          <w:rFonts w:asciiTheme="majorBidi" w:hAnsiTheme="majorBidi" w:cstheme="majorBidi"/>
          <w:b/>
          <w:sz w:val="24"/>
          <w:szCs w:val="24"/>
        </w:rPr>
        <w:t xml:space="preserve"> I. Company Profile. </w:t>
      </w:r>
    </w:p>
    <w:p w14:paraId="51302B74"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1. Name of company: ______________________________________________________________________ </w:t>
      </w:r>
    </w:p>
    <w:p w14:paraId="3FFFF475"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Year established: __________________________________________________ </w:t>
      </w:r>
    </w:p>
    <w:p w14:paraId="5951F4E2" w14:textId="45036265" w:rsidR="006F1E45" w:rsidRPr="002C7EF4" w:rsidRDefault="00256D83">
      <w:pPr>
        <w:spacing w:before="240" w:line="240" w:lineRule="atLeast"/>
        <w:contextualSpacing/>
        <w:rPr>
          <w:rFonts w:asciiTheme="majorBidi" w:hAnsiTheme="majorBidi" w:cstheme="majorBidi"/>
          <w:sz w:val="24"/>
          <w:szCs w:val="24"/>
        </w:rPr>
      </w:pPr>
      <w:r w:rsidRPr="002C7EF4">
        <w:rPr>
          <w:rFonts w:asciiTheme="majorBidi" w:hAnsiTheme="majorBidi" w:cstheme="majorBidi"/>
          <w:sz w:val="24"/>
          <w:szCs w:val="24"/>
        </w:rPr>
        <w:t xml:space="preserve">Form of </w:t>
      </w:r>
      <w:r w:rsidR="00323A88" w:rsidRPr="002C7EF4">
        <w:rPr>
          <w:rFonts w:asciiTheme="majorBidi" w:hAnsiTheme="majorBidi" w:cstheme="majorBidi"/>
          <w:sz w:val="24"/>
          <w:szCs w:val="24"/>
        </w:rPr>
        <w:t>company:</w:t>
      </w:r>
      <w:r w:rsidRPr="002C7EF4">
        <w:rPr>
          <w:rFonts w:asciiTheme="majorBidi" w:hAnsiTheme="majorBidi" w:cstheme="majorBidi"/>
          <w:sz w:val="24"/>
          <w:szCs w:val="24"/>
        </w:rPr>
        <w:t xml:space="preserve">   </w:t>
      </w:r>
      <w:proofErr w:type="gramStart"/>
      <w:r w:rsidRPr="002C7EF4">
        <w:rPr>
          <w:rFonts w:asciiTheme="majorBidi" w:hAnsiTheme="majorBidi" w:cstheme="majorBidi"/>
          <w:sz w:val="24"/>
          <w:szCs w:val="24"/>
        </w:rPr>
        <w:t xml:space="preserve">   [</w:t>
      </w:r>
      <w:proofErr w:type="gramEnd"/>
      <w:r w:rsidRPr="002C7EF4">
        <w:rPr>
          <w:rFonts w:asciiTheme="majorBidi" w:hAnsiTheme="majorBidi" w:cstheme="majorBidi"/>
          <w:sz w:val="24"/>
          <w:szCs w:val="24"/>
        </w:rPr>
        <w:t xml:space="preserve"> ] Individual </w:t>
      </w:r>
    </w:p>
    <w:p w14:paraId="382C6DC6" w14:textId="77777777" w:rsidR="006F1E45" w:rsidRPr="002C7EF4" w:rsidRDefault="00256D83">
      <w:pPr>
        <w:spacing w:before="240" w:line="240" w:lineRule="atLeast"/>
        <w:contextualSpacing/>
        <w:rPr>
          <w:rFonts w:asciiTheme="majorBidi" w:hAnsiTheme="majorBidi" w:cstheme="majorBidi"/>
          <w:sz w:val="24"/>
          <w:szCs w:val="24"/>
        </w:rPr>
      </w:pPr>
      <w:r w:rsidRPr="002C7EF4">
        <w:rPr>
          <w:rFonts w:asciiTheme="majorBidi" w:hAnsiTheme="majorBidi" w:cstheme="majorBidi"/>
          <w:sz w:val="24"/>
          <w:szCs w:val="24"/>
        </w:rPr>
        <w:t xml:space="preserve">                                     </w:t>
      </w: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Partnership </w:t>
      </w:r>
    </w:p>
    <w:p w14:paraId="1B7C1F72" w14:textId="77777777" w:rsidR="006F1E45" w:rsidRPr="002C7EF4" w:rsidRDefault="00256D83">
      <w:pPr>
        <w:spacing w:before="240" w:line="240" w:lineRule="atLeast"/>
        <w:contextualSpacing/>
        <w:rPr>
          <w:rFonts w:asciiTheme="majorBidi" w:hAnsiTheme="majorBidi" w:cstheme="majorBidi"/>
          <w:sz w:val="24"/>
          <w:szCs w:val="24"/>
        </w:rPr>
      </w:pPr>
      <w:r w:rsidRPr="002C7EF4">
        <w:rPr>
          <w:rFonts w:asciiTheme="majorBidi" w:hAnsiTheme="majorBidi" w:cstheme="majorBidi"/>
          <w:sz w:val="24"/>
          <w:szCs w:val="24"/>
        </w:rPr>
        <w:t xml:space="preserve">                                     </w:t>
      </w: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Corporation </w:t>
      </w:r>
    </w:p>
    <w:p w14:paraId="03CF1C14" w14:textId="77777777" w:rsidR="006F1E45" w:rsidRPr="002C7EF4" w:rsidRDefault="00256D83">
      <w:pPr>
        <w:spacing w:before="240" w:line="240" w:lineRule="atLeast"/>
        <w:contextualSpacing/>
        <w:rPr>
          <w:rFonts w:asciiTheme="majorBidi" w:hAnsiTheme="majorBidi" w:cstheme="majorBidi"/>
          <w:sz w:val="24"/>
          <w:szCs w:val="24"/>
        </w:rPr>
      </w:pPr>
      <w:r w:rsidRPr="002C7EF4">
        <w:rPr>
          <w:rFonts w:asciiTheme="majorBidi" w:hAnsiTheme="majorBidi" w:cstheme="majorBidi"/>
          <w:sz w:val="24"/>
          <w:szCs w:val="24"/>
        </w:rPr>
        <w:t xml:space="preserve">                                     </w:t>
      </w: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Other (specify) </w:t>
      </w:r>
    </w:p>
    <w:p w14:paraId="3B74DF91" w14:textId="7015B862"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Legal </w:t>
      </w:r>
      <w:r w:rsidR="00323A88" w:rsidRPr="002C7EF4">
        <w:rPr>
          <w:rFonts w:asciiTheme="majorBidi" w:hAnsiTheme="majorBidi" w:cstheme="majorBidi"/>
          <w:sz w:val="24"/>
          <w:szCs w:val="24"/>
        </w:rPr>
        <w:t>status:</w:t>
      </w:r>
      <w:r w:rsidRPr="002C7EF4">
        <w:rPr>
          <w:rFonts w:asciiTheme="majorBidi" w:hAnsiTheme="majorBidi" w:cstheme="majorBidi"/>
          <w:sz w:val="24"/>
          <w:szCs w:val="24"/>
        </w:rPr>
        <w:t xml:space="preserve"> ____________________________________________________ </w:t>
      </w:r>
    </w:p>
    <w:p w14:paraId="0DB18F47" w14:textId="679BFDC0"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Trade registers </w:t>
      </w:r>
      <w:r w:rsidR="00323A88" w:rsidRPr="002C7EF4">
        <w:rPr>
          <w:rFonts w:asciiTheme="majorBidi" w:hAnsiTheme="majorBidi" w:cstheme="majorBidi"/>
          <w:sz w:val="24"/>
          <w:szCs w:val="24"/>
        </w:rPr>
        <w:t>number:</w:t>
      </w:r>
      <w:r w:rsidRPr="002C7EF4">
        <w:rPr>
          <w:rFonts w:asciiTheme="majorBidi" w:hAnsiTheme="majorBidi" w:cstheme="majorBidi"/>
          <w:sz w:val="24"/>
          <w:szCs w:val="24"/>
        </w:rPr>
        <w:t xml:space="preserve"> ____________________________________________________ </w:t>
      </w:r>
    </w:p>
    <w:p w14:paraId="6FD242D9"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NTN &amp; Sales Tax number:</w:t>
      </w:r>
    </w:p>
    <w:p w14:paraId="705B778A"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Valid sole agency agreement (attach valid copy) </w:t>
      </w:r>
    </w:p>
    <w:p w14:paraId="0005DAF4" w14:textId="5FF7942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2. </w:t>
      </w:r>
      <w:r w:rsidR="00323A88" w:rsidRPr="002C7EF4">
        <w:rPr>
          <w:rFonts w:asciiTheme="majorBidi" w:hAnsiTheme="majorBidi" w:cstheme="majorBidi"/>
          <w:sz w:val="24"/>
          <w:szCs w:val="24"/>
        </w:rPr>
        <w:t>Address:</w:t>
      </w:r>
      <w:r w:rsidRPr="002C7EF4">
        <w:rPr>
          <w:rFonts w:asciiTheme="majorBidi" w:hAnsiTheme="majorBidi" w:cstheme="majorBidi"/>
          <w:sz w:val="24"/>
          <w:szCs w:val="24"/>
        </w:rPr>
        <w:t xml:space="preserve"> ___________________________________________________________________ </w:t>
      </w:r>
    </w:p>
    <w:p w14:paraId="7BAD72D1" w14:textId="4840B5FD" w:rsidR="006F1E45" w:rsidRPr="002C7EF4" w:rsidRDefault="00323A88">
      <w:pPr>
        <w:spacing w:before="240"/>
        <w:rPr>
          <w:rFonts w:asciiTheme="majorBidi" w:hAnsiTheme="majorBidi" w:cstheme="majorBidi"/>
          <w:sz w:val="24"/>
          <w:szCs w:val="24"/>
        </w:rPr>
      </w:pPr>
      <w:r w:rsidRPr="002C7EF4">
        <w:rPr>
          <w:rFonts w:asciiTheme="majorBidi" w:hAnsiTheme="majorBidi" w:cstheme="majorBidi"/>
          <w:sz w:val="24"/>
          <w:szCs w:val="24"/>
        </w:rPr>
        <w:t>Telephone:</w:t>
      </w:r>
      <w:r w:rsidR="00256D83" w:rsidRPr="002C7EF4">
        <w:rPr>
          <w:rFonts w:asciiTheme="majorBidi" w:hAnsiTheme="majorBidi" w:cstheme="majorBidi"/>
          <w:sz w:val="24"/>
          <w:szCs w:val="24"/>
        </w:rPr>
        <w:t xml:space="preserve"> ______________________________</w:t>
      </w:r>
      <w:proofErr w:type="gramStart"/>
      <w:r w:rsidR="00256D83" w:rsidRPr="002C7EF4">
        <w:rPr>
          <w:rFonts w:asciiTheme="majorBidi" w:hAnsiTheme="majorBidi" w:cstheme="majorBidi"/>
          <w:sz w:val="24"/>
          <w:szCs w:val="24"/>
        </w:rPr>
        <w:t>_  Tele</w:t>
      </w:r>
      <w:proofErr w:type="gramEnd"/>
      <w:r w:rsidR="00256D83" w:rsidRPr="002C7EF4">
        <w:rPr>
          <w:rFonts w:asciiTheme="majorBidi" w:hAnsiTheme="majorBidi" w:cstheme="majorBidi"/>
          <w:sz w:val="24"/>
          <w:szCs w:val="24"/>
        </w:rPr>
        <w:t xml:space="preserve"> fax: __________________________ </w:t>
      </w:r>
    </w:p>
    <w:p w14:paraId="481AB443"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E-mail &amp; </w:t>
      </w:r>
      <w:proofErr w:type="gramStart"/>
      <w:r w:rsidRPr="002C7EF4">
        <w:rPr>
          <w:rFonts w:asciiTheme="majorBidi" w:hAnsiTheme="majorBidi" w:cstheme="majorBidi"/>
          <w:sz w:val="24"/>
          <w:szCs w:val="24"/>
        </w:rPr>
        <w:t>Web :</w:t>
      </w:r>
      <w:proofErr w:type="gramEnd"/>
      <w:r w:rsidRPr="002C7EF4">
        <w:rPr>
          <w:rFonts w:asciiTheme="majorBidi" w:hAnsiTheme="majorBidi" w:cstheme="majorBidi"/>
          <w:sz w:val="24"/>
          <w:szCs w:val="24"/>
        </w:rPr>
        <w:t xml:space="preserve"> ___________________________________________________________________ </w:t>
      </w:r>
    </w:p>
    <w:p w14:paraId="43824B2D"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 xml:space="preserve">Please attach the company organizational chart </w:t>
      </w:r>
    </w:p>
    <w:p w14:paraId="788AD935"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sz w:val="24"/>
          <w:szCs w:val="24"/>
        </w:rPr>
        <w:t>3. Type of activity carried out by the company (tick the appropriate category/</w:t>
      </w:r>
      <w:proofErr w:type="spellStart"/>
      <w:r w:rsidRPr="002C7EF4">
        <w:rPr>
          <w:rFonts w:asciiTheme="majorBidi" w:hAnsiTheme="majorBidi" w:cstheme="majorBidi"/>
          <w:sz w:val="24"/>
          <w:szCs w:val="24"/>
        </w:rPr>
        <w:t>ies</w:t>
      </w:r>
      <w:proofErr w:type="spellEnd"/>
      <w:r w:rsidRPr="002C7EF4">
        <w:rPr>
          <w:rFonts w:asciiTheme="majorBidi" w:hAnsiTheme="majorBidi" w:cstheme="majorBidi"/>
          <w:sz w:val="24"/>
          <w:szCs w:val="24"/>
        </w:rPr>
        <w:t xml:space="preserve">) </w:t>
      </w:r>
    </w:p>
    <w:p w14:paraId="01BBBA9F" w14:textId="77777777" w:rsidR="006F1E45" w:rsidRPr="002C7EF4" w:rsidRDefault="00256D83">
      <w:pPr>
        <w:spacing w:before="240" w:line="240" w:lineRule="atLeast"/>
        <w:ind w:left="1440"/>
        <w:contextualSpacing/>
        <w:rPr>
          <w:rFonts w:asciiTheme="majorBidi" w:hAnsiTheme="majorBidi" w:cstheme="majorBidi"/>
          <w:sz w:val="24"/>
          <w:szCs w:val="24"/>
        </w:rPr>
      </w:pP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Manufacturer </w:t>
      </w:r>
    </w:p>
    <w:p w14:paraId="19F31CB0" w14:textId="77777777" w:rsidR="006F1E45" w:rsidRPr="002C7EF4" w:rsidRDefault="00256D83">
      <w:pPr>
        <w:spacing w:before="240" w:line="240" w:lineRule="atLeast"/>
        <w:ind w:left="1440"/>
        <w:contextualSpacing/>
        <w:rPr>
          <w:rFonts w:asciiTheme="majorBidi" w:hAnsiTheme="majorBidi" w:cstheme="majorBidi"/>
          <w:sz w:val="24"/>
          <w:szCs w:val="24"/>
        </w:rPr>
      </w:pP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Branded products</w:t>
      </w:r>
    </w:p>
    <w:p w14:paraId="1EA044E3" w14:textId="77777777" w:rsidR="006F1E45" w:rsidRPr="002C7EF4" w:rsidRDefault="00256D83">
      <w:pPr>
        <w:spacing w:before="240" w:line="240" w:lineRule="atLeast"/>
        <w:ind w:left="1440"/>
        <w:contextualSpacing/>
        <w:rPr>
          <w:rFonts w:asciiTheme="majorBidi" w:hAnsiTheme="majorBidi" w:cstheme="majorBidi"/>
          <w:sz w:val="24"/>
          <w:szCs w:val="24"/>
        </w:rPr>
      </w:pP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Generic products</w:t>
      </w:r>
    </w:p>
    <w:p w14:paraId="057F84BF" w14:textId="77777777" w:rsidR="006F1E45" w:rsidRPr="002C7EF4" w:rsidRDefault="00256D83">
      <w:pPr>
        <w:spacing w:before="240" w:line="240" w:lineRule="atLeast"/>
        <w:ind w:left="1440"/>
        <w:contextualSpacing/>
        <w:rPr>
          <w:rFonts w:asciiTheme="majorBidi" w:hAnsiTheme="majorBidi" w:cstheme="majorBidi"/>
          <w:sz w:val="24"/>
          <w:szCs w:val="24"/>
        </w:rPr>
      </w:pP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Medical supplies </w:t>
      </w:r>
    </w:p>
    <w:p w14:paraId="0814436B" w14:textId="77777777" w:rsidR="006F1E45" w:rsidRPr="002C7EF4" w:rsidRDefault="00256D83">
      <w:pPr>
        <w:spacing w:before="240" w:line="240" w:lineRule="atLeast"/>
        <w:ind w:left="1440"/>
        <w:contextualSpacing/>
        <w:rPr>
          <w:rFonts w:asciiTheme="majorBidi" w:hAnsiTheme="majorBidi" w:cstheme="majorBidi"/>
          <w:sz w:val="24"/>
          <w:szCs w:val="24"/>
        </w:rPr>
      </w:pPr>
      <w:proofErr w:type="gramStart"/>
      <w:r w:rsidRPr="002C7EF4">
        <w:rPr>
          <w:rFonts w:asciiTheme="majorBidi" w:hAnsiTheme="majorBidi" w:cstheme="majorBidi"/>
          <w:sz w:val="24"/>
          <w:szCs w:val="24"/>
        </w:rPr>
        <w:t>[ ]</w:t>
      </w:r>
      <w:proofErr w:type="gramEnd"/>
      <w:r w:rsidRPr="002C7EF4">
        <w:rPr>
          <w:rFonts w:asciiTheme="majorBidi" w:hAnsiTheme="majorBidi" w:cstheme="majorBidi"/>
          <w:sz w:val="24"/>
          <w:szCs w:val="24"/>
        </w:rPr>
        <w:t xml:space="preserve"> Other products (specify below)</w:t>
      </w:r>
    </w:p>
    <w:p w14:paraId="0C6B23E9" w14:textId="77777777" w:rsidR="006F1E45" w:rsidRPr="002C7EF4" w:rsidRDefault="006F1E45">
      <w:pPr>
        <w:spacing w:before="240" w:line="240" w:lineRule="atLeast"/>
        <w:ind w:left="1440"/>
        <w:contextualSpacing/>
        <w:rPr>
          <w:rFonts w:asciiTheme="majorBidi" w:hAnsiTheme="majorBidi" w:cstheme="majorBidi"/>
          <w:sz w:val="24"/>
          <w:szCs w:val="24"/>
        </w:rPr>
      </w:pPr>
    </w:p>
    <w:p w14:paraId="054D526D" w14:textId="77777777" w:rsidR="006F1E45" w:rsidRPr="002C7EF4" w:rsidRDefault="00256D83">
      <w:pPr>
        <w:spacing w:before="240" w:line="240" w:lineRule="atLeast"/>
        <w:contextualSpacing/>
        <w:rPr>
          <w:rFonts w:asciiTheme="majorBidi" w:hAnsiTheme="majorBidi" w:cstheme="majorBidi"/>
          <w:b/>
          <w:bCs/>
          <w:sz w:val="24"/>
          <w:szCs w:val="24"/>
        </w:rPr>
      </w:pPr>
      <w:r w:rsidRPr="002C7EF4">
        <w:rPr>
          <w:rFonts w:asciiTheme="majorBidi" w:hAnsiTheme="majorBidi" w:cstheme="majorBidi"/>
          <w:b/>
          <w:bCs/>
          <w:sz w:val="24"/>
          <w:szCs w:val="24"/>
          <w:lang w:val="en-GB"/>
        </w:rPr>
        <w:t xml:space="preserve">(In case Sole Agent is authorized for more than one Principal then detail/s of each </w:t>
      </w:r>
      <w:proofErr w:type="gramStart"/>
      <w:r w:rsidRPr="002C7EF4">
        <w:rPr>
          <w:rFonts w:asciiTheme="majorBidi" w:hAnsiTheme="majorBidi" w:cstheme="majorBidi"/>
          <w:b/>
          <w:bCs/>
          <w:sz w:val="24"/>
          <w:szCs w:val="24"/>
          <w:lang w:val="en-GB"/>
        </w:rPr>
        <w:t>Principal )</w:t>
      </w:r>
      <w:proofErr w:type="gramEnd"/>
      <w:r w:rsidRPr="002C7EF4">
        <w:rPr>
          <w:rFonts w:asciiTheme="majorBidi" w:hAnsiTheme="majorBidi" w:cstheme="majorBidi"/>
          <w:b/>
          <w:bCs/>
          <w:sz w:val="24"/>
          <w:szCs w:val="24"/>
          <w:lang w:val="en-GB"/>
        </w:rPr>
        <w:t>.</w:t>
      </w:r>
    </w:p>
    <w:p w14:paraId="025FDC98" w14:textId="77777777" w:rsidR="006F1E45" w:rsidRPr="002C7EF4" w:rsidRDefault="006F1E45">
      <w:pPr>
        <w:spacing w:before="240" w:line="240" w:lineRule="atLeast"/>
        <w:contextualSpacing/>
        <w:rPr>
          <w:rFonts w:asciiTheme="majorBidi" w:hAnsiTheme="majorBidi" w:cstheme="majorBidi"/>
          <w:sz w:val="24"/>
          <w:szCs w:val="24"/>
        </w:rPr>
      </w:pPr>
    </w:p>
    <w:tbl>
      <w:tblPr>
        <w:tblW w:w="0" w:type="auto"/>
        <w:tblLook w:val="04A0" w:firstRow="1" w:lastRow="0" w:firstColumn="1" w:lastColumn="0" w:noHBand="0" w:noVBand="1"/>
      </w:tblPr>
      <w:tblGrid>
        <w:gridCol w:w="820"/>
        <w:gridCol w:w="4328"/>
        <w:gridCol w:w="5252"/>
      </w:tblGrid>
      <w:tr w:rsidR="006F1E45" w:rsidRPr="002C7EF4" w14:paraId="0101D5EA" w14:textId="77777777">
        <w:trPr>
          <w:trHeight w:val="406"/>
        </w:trPr>
        <w:tc>
          <w:tcPr>
            <w:tcW w:w="10616" w:type="dxa"/>
            <w:gridSpan w:val="3"/>
          </w:tcPr>
          <w:p w14:paraId="329E6127" w14:textId="77777777" w:rsidR="006F1E45" w:rsidRPr="002C7EF4" w:rsidRDefault="00256D83">
            <w:pPr>
              <w:rPr>
                <w:rFonts w:asciiTheme="majorBidi" w:hAnsiTheme="majorBidi" w:cstheme="majorBidi"/>
                <w:sz w:val="24"/>
                <w:szCs w:val="24"/>
              </w:rPr>
            </w:pPr>
            <w:r w:rsidRPr="002C7EF4">
              <w:rPr>
                <w:rFonts w:asciiTheme="majorBidi" w:hAnsiTheme="majorBidi" w:cstheme="majorBidi"/>
                <w:b/>
                <w:bCs/>
                <w:sz w:val="24"/>
                <w:szCs w:val="24"/>
                <w:lang w:val="en-GB"/>
              </w:rPr>
              <w:t xml:space="preserve">5. </w:t>
            </w:r>
            <w:r w:rsidRPr="002C7EF4">
              <w:rPr>
                <w:rFonts w:asciiTheme="majorBidi" w:hAnsiTheme="majorBidi" w:cstheme="majorBidi"/>
                <w:b/>
                <w:bCs/>
                <w:sz w:val="24"/>
                <w:szCs w:val="24"/>
              </w:rPr>
              <w:br w:type="page"/>
              <w:t>Employees:</w:t>
            </w:r>
          </w:p>
        </w:tc>
      </w:tr>
      <w:tr w:rsidR="006F1E45" w:rsidRPr="002C7EF4" w14:paraId="1514632F" w14:textId="77777777">
        <w:tc>
          <w:tcPr>
            <w:tcW w:w="828" w:type="dxa"/>
          </w:tcPr>
          <w:p w14:paraId="3E7813BA" w14:textId="77777777" w:rsidR="006F1E45" w:rsidRPr="002C7EF4" w:rsidRDefault="00256D83">
            <w:pPr>
              <w:pStyle w:val="Heading5"/>
              <w:tabs>
                <w:tab w:val="left" w:pos="324"/>
              </w:tabs>
              <w:spacing w:before="1"/>
              <w:ind w:left="0"/>
              <w:rPr>
                <w:rFonts w:asciiTheme="majorBidi" w:hAnsiTheme="majorBidi" w:cstheme="majorBidi"/>
                <w:sz w:val="24"/>
                <w:szCs w:val="24"/>
              </w:rPr>
            </w:pPr>
            <w:r w:rsidRPr="002C7EF4">
              <w:rPr>
                <w:rFonts w:asciiTheme="majorBidi" w:hAnsiTheme="majorBidi" w:cstheme="majorBidi"/>
                <w:sz w:val="24"/>
                <w:szCs w:val="24"/>
              </w:rPr>
              <w:t>Sr No.</w:t>
            </w:r>
          </w:p>
        </w:tc>
        <w:tc>
          <w:tcPr>
            <w:tcW w:w="4410" w:type="dxa"/>
          </w:tcPr>
          <w:p w14:paraId="1F99965F" w14:textId="77777777" w:rsidR="006F1E45" w:rsidRPr="002C7EF4" w:rsidRDefault="00256D83">
            <w:pPr>
              <w:pStyle w:val="Heading5"/>
              <w:tabs>
                <w:tab w:val="left" w:pos="324"/>
              </w:tabs>
              <w:spacing w:before="1"/>
              <w:ind w:left="0"/>
              <w:jc w:val="center"/>
              <w:rPr>
                <w:rFonts w:asciiTheme="majorBidi" w:hAnsiTheme="majorBidi" w:cstheme="majorBidi"/>
                <w:sz w:val="24"/>
                <w:szCs w:val="24"/>
              </w:rPr>
            </w:pPr>
            <w:r w:rsidRPr="002C7EF4">
              <w:rPr>
                <w:rFonts w:asciiTheme="majorBidi" w:hAnsiTheme="majorBidi" w:cstheme="majorBidi"/>
                <w:sz w:val="24"/>
                <w:szCs w:val="24"/>
              </w:rPr>
              <w:t>Category</w:t>
            </w:r>
          </w:p>
        </w:tc>
        <w:tc>
          <w:tcPr>
            <w:tcW w:w="5378" w:type="dxa"/>
          </w:tcPr>
          <w:p w14:paraId="622A8A9C" w14:textId="77777777" w:rsidR="006F1E45" w:rsidRPr="002C7EF4" w:rsidRDefault="00256D83">
            <w:pPr>
              <w:pStyle w:val="Heading5"/>
              <w:tabs>
                <w:tab w:val="left" w:pos="324"/>
              </w:tabs>
              <w:spacing w:before="1"/>
              <w:ind w:left="0"/>
              <w:jc w:val="center"/>
              <w:rPr>
                <w:rFonts w:asciiTheme="majorBidi" w:hAnsiTheme="majorBidi" w:cstheme="majorBidi"/>
                <w:sz w:val="24"/>
                <w:szCs w:val="24"/>
              </w:rPr>
            </w:pPr>
            <w:r w:rsidRPr="002C7EF4">
              <w:rPr>
                <w:rFonts w:asciiTheme="majorBidi" w:hAnsiTheme="majorBidi" w:cstheme="majorBidi"/>
                <w:sz w:val="24"/>
                <w:szCs w:val="24"/>
              </w:rPr>
              <w:t>Quantity</w:t>
            </w:r>
          </w:p>
        </w:tc>
      </w:tr>
      <w:tr w:rsidR="006F1E45" w:rsidRPr="002C7EF4" w14:paraId="6EF76A7C" w14:textId="77777777">
        <w:tc>
          <w:tcPr>
            <w:tcW w:w="828" w:type="dxa"/>
          </w:tcPr>
          <w:p w14:paraId="4A2DB3C0" w14:textId="77777777" w:rsidR="006F1E45" w:rsidRPr="002C7EF4" w:rsidRDefault="006F1E45">
            <w:pPr>
              <w:pStyle w:val="Heading5"/>
              <w:numPr>
                <w:ilvl w:val="0"/>
                <w:numId w:val="8"/>
              </w:numPr>
              <w:tabs>
                <w:tab w:val="left" w:pos="324"/>
              </w:tabs>
              <w:spacing w:before="1"/>
              <w:rPr>
                <w:rFonts w:asciiTheme="majorBidi" w:hAnsiTheme="majorBidi" w:cstheme="majorBidi"/>
                <w:sz w:val="24"/>
                <w:szCs w:val="24"/>
              </w:rPr>
            </w:pPr>
          </w:p>
        </w:tc>
        <w:tc>
          <w:tcPr>
            <w:tcW w:w="4410" w:type="dxa"/>
          </w:tcPr>
          <w:p w14:paraId="5655B6FF" w14:textId="77777777" w:rsidR="006F1E45" w:rsidRPr="002C7EF4" w:rsidRDefault="00256D83">
            <w:pPr>
              <w:pStyle w:val="Heading5"/>
              <w:tabs>
                <w:tab w:val="left" w:pos="324"/>
              </w:tabs>
              <w:spacing w:before="1"/>
              <w:ind w:left="0"/>
              <w:rPr>
                <w:rFonts w:asciiTheme="majorBidi" w:hAnsiTheme="majorBidi" w:cstheme="majorBidi"/>
                <w:b w:val="0"/>
                <w:bCs w:val="0"/>
                <w:sz w:val="24"/>
                <w:szCs w:val="24"/>
              </w:rPr>
            </w:pPr>
            <w:r w:rsidRPr="002C7EF4">
              <w:rPr>
                <w:rFonts w:asciiTheme="majorBidi" w:hAnsiTheme="majorBidi" w:cstheme="majorBidi"/>
                <w:b w:val="0"/>
                <w:bCs w:val="0"/>
                <w:sz w:val="24"/>
                <w:szCs w:val="24"/>
              </w:rPr>
              <w:t>Management</w:t>
            </w:r>
          </w:p>
        </w:tc>
        <w:tc>
          <w:tcPr>
            <w:tcW w:w="5378" w:type="dxa"/>
          </w:tcPr>
          <w:p w14:paraId="315A4435"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r w:rsidR="006F1E45" w:rsidRPr="002C7EF4" w14:paraId="4B04C8B5" w14:textId="77777777">
        <w:tc>
          <w:tcPr>
            <w:tcW w:w="828" w:type="dxa"/>
          </w:tcPr>
          <w:p w14:paraId="24BD10F5" w14:textId="77777777" w:rsidR="006F1E45" w:rsidRPr="002C7EF4" w:rsidRDefault="006F1E45">
            <w:pPr>
              <w:pStyle w:val="Heading5"/>
              <w:numPr>
                <w:ilvl w:val="0"/>
                <w:numId w:val="8"/>
              </w:numPr>
              <w:tabs>
                <w:tab w:val="left" w:pos="324"/>
              </w:tabs>
              <w:spacing w:before="1"/>
              <w:rPr>
                <w:rFonts w:asciiTheme="majorBidi" w:hAnsiTheme="majorBidi" w:cstheme="majorBidi"/>
                <w:sz w:val="24"/>
                <w:szCs w:val="24"/>
              </w:rPr>
            </w:pPr>
          </w:p>
        </w:tc>
        <w:tc>
          <w:tcPr>
            <w:tcW w:w="4410" w:type="dxa"/>
          </w:tcPr>
          <w:p w14:paraId="04404EDD" w14:textId="77777777" w:rsidR="006F1E45" w:rsidRPr="002C7EF4" w:rsidRDefault="00256D83">
            <w:pPr>
              <w:pStyle w:val="Heading5"/>
              <w:tabs>
                <w:tab w:val="left" w:pos="324"/>
              </w:tabs>
              <w:spacing w:before="1"/>
              <w:ind w:left="0"/>
              <w:rPr>
                <w:rFonts w:asciiTheme="majorBidi" w:hAnsiTheme="majorBidi" w:cstheme="majorBidi"/>
                <w:b w:val="0"/>
                <w:bCs w:val="0"/>
                <w:sz w:val="24"/>
                <w:szCs w:val="24"/>
              </w:rPr>
            </w:pPr>
            <w:r w:rsidRPr="002C7EF4">
              <w:rPr>
                <w:rFonts w:asciiTheme="majorBidi" w:hAnsiTheme="majorBidi" w:cstheme="majorBidi"/>
                <w:b w:val="0"/>
                <w:bCs w:val="0"/>
                <w:sz w:val="24"/>
                <w:szCs w:val="24"/>
              </w:rPr>
              <w:t>R &amp;D</w:t>
            </w:r>
          </w:p>
        </w:tc>
        <w:tc>
          <w:tcPr>
            <w:tcW w:w="5378" w:type="dxa"/>
          </w:tcPr>
          <w:p w14:paraId="321E2F2E"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r w:rsidR="006F1E45" w:rsidRPr="002C7EF4" w14:paraId="718FD844" w14:textId="77777777">
        <w:tc>
          <w:tcPr>
            <w:tcW w:w="828" w:type="dxa"/>
          </w:tcPr>
          <w:p w14:paraId="1194AF28" w14:textId="77777777" w:rsidR="006F1E45" w:rsidRPr="002C7EF4" w:rsidRDefault="006F1E45">
            <w:pPr>
              <w:pStyle w:val="Heading5"/>
              <w:numPr>
                <w:ilvl w:val="0"/>
                <w:numId w:val="8"/>
              </w:numPr>
              <w:tabs>
                <w:tab w:val="left" w:pos="324"/>
              </w:tabs>
              <w:spacing w:before="1"/>
              <w:rPr>
                <w:rFonts w:asciiTheme="majorBidi" w:hAnsiTheme="majorBidi" w:cstheme="majorBidi"/>
                <w:sz w:val="24"/>
                <w:szCs w:val="24"/>
              </w:rPr>
            </w:pPr>
          </w:p>
        </w:tc>
        <w:tc>
          <w:tcPr>
            <w:tcW w:w="4410" w:type="dxa"/>
          </w:tcPr>
          <w:p w14:paraId="10105E7C" w14:textId="77777777" w:rsidR="006F1E45" w:rsidRPr="002C7EF4" w:rsidRDefault="00256D83">
            <w:pPr>
              <w:pStyle w:val="Heading5"/>
              <w:tabs>
                <w:tab w:val="left" w:pos="324"/>
              </w:tabs>
              <w:spacing w:before="1"/>
              <w:ind w:left="0"/>
              <w:rPr>
                <w:rFonts w:asciiTheme="majorBidi" w:hAnsiTheme="majorBidi" w:cstheme="majorBidi"/>
                <w:b w:val="0"/>
                <w:bCs w:val="0"/>
                <w:sz w:val="24"/>
                <w:szCs w:val="24"/>
              </w:rPr>
            </w:pPr>
            <w:r w:rsidRPr="002C7EF4">
              <w:rPr>
                <w:rFonts w:asciiTheme="majorBidi" w:hAnsiTheme="majorBidi" w:cstheme="majorBidi"/>
                <w:b w:val="0"/>
                <w:bCs w:val="0"/>
                <w:sz w:val="24"/>
                <w:szCs w:val="24"/>
              </w:rPr>
              <w:t>Sales</w:t>
            </w:r>
          </w:p>
        </w:tc>
        <w:tc>
          <w:tcPr>
            <w:tcW w:w="5378" w:type="dxa"/>
          </w:tcPr>
          <w:p w14:paraId="5F05836D"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r w:rsidR="006F1E45" w:rsidRPr="002C7EF4" w14:paraId="5F1499F4" w14:textId="77777777">
        <w:tc>
          <w:tcPr>
            <w:tcW w:w="828" w:type="dxa"/>
          </w:tcPr>
          <w:p w14:paraId="3668A995" w14:textId="77777777" w:rsidR="006F1E45" w:rsidRPr="002C7EF4" w:rsidRDefault="006F1E45">
            <w:pPr>
              <w:pStyle w:val="Heading5"/>
              <w:numPr>
                <w:ilvl w:val="0"/>
                <w:numId w:val="8"/>
              </w:numPr>
              <w:tabs>
                <w:tab w:val="left" w:pos="324"/>
              </w:tabs>
              <w:spacing w:before="1"/>
              <w:rPr>
                <w:rFonts w:asciiTheme="majorBidi" w:hAnsiTheme="majorBidi" w:cstheme="majorBidi"/>
                <w:sz w:val="24"/>
                <w:szCs w:val="24"/>
              </w:rPr>
            </w:pPr>
          </w:p>
        </w:tc>
        <w:tc>
          <w:tcPr>
            <w:tcW w:w="4410" w:type="dxa"/>
          </w:tcPr>
          <w:p w14:paraId="683E7CC9" w14:textId="77777777" w:rsidR="006F1E45" w:rsidRPr="002C7EF4" w:rsidRDefault="00256D83">
            <w:pPr>
              <w:pStyle w:val="Heading5"/>
              <w:tabs>
                <w:tab w:val="left" w:pos="324"/>
              </w:tabs>
              <w:spacing w:before="1"/>
              <w:ind w:left="0"/>
              <w:rPr>
                <w:rFonts w:asciiTheme="majorBidi" w:hAnsiTheme="majorBidi" w:cstheme="majorBidi"/>
                <w:b w:val="0"/>
                <w:bCs w:val="0"/>
                <w:sz w:val="24"/>
                <w:szCs w:val="24"/>
              </w:rPr>
            </w:pPr>
            <w:r w:rsidRPr="002C7EF4">
              <w:rPr>
                <w:rFonts w:asciiTheme="majorBidi" w:hAnsiTheme="majorBidi" w:cstheme="majorBidi"/>
                <w:b w:val="0"/>
                <w:bCs w:val="0"/>
                <w:sz w:val="24"/>
                <w:szCs w:val="24"/>
              </w:rPr>
              <w:t>Administrative</w:t>
            </w:r>
          </w:p>
        </w:tc>
        <w:tc>
          <w:tcPr>
            <w:tcW w:w="5378" w:type="dxa"/>
          </w:tcPr>
          <w:p w14:paraId="40462C0C"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r w:rsidR="006F1E45" w:rsidRPr="002C7EF4" w14:paraId="5C32B4BE" w14:textId="77777777">
        <w:tc>
          <w:tcPr>
            <w:tcW w:w="828" w:type="dxa"/>
          </w:tcPr>
          <w:p w14:paraId="34631E6D" w14:textId="77777777" w:rsidR="006F1E45" w:rsidRPr="002C7EF4" w:rsidRDefault="006F1E45">
            <w:pPr>
              <w:pStyle w:val="Heading5"/>
              <w:numPr>
                <w:ilvl w:val="0"/>
                <w:numId w:val="8"/>
              </w:numPr>
              <w:tabs>
                <w:tab w:val="left" w:pos="324"/>
              </w:tabs>
              <w:spacing w:before="1"/>
              <w:rPr>
                <w:rFonts w:asciiTheme="majorBidi" w:hAnsiTheme="majorBidi" w:cstheme="majorBidi"/>
                <w:sz w:val="24"/>
                <w:szCs w:val="24"/>
              </w:rPr>
            </w:pPr>
          </w:p>
        </w:tc>
        <w:tc>
          <w:tcPr>
            <w:tcW w:w="4410" w:type="dxa"/>
          </w:tcPr>
          <w:p w14:paraId="59930DF1" w14:textId="77777777" w:rsidR="006F1E45" w:rsidRPr="002C7EF4" w:rsidRDefault="00256D83">
            <w:pPr>
              <w:pStyle w:val="Heading5"/>
              <w:tabs>
                <w:tab w:val="left" w:pos="324"/>
              </w:tabs>
              <w:spacing w:before="1"/>
              <w:ind w:left="0"/>
              <w:rPr>
                <w:rFonts w:asciiTheme="majorBidi" w:hAnsiTheme="majorBidi" w:cstheme="majorBidi"/>
                <w:b w:val="0"/>
                <w:bCs w:val="0"/>
                <w:sz w:val="24"/>
                <w:szCs w:val="24"/>
              </w:rPr>
            </w:pPr>
            <w:r w:rsidRPr="002C7EF4">
              <w:rPr>
                <w:rFonts w:asciiTheme="majorBidi" w:hAnsiTheme="majorBidi" w:cstheme="majorBidi"/>
                <w:b w:val="0"/>
                <w:bCs w:val="0"/>
                <w:sz w:val="24"/>
                <w:szCs w:val="24"/>
              </w:rPr>
              <w:t>Production and quality control</w:t>
            </w:r>
          </w:p>
        </w:tc>
        <w:tc>
          <w:tcPr>
            <w:tcW w:w="5378" w:type="dxa"/>
          </w:tcPr>
          <w:p w14:paraId="798AC84A"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r w:rsidR="006F1E45" w:rsidRPr="002C7EF4" w14:paraId="3EFC60F1" w14:textId="77777777">
        <w:tc>
          <w:tcPr>
            <w:tcW w:w="828" w:type="dxa"/>
          </w:tcPr>
          <w:p w14:paraId="204CD297" w14:textId="77777777" w:rsidR="006F1E45" w:rsidRPr="002C7EF4" w:rsidRDefault="006F1E45">
            <w:pPr>
              <w:pStyle w:val="Heading5"/>
              <w:numPr>
                <w:ilvl w:val="0"/>
                <w:numId w:val="8"/>
              </w:numPr>
              <w:tabs>
                <w:tab w:val="left" w:pos="324"/>
              </w:tabs>
              <w:spacing w:before="1"/>
              <w:rPr>
                <w:rFonts w:asciiTheme="majorBidi" w:hAnsiTheme="majorBidi" w:cstheme="majorBidi"/>
                <w:sz w:val="24"/>
                <w:szCs w:val="24"/>
              </w:rPr>
            </w:pPr>
          </w:p>
        </w:tc>
        <w:tc>
          <w:tcPr>
            <w:tcW w:w="4410" w:type="dxa"/>
          </w:tcPr>
          <w:p w14:paraId="3E379E1B" w14:textId="77777777" w:rsidR="006F1E45" w:rsidRPr="002C7EF4" w:rsidRDefault="00256D83">
            <w:pPr>
              <w:pStyle w:val="Heading5"/>
              <w:tabs>
                <w:tab w:val="left" w:pos="324"/>
              </w:tabs>
              <w:spacing w:before="1"/>
              <w:ind w:left="0"/>
              <w:rPr>
                <w:rFonts w:asciiTheme="majorBidi" w:hAnsiTheme="majorBidi" w:cstheme="majorBidi"/>
                <w:b w:val="0"/>
                <w:bCs w:val="0"/>
                <w:sz w:val="24"/>
                <w:szCs w:val="24"/>
              </w:rPr>
            </w:pPr>
            <w:r w:rsidRPr="002C7EF4">
              <w:rPr>
                <w:rFonts w:asciiTheme="majorBidi" w:hAnsiTheme="majorBidi" w:cstheme="majorBidi"/>
                <w:b w:val="0"/>
                <w:bCs w:val="0"/>
                <w:sz w:val="24"/>
                <w:szCs w:val="24"/>
              </w:rPr>
              <w:t>Others (specify)</w:t>
            </w:r>
          </w:p>
        </w:tc>
        <w:tc>
          <w:tcPr>
            <w:tcW w:w="5378" w:type="dxa"/>
          </w:tcPr>
          <w:p w14:paraId="76B954F0"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r w:rsidR="006F1E45" w:rsidRPr="002C7EF4" w14:paraId="054000E9" w14:textId="77777777">
        <w:tc>
          <w:tcPr>
            <w:tcW w:w="5238" w:type="dxa"/>
            <w:gridSpan w:val="2"/>
          </w:tcPr>
          <w:p w14:paraId="731FCACD" w14:textId="77777777" w:rsidR="006F1E45" w:rsidRPr="002C7EF4" w:rsidRDefault="00256D83">
            <w:pPr>
              <w:pStyle w:val="Heading5"/>
              <w:tabs>
                <w:tab w:val="left" w:pos="324"/>
              </w:tabs>
              <w:spacing w:before="1"/>
              <w:ind w:left="0"/>
              <w:jc w:val="right"/>
              <w:rPr>
                <w:rFonts w:asciiTheme="majorBidi" w:hAnsiTheme="majorBidi" w:cstheme="majorBidi"/>
                <w:sz w:val="24"/>
                <w:szCs w:val="24"/>
              </w:rPr>
            </w:pPr>
            <w:r w:rsidRPr="002C7EF4">
              <w:rPr>
                <w:rFonts w:asciiTheme="majorBidi" w:hAnsiTheme="majorBidi" w:cstheme="majorBidi"/>
                <w:sz w:val="24"/>
                <w:szCs w:val="24"/>
              </w:rPr>
              <w:lastRenderedPageBreak/>
              <w:t>Total</w:t>
            </w:r>
          </w:p>
        </w:tc>
        <w:tc>
          <w:tcPr>
            <w:tcW w:w="5378" w:type="dxa"/>
          </w:tcPr>
          <w:p w14:paraId="25B3FEBB" w14:textId="77777777" w:rsidR="006F1E45" w:rsidRPr="002C7EF4" w:rsidRDefault="006F1E45">
            <w:pPr>
              <w:pStyle w:val="Heading5"/>
              <w:tabs>
                <w:tab w:val="left" w:pos="324"/>
              </w:tabs>
              <w:spacing w:before="1"/>
              <w:ind w:left="0"/>
              <w:jc w:val="center"/>
              <w:rPr>
                <w:rFonts w:asciiTheme="majorBidi" w:hAnsiTheme="majorBidi" w:cstheme="majorBidi"/>
                <w:sz w:val="24"/>
                <w:szCs w:val="24"/>
              </w:rPr>
            </w:pPr>
          </w:p>
        </w:tc>
      </w:tr>
    </w:tbl>
    <w:p w14:paraId="036FAE3C" w14:textId="77777777" w:rsidR="006F1E45" w:rsidRPr="002C7EF4" w:rsidRDefault="006F1E45">
      <w:pPr>
        <w:spacing w:line="240" w:lineRule="auto"/>
        <w:rPr>
          <w:rFonts w:asciiTheme="majorBidi" w:hAnsiTheme="majorBidi" w:cstheme="majorBidi"/>
          <w:sz w:val="24"/>
          <w:szCs w:val="24"/>
        </w:rPr>
      </w:pPr>
    </w:p>
    <w:p w14:paraId="6E7BE120" w14:textId="77777777" w:rsidR="006F1E45" w:rsidRPr="002C7EF4" w:rsidRDefault="006F1E45">
      <w:pPr>
        <w:rPr>
          <w:rFonts w:asciiTheme="majorBidi" w:eastAsia="Cambria" w:hAnsiTheme="majorBidi" w:cstheme="majorBidi"/>
          <w:b/>
          <w:bCs/>
          <w:color w:val="000000"/>
          <w:sz w:val="24"/>
          <w:szCs w:val="24"/>
          <w:lang w:val="en-GB" w:eastAsia="zh-CN"/>
        </w:rPr>
      </w:pPr>
    </w:p>
    <w:p w14:paraId="217884B5" w14:textId="77777777" w:rsidR="006F1E45" w:rsidRPr="002C7EF4" w:rsidRDefault="006F1E45">
      <w:pPr>
        <w:rPr>
          <w:rFonts w:asciiTheme="majorBidi" w:eastAsia="Cambria" w:hAnsiTheme="majorBidi" w:cstheme="majorBidi"/>
          <w:b/>
          <w:bCs/>
          <w:color w:val="000000"/>
          <w:sz w:val="24"/>
          <w:szCs w:val="24"/>
          <w:lang w:val="en-GB" w:eastAsia="zh-CN"/>
        </w:rPr>
      </w:pPr>
    </w:p>
    <w:p w14:paraId="2787E5CD" w14:textId="77777777" w:rsidR="006F1E45" w:rsidRPr="002C7EF4" w:rsidRDefault="00256D83">
      <w:pPr>
        <w:rPr>
          <w:rFonts w:asciiTheme="majorBidi" w:hAnsiTheme="majorBidi" w:cstheme="majorBidi"/>
          <w:sz w:val="24"/>
          <w:szCs w:val="24"/>
        </w:rPr>
      </w:pPr>
      <w:r w:rsidRPr="002C7EF4">
        <w:rPr>
          <w:rFonts w:asciiTheme="majorBidi" w:eastAsia="Cambria" w:hAnsiTheme="majorBidi" w:cstheme="majorBidi"/>
          <w:b/>
          <w:bCs/>
          <w:color w:val="000000"/>
          <w:sz w:val="24"/>
          <w:szCs w:val="24"/>
          <w:lang w:val="en-GB" w:eastAsia="zh-CN"/>
        </w:rPr>
        <w:t>6</w:t>
      </w:r>
      <w:r w:rsidRPr="002C7EF4">
        <w:rPr>
          <w:rFonts w:asciiTheme="majorBidi" w:eastAsia="Cambria" w:hAnsiTheme="majorBidi" w:cstheme="majorBidi"/>
          <w:b/>
          <w:bCs/>
          <w:color w:val="000000"/>
          <w:sz w:val="24"/>
          <w:szCs w:val="24"/>
          <w:lang w:eastAsia="zh-CN"/>
        </w:rPr>
        <w:t xml:space="preserve">. Capital value of the company (specify currency) </w:t>
      </w:r>
    </w:p>
    <w:p w14:paraId="2387BF58" w14:textId="77777777" w:rsidR="006F1E45" w:rsidRPr="002C7EF4" w:rsidRDefault="006F1E45">
      <w:pPr>
        <w:rPr>
          <w:rFonts w:asciiTheme="majorBidi" w:eastAsia="Cambria" w:hAnsiTheme="majorBidi" w:cstheme="majorBidi"/>
          <w:color w:val="000000"/>
          <w:sz w:val="24"/>
          <w:szCs w:val="24"/>
          <w:lang w:eastAsia="zh-CN"/>
        </w:rPr>
      </w:pPr>
    </w:p>
    <w:p w14:paraId="29C44C97" w14:textId="77777777" w:rsidR="006F1E45" w:rsidRPr="002C7EF4" w:rsidRDefault="00256D83">
      <w:pPr>
        <w:rPr>
          <w:rFonts w:asciiTheme="majorBidi" w:hAnsiTheme="majorBidi" w:cstheme="majorBidi"/>
          <w:sz w:val="24"/>
          <w:szCs w:val="24"/>
        </w:rPr>
      </w:pPr>
      <w:r w:rsidRPr="002C7EF4">
        <w:rPr>
          <w:rFonts w:asciiTheme="majorBidi" w:eastAsia="Cambria" w:hAnsiTheme="majorBidi" w:cstheme="majorBidi"/>
          <w:color w:val="000000"/>
          <w:sz w:val="24"/>
          <w:szCs w:val="24"/>
          <w:lang w:eastAsia="zh-CN"/>
        </w:rPr>
        <w:t xml:space="preserve">(a) Authorized capital: ________________________ </w:t>
      </w:r>
    </w:p>
    <w:p w14:paraId="6ABB0A7B" w14:textId="77777777" w:rsidR="006F1E45" w:rsidRPr="002C7EF4" w:rsidRDefault="00256D83">
      <w:pPr>
        <w:rPr>
          <w:rFonts w:asciiTheme="majorBidi" w:hAnsiTheme="majorBidi" w:cstheme="majorBidi"/>
          <w:sz w:val="24"/>
          <w:szCs w:val="24"/>
        </w:rPr>
      </w:pPr>
      <w:r w:rsidRPr="002C7EF4">
        <w:rPr>
          <w:rFonts w:asciiTheme="majorBidi" w:eastAsia="Cambria" w:hAnsiTheme="majorBidi" w:cstheme="majorBidi"/>
          <w:color w:val="000000"/>
          <w:sz w:val="24"/>
          <w:szCs w:val="24"/>
          <w:lang w:eastAsia="zh-CN"/>
        </w:rPr>
        <w:t xml:space="preserve">(b) Paid up capital: ___________________________ </w:t>
      </w:r>
    </w:p>
    <w:p w14:paraId="248DF16B" w14:textId="77777777" w:rsidR="006F1E45" w:rsidRPr="002C7EF4" w:rsidRDefault="00256D83">
      <w:pPr>
        <w:rPr>
          <w:rFonts w:asciiTheme="majorBidi" w:hAnsiTheme="majorBidi" w:cstheme="majorBidi"/>
          <w:sz w:val="24"/>
          <w:szCs w:val="24"/>
        </w:rPr>
      </w:pPr>
      <w:r w:rsidRPr="002C7EF4">
        <w:rPr>
          <w:rFonts w:asciiTheme="majorBidi" w:eastAsia="Cambria" w:hAnsiTheme="majorBidi" w:cstheme="majorBidi"/>
          <w:color w:val="000000"/>
          <w:sz w:val="24"/>
          <w:szCs w:val="24"/>
          <w:lang w:eastAsia="zh-CN"/>
        </w:rPr>
        <w:t xml:space="preserve">(c) Administration: ___________________________ </w:t>
      </w:r>
    </w:p>
    <w:p w14:paraId="74735C73" w14:textId="77777777" w:rsidR="006F1E45" w:rsidRPr="002C7EF4" w:rsidRDefault="006F1E45">
      <w:pPr>
        <w:rPr>
          <w:rFonts w:asciiTheme="majorBidi" w:hAnsiTheme="majorBidi" w:cstheme="majorBidi"/>
          <w:sz w:val="24"/>
          <w:szCs w:val="24"/>
        </w:rPr>
      </w:pPr>
    </w:p>
    <w:p w14:paraId="08AEAC08" w14:textId="77777777" w:rsidR="006F1E45" w:rsidRPr="002C7EF4" w:rsidRDefault="00256D83">
      <w:pPr>
        <w:rPr>
          <w:rFonts w:asciiTheme="majorBidi" w:hAnsiTheme="majorBidi" w:cstheme="majorBidi"/>
          <w:sz w:val="24"/>
          <w:szCs w:val="24"/>
        </w:rPr>
      </w:pPr>
      <w:r w:rsidRPr="002C7EF4">
        <w:rPr>
          <w:rFonts w:asciiTheme="majorBidi" w:eastAsia="Cambria" w:hAnsiTheme="majorBidi" w:cstheme="majorBidi"/>
          <w:b/>
          <w:bCs/>
          <w:color w:val="000000"/>
          <w:sz w:val="24"/>
          <w:szCs w:val="24"/>
          <w:lang w:val="en-GB" w:eastAsia="zh-CN"/>
        </w:rPr>
        <w:t>7</w:t>
      </w:r>
      <w:r w:rsidRPr="002C7EF4">
        <w:rPr>
          <w:rFonts w:asciiTheme="majorBidi" w:eastAsia="Cambria" w:hAnsiTheme="majorBidi" w:cstheme="majorBidi"/>
          <w:b/>
          <w:bCs/>
          <w:color w:val="000000"/>
          <w:sz w:val="24"/>
          <w:szCs w:val="24"/>
          <w:lang w:eastAsia="zh-CN"/>
        </w:rPr>
        <w:t>. Annual sales turnover in the previous one year. Mention Private Sector and Public Sector sales separately (in Pak Rupees) (In Million)</w:t>
      </w:r>
    </w:p>
    <w:p w14:paraId="300A52F3" w14:textId="77777777" w:rsidR="006F1E45" w:rsidRPr="002C7EF4" w:rsidRDefault="006F1E45">
      <w:pPr>
        <w:rPr>
          <w:rFonts w:asciiTheme="majorBidi" w:eastAsia="Cambria" w:hAnsiTheme="majorBidi" w:cstheme="majorBidi"/>
          <w:b/>
          <w:bCs/>
          <w:color w:val="000000"/>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599"/>
        <w:gridCol w:w="2596"/>
        <w:gridCol w:w="2591"/>
      </w:tblGrid>
      <w:tr w:rsidR="006F1E45" w:rsidRPr="002C7EF4" w14:paraId="758B2B00" w14:textId="77777777">
        <w:trPr>
          <w:trHeight w:val="382"/>
        </w:trPr>
        <w:tc>
          <w:tcPr>
            <w:tcW w:w="2654" w:type="dxa"/>
          </w:tcPr>
          <w:p w14:paraId="171CF5EB" w14:textId="77777777" w:rsidR="006F1E45" w:rsidRPr="002C7EF4" w:rsidRDefault="00256D83">
            <w:pPr>
              <w:jc w:val="center"/>
              <w:rPr>
                <w:rFonts w:asciiTheme="majorBidi" w:eastAsia="Cambria" w:hAnsiTheme="majorBidi" w:cstheme="majorBidi"/>
                <w:b/>
                <w:bCs/>
                <w:color w:val="000000"/>
                <w:sz w:val="24"/>
                <w:szCs w:val="24"/>
                <w:lang w:eastAsia="zh-CN"/>
              </w:rPr>
            </w:pPr>
            <w:r w:rsidRPr="002C7EF4">
              <w:rPr>
                <w:rFonts w:asciiTheme="majorBidi" w:eastAsia="Cambria" w:hAnsiTheme="majorBidi" w:cstheme="majorBidi"/>
                <w:b/>
                <w:bCs/>
                <w:color w:val="000000"/>
                <w:sz w:val="24"/>
                <w:szCs w:val="24"/>
                <w:lang w:eastAsia="zh-CN"/>
              </w:rPr>
              <w:t>Annual turnover</w:t>
            </w:r>
          </w:p>
        </w:tc>
        <w:tc>
          <w:tcPr>
            <w:tcW w:w="2654" w:type="dxa"/>
          </w:tcPr>
          <w:p w14:paraId="4D12F058" w14:textId="77777777" w:rsidR="006F1E45" w:rsidRPr="002C7EF4" w:rsidRDefault="00256D83">
            <w:pPr>
              <w:jc w:val="center"/>
              <w:rPr>
                <w:rFonts w:asciiTheme="majorBidi" w:eastAsia="Cambria" w:hAnsiTheme="majorBidi" w:cstheme="majorBidi"/>
                <w:b/>
                <w:bCs/>
                <w:color w:val="000000"/>
                <w:sz w:val="24"/>
                <w:szCs w:val="24"/>
                <w:lang w:eastAsia="zh-CN"/>
              </w:rPr>
            </w:pPr>
            <w:r w:rsidRPr="002C7EF4">
              <w:rPr>
                <w:rFonts w:asciiTheme="majorBidi" w:eastAsia="Cambria" w:hAnsiTheme="majorBidi" w:cstheme="majorBidi"/>
                <w:b/>
                <w:bCs/>
                <w:color w:val="000000"/>
                <w:sz w:val="24"/>
                <w:szCs w:val="24"/>
                <w:lang w:eastAsia="zh-CN"/>
              </w:rPr>
              <w:t>Open market sales</w:t>
            </w:r>
          </w:p>
        </w:tc>
        <w:tc>
          <w:tcPr>
            <w:tcW w:w="2654" w:type="dxa"/>
          </w:tcPr>
          <w:p w14:paraId="6A9B2DBE" w14:textId="77777777" w:rsidR="006F1E45" w:rsidRPr="002C7EF4" w:rsidRDefault="00256D83">
            <w:pPr>
              <w:jc w:val="center"/>
              <w:rPr>
                <w:rFonts w:asciiTheme="majorBidi" w:eastAsia="Cambria" w:hAnsiTheme="majorBidi" w:cstheme="majorBidi"/>
                <w:b/>
                <w:bCs/>
                <w:color w:val="000000"/>
                <w:sz w:val="24"/>
                <w:szCs w:val="24"/>
                <w:lang w:eastAsia="zh-CN"/>
              </w:rPr>
            </w:pPr>
            <w:r w:rsidRPr="002C7EF4">
              <w:rPr>
                <w:rFonts w:asciiTheme="majorBidi" w:eastAsia="Cambria" w:hAnsiTheme="majorBidi" w:cstheme="majorBidi"/>
                <w:b/>
                <w:bCs/>
                <w:color w:val="000000"/>
                <w:sz w:val="24"/>
                <w:szCs w:val="24"/>
                <w:lang w:eastAsia="zh-CN"/>
              </w:rPr>
              <w:t>Public Sector Sale</w:t>
            </w:r>
          </w:p>
        </w:tc>
        <w:tc>
          <w:tcPr>
            <w:tcW w:w="2654" w:type="dxa"/>
          </w:tcPr>
          <w:p w14:paraId="5E36C0B1" w14:textId="77777777" w:rsidR="006F1E45" w:rsidRPr="002C7EF4" w:rsidRDefault="00256D83">
            <w:pPr>
              <w:jc w:val="center"/>
              <w:rPr>
                <w:rFonts w:asciiTheme="majorBidi" w:eastAsia="Cambria" w:hAnsiTheme="majorBidi" w:cstheme="majorBidi"/>
                <w:b/>
                <w:bCs/>
                <w:color w:val="000000"/>
                <w:sz w:val="24"/>
                <w:szCs w:val="24"/>
                <w:lang w:eastAsia="zh-CN"/>
              </w:rPr>
            </w:pPr>
            <w:r w:rsidRPr="002C7EF4">
              <w:rPr>
                <w:rFonts w:asciiTheme="majorBidi" w:eastAsia="Cambria" w:hAnsiTheme="majorBidi" w:cstheme="majorBidi"/>
                <w:b/>
                <w:bCs/>
                <w:color w:val="000000"/>
                <w:sz w:val="24"/>
                <w:szCs w:val="24"/>
                <w:lang w:eastAsia="zh-CN"/>
              </w:rPr>
              <w:t>Year</w:t>
            </w:r>
          </w:p>
        </w:tc>
      </w:tr>
      <w:tr w:rsidR="006F1E45" w:rsidRPr="002C7EF4" w14:paraId="4ABCA5BB" w14:textId="77777777">
        <w:tc>
          <w:tcPr>
            <w:tcW w:w="2654" w:type="dxa"/>
          </w:tcPr>
          <w:p w14:paraId="76FDA3FF" w14:textId="77777777" w:rsidR="006F1E45" w:rsidRPr="002C7EF4" w:rsidRDefault="006F1E45">
            <w:pPr>
              <w:rPr>
                <w:rFonts w:asciiTheme="majorBidi" w:eastAsia="Cambria" w:hAnsiTheme="majorBidi" w:cstheme="majorBidi"/>
                <w:b/>
                <w:bCs/>
                <w:color w:val="000000"/>
                <w:sz w:val="24"/>
                <w:szCs w:val="24"/>
                <w:lang w:eastAsia="zh-CN"/>
              </w:rPr>
            </w:pPr>
          </w:p>
        </w:tc>
        <w:tc>
          <w:tcPr>
            <w:tcW w:w="2654" w:type="dxa"/>
          </w:tcPr>
          <w:p w14:paraId="7B89575B" w14:textId="77777777" w:rsidR="006F1E45" w:rsidRPr="002C7EF4" w:rsidRDefault="006F1E45">
            <w:pPr>
              <w:rPr>
                <w:rFonts w:asciiTheme="majorBidi" w:eastAsia="Cambria" w:hAnsiTheme="majorBidi" w:cstheme="majorBidi"/>
                <w:b/>
                <w:bCs/>
                <w:color w:val="000000"/>
                <w:sz w:val="24"/>
                <w:szCs w:val="24"/>
                <w:lang w:eastAsia="zh-CN"/>
              </w:rPr>
            </w:pPr>
          </w:p>
        </w:tc>
        <w:tc>
          <w:tcPr>
            <w:tcW w:w="2654" w:type="dxa"/>
          </w:tcPr>
          <w:p w14:paraId="5EE949A6" w14:textId="77777777" w:rsidR="006F1E45" w:rsidRPr="002C7EF4" w:rsidRDefault="006F1E45">
            <w:pPr>
              <w:rPr>
                <w:rFonts w:asciiTheme="majorBidi" w:eastAsia="Cambria" w:hAnsiTheme="majorBidi" w:cstheme="majorBidi"/>
                <w:b/>
                <w:bCs/>
                <w:color w:val="000000"/>
                <w:sz w:val="24"/>
                <w:szCs w:val="24"/>
                <w:lang w:eastAsia="zh-CN"/>
              </w:rPr>
            </w:pPr>
          </w:p>
        </w:tc>
        <w:tc>
          <w:tcPr>
            <w:tcW w:w="2654" w:type="dxa"/>
          </w:tcPr>
          <w:p w14:paraId="36BB4E6E" w14:textId="77777777" w:rsidR="006F1E45" w:rsidRPr="002C7EF4" w:rsidRDefault="006F1E45">
            <w:pPr>
              <w:rPr>
                <w:rFonts w:asciiTheme="majorBidi" w:eastAsia="Cambria" w:hAnsiTheme="majorBidi" w:cstheme="majorBidi"/>
                <w:b/>
                <w:bCs/>
                <w:color w:val="000000"/>
                <w:sz w:val="24"/>
                <w:szCs w:val="24"/>
                <w:lang w:eastAsia="zh-CN"/>
              </w:rPr>
            </w:pPr>
          </w:p>
        </w:tc>
      </w:tr>
    </w:tbl>
    <w:p w14:paraId="422ED39F" w14:textId="77777777" w:rsidR="006F1E45" w:rsidRPr="002C7EF4" w:rsidRDefault="006F1E45">
      <w:pPr>
        <w:rPr>
          <w:rFonts w:asciiTheme="majorBidi" w:hAnsiTheme="majorBidi" w:cstheme="majorBidi"/>
          <w:sz w:val="24"/>
          <w:szCs w:val="24"/>
        </w:rPr>
      </w:pPr>
    </w:p>
    <w:p w14:paraId="197948B1" w14:textId="77777777" w:rsidR="006F1E45" w:rsidRPr="002C7EF4" w:rsidRDefault="00256D83">
      <w:pPr>
        <w:rPr>
          <w:rFonts w:asciiTheme="majorBidi" w:eastAsia="Cambria" w:hAnsiTheme="majorBidi" w:cstheme="majorBidi"/>
          <w:b/>
          <w:bCs/>
          <w:color w:val="000000"/>
          <w:sz w:val="24"/>
          <w:szCs w:val="24"/>
          <w:lang w:eastAsia="zh-CN"/>
        </w:rPr>
      </w:pPr>
      <w:r w:rsidRPr="002C7EF4">
        <w:rPr>
          <w:rFonts w:asciiTheme="majorBidi" w:eastAsia="Cambria" w:hAnsiTheme="majorBidi" w:cstheme="majorBidi"/>
          <w:b/>
          <w:bCs/>
          <w:color w:val="000000"/>
          <w:sz w:val="24"/>
          <w:szCs w:val="24"/>
          <w:lang w:val="en-GB" w:eastAsia="zh-CN"/>
        </w:rPr>
        <w:t xml:space="preserve">8. </w:t>
      </w:r>
      <w:r w:rsidRPr="002C7EF4">
        <w:rPr>
          <w:rFonts w:asciiTheme="majorBidi" w:eastAsia="Cambria" w:hAnsiTheme="majorBidi" w:cstheme="majorBidi"/>
          <w:b/>
          <w:bCs/>
          <w:color w:val="000000"/>
          <w:sz w:val="24"/>
          <w:szCs w:val="24"/>
          <w:lang w:val="en-GB" w:eastAsia="zh-CN"/>
        </w:rPr>
        <w:tab/>
      </w:r>
      <w:r w:rsidRPr="002C7EF4">
        <w:rPr>
          <w:rFonts w:asciiTheme="majorBidi" w:eastAsia="Cambria" w:hAnsiTheme="majorBidi" w:cstheme="majorBidi"/>
          <w:b/>
          <w:bCs/>
          <w:color w:val="000000"/>
          <w:sz w:val="24"/>
          <w:szCs w:val="24"/>
          <w:lang w:eastAsia="zh-CN"/>
        </w:rPr>
        <w:t>Arbitration History (if any</w:t>
      </w:r>
      <w:proofErr w:type="gramStart"/>
      <w:r w:rsidRPr="002C7EF4">
        <w:rPr>
          <w:rFonts w:asciiTheme="majorBidi" w:eastAsia="Cambria" w:hAnsiTheme="majorBidi" w:cstheme="majorBidi"/>
          <w:b/>
          <w:bCs/>
          <w:color w:val="000000"/>
          <w:sz w:val="24"/>
          <w:szCs w:val="24"/>
          <w:lang w:eastAsia="zh-CN"/>
        </w:rPr>
        <w:t>):_</w:t>
      </w:r>
      <w:proofErr w:type="gramEnd"/>
      <w:r w:rsidRPr="002C7EF4">
        <w:rPr>
          <w:rFonts w:asciiTheme="majorBidi" w:eastAsia="Cambria" w:hAnsiTheme="majorBidi" w:cstheme="majorBidi"/>
          <w:b/>
          <w:bCs/>
          <w:color w:val="000000"/>
          <w:sz w:val="24"/>
          <w:szCs w:val="24"/>
          <w:lang w:eastAsia="zh-CN"/>
        </w:rPr>
        <w:t>_______________________________________________________</w:t>
      </w:r>
    </w:p>
    <w:p w14:paraId="5CE65E2E" w14:textId="77777777" w:rsidR="006F1E45" w:rsidRPr="002C7EF4" w:rsidRDefault="00256D83">
      <w:pPr>
        <w:spacing w:before="240"/>
        <w:rPr>
          <w:rFonts w:asciiTheme="majorBidi" w:hAnsiTheme="majorBidi" w:cstheme="majorBidi"/>
          <w:sz w:val="24"/>
          <w:szCs w:val="24"/>
        </w:rPr>
      </w:pPr>
      <w:r w:rsidRPr="002C7EF4">
        <w:rPr>
          <w:rFonts w:asciiTheme="majorBidi" w:hAnsiTheme="majorBidi" w:cstheme="majorBidi"/>
          <w:b/>
          <w:bCs/>
          <w:sz w:val="24"/>
          <w:szCs w:val="24"/>
          <w:lang w:val="en-GB"/>
        </w:rPr>
        <w:t>9.</w:t>
      </w:r>
      <w:r w:rsidRPr="002C7EF4">
        <w:rPr>
          <w:rFonts w:asciiTheme="majorBidi" w:hAnsiTheme="majorBidi" w:cstheme="majorBidi"/>
          <w:sz w:val="24"/>
          <w:szCs w:val="24"/>
          <w:lang w:val="en-GB"/>
        </w:rPr>
        <w:t xml:space="preserve"> </w:t>
      </w:r>
      <w:r w:rsidRPr="002C7EF4">
        <w:rPr>
          <w:rFonts w:asciiTheme="majorBidi" w:hAnsiTheme="majorBidi" w:cstheme="majorBidi"/>
          <w:sz w:val="24"/>
          <w:szCs w:val="24"/>
          <w:lang w:val="en-GB"/>
        </w:rPr>
        <w:tab/>
      </w:r>
      <w:r w:rsidRPr="002C7EF4">
        <w:rPr>
          <w:rFonts w:asciiTheme="majorBidi" w:hAnsiTheme="majorBidi" w:cstheme="majorBidi"/>
          <w:b/>
          <w:bCs/>
          <w:sz w:val="24"/>
          <w:szCs w:val="24"/>
        </w:rPr>
        <w:t xml:space="preserve">Describe your storage facilities: </w:t>
      </w:r>
      <w:r w:rsidRPr="002C7EF4">
        <w:rPr>
          <w:rFonts w:asciiTheme="majorBidi" w:hAnsiTheme="majorBidi" w:cstheme="majorBidi"/>
          <w:sz w:val="24"/>
          <w:szCs w:val="24"/>
        </w:rPr>
        <w:t xml:space="preserve">_______________________________________________________________________________________ </w:t>
      </w:r>
    </w:p>
    <w:p w14:paraId="0CB7E72D" w14:textId="77777777" w:rsidR="006F1E45" w:rsidRPr="002C7EF4" w:rsidRDefault="00256D83">
      <w:pPr>
        <w:rPr>
          <w:rFonts w:asciiTheme="majorBidi" w:eastAsia="Cambria" w:hAnsiTheme="majorBidi" w:cstheme="majorBidi"/>
          <w:b/>
          <w:bCs/>
          <w:color w:val="000000"/>
          <w:sz w:val="24"/>
          <w:szCs w:val="24"/>
          <w:lang w:eastAsia="zh-CN"/>
        </w:rPr>
      </w:pPr>
      <w:r w:rsidRPr="002C7EF4">
        <w:rPr>
          <w:rFonts w:asciiTheme="majorBidi" w:hAnsiTheme="majorBidi" w:cstheme="majorBidi"/>
          <w:sz w:val="24"/>
          <w:szCs w:val="24"/>
        </w:rPr>
        <w:br w:type="page"/>
      </w:r>
    </w:p>
    <w:p w14:paraId="062C625F" w14:textId="77777777" w:rsidR="006F1E45" w:rsidRPr="002C7EF4" w:rsidRDefault="006F1E45">
      <w:pPr>
        <w:rPr>
          <w:rFonts w:asciiTheme="majorBidi" w:eastAsia="Cambria" w:hAnsiTheme="majorBidi" w:cstheme="majorBidi"/>
          <w:b/>
          <w:bCs/>
          <w:color w:val="000000"/>
          <w:sz w:val="24"/>
          <w:szCs w:val="24"/>
          <w:lang w:eastAsia="zh-CN"/>
        </w:rPr>
      </w:pPr>
    </w:p>
    <w:p w14:paraId="60E371CF" w14:textId="77777777" w:rsidR="006F1E45" w:rsidRPr="002C7EF4" w:rsidRDefault="006F1E45">
      <w:pPr>
        <w:rPr>
          <w:rFonts w:asciiTheme="majorBidi" w:hAnsiTheme="majorBidi" w:cstheme="majorBidi"/>
          <w:sz w:val="24"/>
          <w:szCs w:val="24"/>
        </w:rPr>
        <w:sectPr w:rsidR="006F1E45" w:rsidRPr="002C7EF4">
          <w:pgSz w:w="12240" w:h="15840"/>
          <w:pgMar w:top="940" w:right="680" w:bottom="1280" w:left="1160" w:header="720" w:footer="1097" w:gutter="0"/>
          <w:cols w:space="720"/>
        </w:sectPr>
      </w:pPr>
    </w:p>
    <w:p w14:paraId="4B6372EC" w14:textId="5143FCE7" w:rsidR="006F1E45" w:rsidRPr="002C7EF4" w:rsidRDefault="00256D83">
      <w:pPr>
        <w:spacing w:before="99"/>
        <w:ind w:left="2987"/>
        <w:rPr>
          <w:rFonts w:asciiTheme="majorBidi" w:hAnsiTheme="majorBidi" w:cstheme="majorBidi"/>
          <w:b/>
          <w:sz w:val="24"/>
          <w:szCs w:val="24"/>
        </w:rPr>
      </w:pPr>
      <w:r w:rsidRPr="002C7EF4">
        <w:rPr>
          <w:rFonts w:asciiTheme="majorBidi" w:hAnsiTheme="majorBidi" w:cstheme="majorBidi"/>
          <w:b/>
          <w:sz w:val="24"/>
          <w:szCs w:val="24"/>
        </w:rPr>
        <w:lastRenderedPageBreak/>
        <w:t>Section I</w:t>
      </w:r>
      <w:r w:rsidR="002D4406">
        <w:rPr>
          <w:rFonts w:asciiTheme="majorBidi" w:hAnsiTheme="majorBidi" w:cstheme="majorBidi"/>
          <w:b/>
          <w:sz w:val="24"/>
          <w:szCs w:val="24"/>
        </w:rPr>
        <w:t>V</w:t>
      </w:r>
      <w:r w:rsidRPr="002C7EF4">
        <w:rPr>
          <w:rFonts w:asciiTheme="majorBidi" w:hAnsiTheme="majorBidi" w:cstheme="majorBidi"/>
          <w:b/>
          <w:sz w:val="24"/>
          <w:szCs w:val="24"/>
        </w:rPr>
        <w:t xml:space="preserve">: Application </w:t>
      </w:r>
      <w:r w:rsidRPr="002C7EF4">
        <w:rPr>
          <w:rFonts w:asciiTheme="majorBidi" w:hAnsiTheme="majorBidi" w:cstheme="majorBidi"/>
          <w:b/>
          <w:spacing w:val="-4"/>
          <w:sz w:val="24"/>
          <w:szCs w:val="24"/>
        </w:rPr>
        <w:t>Forms</w:t>
      </w:r>
    </w:p>
    <w:p w14:paraId="413CA46C" w14:textId="77777777" w:rsidR="006F1E45" w:rsidRPr="002C7EF4" w:rsidRDefault="00256D83">
      <w:pPr>
        <w:pStyle w:val="Heading1"/>
        <w:spacing w:before="267"/>
        <w:ind w:left="2423"/>
        <w:rPr>
          <w:rFonts w:asciiTheme="majorBidi" w:hAnsiTheme="majorBidi" w:cstheme="majorBidi"/>
          <w:sz w:val="24"/>
          <w:szCs w:val="24"/>
        </w:rPr>
      </w:pPr>
      <w:bookmarkStart w:id="18" w:name="_Toc177034608"/>
      <w:r w:rsidRPr="002C7EF4">
        <w:rPr>
          <w:rFonts w:asciiTheme="majorBidi" w:hAnsiTheme="majorBidi" w:cstheme="majorBidi"/>
          <w:sz w:val="24"/>
          <w:szCs w:val="24"/>
        </w:rPr>
        <w:t xml:space="preserve">Application Submission </w:t>
      </w:r>
      <w:r w:rsidRPr="002C7EF4">
        <w:rPr>
          <w:rFonts w:asciiTheme="majorBidi" w:hAnsiTheme="majorBidi" w:cstheme="majorBidi"/>
          <w:spacing w:val="-4"/>
          <w:sz w:val="24"/>
          <w:szCs w:val="24"/>
        </w:rPr>
        <w:t>Form</w:t>
      </w:r>
      <w:bookmarkEnd w:id="18"/>
    </w:p>
    <w:p w14:paraId="4E7C9129" w14:textId="77777777" w:rsidR="006F1E45" w:rsidRPr="002C7EF4" w:rsidRDefault="00256D83">
      <w:pPr>
        <w:pStyle w:val="BodyText"/>
        <w:spacing w:before="144"/>
        <w:jc w:val="right"/>
        <w:rPr>
          <w:rFonts w:asciiTheme="majorBidi" w:hAnsiTheme="majorBidi" w:cstheme="majorBidi"/>
          <w:b/>
          <w:sz w:val="24"/>
          <w:szCs w:val="24"/>
        </w:rPr>
      </w:pPr>
      <w:proofErr w:type="gramStart"/>
      <w:r w:rsidRPr="002C7EF4">
        <w:rPr>
          <w:rFonts w:asciiTheme="majorBidi" w:hAnsiTheme="majorBidi" w:cstheme="majorBidi"/>
          <w:b/>
          <w:sz w:val="24"/>
          <w:szCs w:val="24"/>
        </w:rPr>
        <w:t>Date:_</w:t>
      </w:r>
      <w:proofErr w:type="gramEnd"/>
      <w:r w:rsidRPr="002C7EF4">
        <w:rPr>
          <w:rFonts w:asciiTheme="majorBidi" w:hAnsiTheme="majorBidi" w:cstheme="majorBidi"/>
          <w:b/>
          <w:sz w:val="24"/>
          <w:szCs w:val="24"/>
        </w:rPr>
        <w:t>________________</w:t>
      </w:r>
    </w:p>
    <w:p w14:paraId="1BD9A824" w14:textId="77777777" w:rsidR="006F1E45" w:rsidRPr="002C7EF4" w:rsidRDefault="00256D83">
      <w:pPr>
        <w:spacing w:before="1"/>
        <w:ind w:left="409"/>
        <w:rPr>
          <w:rFonts w:asciiTheme="majorBidi" w:hAnsiTheme="majorBidi" w:cstheme="majorBidi"/>
          <w:sz w:val="24"/>
          <w:szCs w:val="24"/>
        </w:rPr>
      </w:pPr>
      <w:r w:rsidRPr="002C7EF4">
        <w:rPr>
          <w:rFonts w:asciiTheme="majorBidi" w:hAnsiTheme="majorBidi" w:cstheme="majorBidi"/>
          <w:spacing w:val="-5"/>
          <w:sz w:val="24"/>
          <w:szCs w:val="24"/>
        </w:rPr>
        <w:t>To</w:t>
      </w:r>
    </w:p>
    <w:p w14:paraId="5853751E" w14:textId="3BB42B3A" w:rsidR="0010551E" w:rsidRDefault="00256D83">
      <w:pPr>
        <w:pStyle w:val="Heading4"/>
        <w:spacing w:line="240" w:lineRule="atLeast"/>
        <w:ind w:left="403" w:right="4219"/>
        <w:rPr>
          <w:rFonts w:asciiTheme="majorBidi" w:hAnsiTheme="majorBidi" w:cstheme="majorBidi"/>
        </w:rPr>
      </w:pPr>
      <w:r w:rsidRPr="002C7EF4">
        <w:rPr>
          <w:rFonts w:asciiTheme="majorBidi" w:hAnsiTheme="majorBidi" w:cstheme="majorBidi"/>
        </w:rPr>
        <w:t xml:space="preserve">The </w:t>
      </w:r>
      <w:r w:rsidR="00E574F5">
        <w:rPr>
          <w:rFonts w:asciiTheme="majorBidi" w:hAnsiTheme="majorBidi" w:cstheme="majorBidi"/>
        </w:rPr>
        <w:t>Project Director</w:t>
      </w:r>
      <w:r w:rsidRPr="002C7EF4">
        <w:rPr>
          <w:rFonts w:asciiTheme="majorBidi" w:hAnsiTheme="majorBidi" w:cstheme="majorBidi"/>
        </w:rPr>
        <w:t>,</w:t>
      </w:r>
      <w:r w:rsidR="0010551E" w:rsidRPr="002C7EF4">
        <w:rPr>
          <w:rFonts w:asciiTheme="majorBidi" w:hAnsiTheme="majorBidi" w:cstheme="majorBidi"/>
        </w:rPr>
        <w:t xml:space="preserve"> </w:t>
      </w:r>
    </w:p>
    <w:p w14:paraId="1B28A82E" w14:textId="0C0ECF0E" w:rsidR="000E0FF9" w:rsidRPr="002C7EF4" w:rsidRDefault="000E0FF9">
      <w:pPr>
        <w:pStyle w:val="Heading4"/>
        <w:spacing w:line="240" w:lineRule="atLeast"/>
        <w:ind w:left="403" w:right="4219"/>
        <w:rPr>
          <w:rFonts w:asciiTheme="majorBidi" w:hAnsiTheme="majorBidi" w:cstheme="majorBidi"/>
        </w:rPr>
      </w:pPr>
      <w:r>
        <w:rPr>
          <w:rFonts w:asciiTheme="majorBidi" w:hAnsiTheme="majorBidi" w:cstheme="majorBidi"/>
        </w:rPr>
        <w:t>Elimination of HEP-C program</w:t>
      </w:r>
    </w:p>
    <w:p w14:paraId="079654BC" w14:textId="38B1B7AC" w:rsidR="006F1E45" w:rsidRPr="002C7EF4" w:rsidRDefault="0054364D">
      <w:pPr>
        <w:pStyle w:val="Heading4"/>
        <w:spacing w:line="240" w:lineRule="atLeast"/>
        <w:ind w:left="403" w:right="4219"/>
        <w:rPr>
          <w:rFonts w:asciiTheme="majorBidi" w:hAnsiTheme="majorBidi" w:cstheme="majorBidi"/>
        </w:rPr>
      </w:pPr>
      <w:r>
        <w:rPr>
          <w:rFonts w:asciiTheme="majorBidi" w:hAnsiTheme="majorBidi" w:cstheme="majorBidi"/>
        </w:rPr>
        <w:t>M/O NHSR&amp;C</w:t>
      </w:r>
      <w:r w:rsidR="00256D83" w:rsidRPr="002C7EF4">
        <w:rPr>
          <w:rFonts w:asciiTheme="majorBidi" w:hAnsiTheme="majorBidi" w:cstheme="majorBidi"/>
        </w:rPr>
        <w:t xml:space="preserve">, </w:t>
      </w:r>
      <w:r w:rsidR="00256D83" w:rsidRPr="002C7EF4">
        <w:rPr>
          <w:rFonts w:asciiTheme="majorBidi" w:hAnsiTheme="majorBidi" w:cstheme="majorBidi"/>
          <w:u w:val="single"/>
        </w:rPr>
        <w:t>Islamabad</w:t>
      </w:r>
      <w:r w:rsidR="00256D83" w:rsidRPr="002C7EF4">
        <w:rPr>
          <w:rFonts w:asciiTheme="majorBidi" w:hAnsiTheme="majorBidi" w:cstheme="majorBidi"/>
          <w:b w:val="0"/>
          <w:spacing w:val="-2"/>
          <w:u w:val="single"/>
        </w:rPr>
        <w:t>.</w:t>
      </w:r>
    </w:p>
    <w:p w14:paraId="2D3D6C8A" w14:textId="77777777" w:rsidR="006F1E45" w:rsidRPr="002C7EF4" w:rsidRDefault="006F1E45">
      <w:pPr>
        <w:pStyle w:val="BodyText"/>
        <w:spacing w:before="143"/>
        <w:rPr>
          <w:rFonts w:asciiTheme="majorBidi" w:hAnsiTheme="majorBidi" w:cstheme="majorBidi"/>
          <w:b/>
          <w:sz w:val="24"/>
          <w:szCs w:val="24"/>
        </w:rPr>
      </w:pPr>
    </w:p>
    <w:p w14:paraId="2879C579" w14:textId="77777777" w:rsidR="006F1E45" w:rsidRPr="002C7EF4" w:rsidRDefault="00256D83">
      <w:pPr>
        <w:ind w:left="409"/>
        <w:jc w:val="both"/>
        <w:rPr>
          <w:rFonts w:asciiTheme="majorBidi" w:hAnsiTheme="majorBidi" w:cstheme="majorBidi"/>
          <w:sz w:val="24"/>
          <w:szCs w:val="24"/>
        </w:rPr>
      </w:pPr>
      <w:r w:rsidRPr="002C7EF4">
        <w:rPr>
          <w:rFonts w:asciiTheme="majorBidi" w:hAnsiTheme="majorBidi" w:cstheme="majorBidi"/>
          <w:spacing w:val="-6"/>
          <w:sz w:val="24"/>
          <w:szCs w:val="24"/>
        </w:rPr>
        <w:t>I/we, the undersigned, apply to be prequalified for the referenced Pre-qualification and declare that:</w:t>
      </w:r>
    </w:p>
    <w:p w14:paraId="6299768A" w14:textId="343ED8E7" w:rsidR="006F1E45" w:rsidRPr="002C7EF4" w:rsidRDefault="00256D83">
      <w:pPr>
        <w:pStyle w:val="ListParagraph"/>
        <w:widowControl w:val="0"/>
        <w:numPr>
          <w:ilvl w:val="0"/>
          <w:numId w:val="12"/>
        </w:numPr>
        <w:tabs>
          <w:tab w:val="left" w:pos="920"/>
          <w:tab w:val="left" w:pos="922"/>
          <w:tab w:val="left" w:pos="1020"/>
        </w:tabs>
        <w:autoSpaceDE w:val="0"/>
        <w:autoSpaceDN w:val="0"/>
        <w:spacing w:before="109" w:after="0" w:line="247" w:lineRule="auto"/>
        <w:ind w:right="1205" w:hanging="514"/>
        <w:contextualSpacing w:val="0"/>
        <w:jc w:val="both"/>
        <w:rPr>
          <w:rFonts w:asciiTheme="majorBidi" w:hAnsiTheme="majorBidi" w:cstheme="majorBidi"/>
          <w:i/>
          <w:sz w:val="24"/>
          <w:szCs w:val="24"/>
        </w:rPr>
      </w:pPr>
      <w:r w:rsidRPr="002C7EF4">
        <w:rPr>
          <w:rFonts w:asciiTheme="majorBidi" w:hAnsiTheme="majorBidi" w:cstheme="majorBidi"/>
          <w:sz w:val="24"/>
          <w:szCs w:val="24"/>
        </w:rPr>
        <w:tab/>
        <w:t xml:space="preserve">I/we have examined and have no reservations to the </w:t>
      </w:r>
      <w:r w:rsidR="00040400" w:rsidRPr="002C7EF4">
        <w:rPr>
          <w:rFonts w:asciiTheme="majorBidi" w:hAnsiTheme="majorBidi" w:cstheme="majorBidi"/>
          <w:sz w:val="24"/>
          <w:szCs w:val="24"/>
        </w:rPr>
        <w:t>Pre-qualification</w:t>
      </w:r>
      <w:r w:rsidRPr="002C7EF4">
        <w:rPr>
          <w:rFonts w:asciiTheme="majorBidi" w:hAnsiTheme="majorBidi" w:cstheme="majorBidi"/>
          <w:sz w:val="24"/>
          <w:szCs w:val="24"/>
        </w:rPr>
        <w:t xml:space="preserve"> Documents issued in accordance with Instructions to Applicants (ITA).</w:t>
      </w:r>
    </w:p>
    <w:p w14:paraId="34658631" w14:textId="3FFA7655" w:rsidR="006F1E45" w:rsidRPr="002C7EF4" w:rsidRDefault="00256D83">
      <w:pPr>
        <w:pStyle w:val="ListParagraph"/>
        <w:widowControl w:val="0"/>
        <w:numPr>
          <w:ilvl w:val="0"/>
          <w:numId w:val="12"/>
        </w:numPr>
        <w:tabs>
          <w:tab w:val="left" w:pos="920"/>
          <w:tab w:val="left" w:pos="922"/>
        </w:tabs>
        <w:autoSpaceDE w:val="0"/>
        <w:autoSpaceDN w:val="0"/>
        <w:spacing w:before="109" w:after="0" w:line="247" w:lineRule="auto"/>
        <w:ind w:right="1205" w:hanging="514"/>
        <w:contextualSpacing w:val="0"/>
        <w:jc w:val="both"/>
        <w:rPr>
          <w:rFonts w:asciiTheme="majorBidi" w:hAnsiTheme="majorBidi" w:cstheme="majorBidi"/>
          <w:i/>
          <w:sz w:val="24"/>
          <w:szCs w:val="24"/>
        </w:rPr>
      </w:pPr>
      <w:r w:rsidRPr="002C7EF4">
        <w:rPr>
          <w:rFonts w:asciiTheme="majorBidi" w:hAnsiTheme="majorBidi" w:cstheme="majorBidi"/>
          <w:sz w:val="24"/>
          <w:szCs w:val="24"/>
        </w:rPr>
        <w:t xml:space="preserve">I/we, have nationalities from eligible countries, in accordance with </w:t>
      </w:r>
      <w:r w:rsidRPr="002C7EF4">
        <w:rPr>
          <w:rFonts w:asciiTheme="majorBidi" w:hAnsiTheme="majorBidi" w:cstheme="majorBidi"/>
          <w:sz w:val="24"/>
          <w:szCs w:val="24"/>
          <w:lang w:val="en-GB"/>
        </w:rPr>
        <w:t xml:space="preserve">instruction to </w:t>
      </w:r>
      <w:r w:rsidR="006419B3" w:rsidRPr="002C7EF4">
        <w:rPr>
          <w:rFonts w:asciiTheme="majorBidi" w:hAnsiTheme="majorBidi" w:cstheme="majorBidi"/>
          <w:sz w:val="24"/>
          <w:szCs w:val="24"/>
          <w:lang w:val="en-GB"/>
        </w:rPr>
        <w:t>applicant.</w:t>
      </w:r>
    </w:p>
    <w:p w14:paraId="35D9DB85" w14:textId="18E1E2A9" w:rsidR="006F1E45" w:rsidRPr="002C7EF4" w:rsidRDefault="00256D83">
      <w:pPr>
        <w:pStyle w:val="ListParagraph"/>
        <w:widowControl w:val="0"/>
        <w:numPr>
          <w:ilvl w:val="0"/>
          <w:numId w:val="12"/>
        </w:numPr>
        <w:tabs>
          <w:tab w:val="left" w:pos="921"/>
        </w:tabs>
        <w:autoSpaceDE w:val="0"/>
        <w:autoSpaceDN w:val="0"/>
        <w:spacing w:before="110" w:after="0" w:line="240" w:lineRule="auto"/>
        <w:ind w:left="921" w:right="1120" w:hanging="512"/>
        <w:contextualSpacing w:val="0"/>
        <w:jc w:val="both"/>
        <w:rPr>
          <w:rFonts w:asciiTheme="majorBidi" w:hAnsiTheme="majorBidi" w:cstheme="majorBidi"/>
          <w:sz w:val="24"/>
          <w:szCs w:val="24"/>
        </w:rPr>
      </w:pPr>
      <w:r w:rsidRPr="002C7EF4">
        <w:rPr>
          <w:rFonts w:asciiTheme="majorBidi" w:hAnsiTheme="majorBidi" w:cstheme="majorBidi"/>
          <w:sz w:val="24"/>
          <w:szCs w:val="24"/>
        </w:rPr>
        <w:t xml:space="preserve">I for any part of the </w:t>
      </w:r>
      <w:r w:rsidRPr="002C7EF4">
        <w:rPr>
          <w:rFonts w:asciiTheme="majorBidi" w:hAnsiTheme="majorBidi" w:cstheme="majorBidi"/>
          <w:spacing w:val="10"/>
          <w:sz w:val="24"/>
          <w:szCs w:val="24"/>
        </w:rPr>
        <w:t xml:space="preserve">application </w:t>
      </w:r>
      <w:r w:rsidRPr="002C7EF4">
        <w:rPr>
          <w:rFonts w:asciiTheme="majorBidi" w:hAnsiTheme="majorBidi" w:cstheme="majorBidi"/>
          <w:sz w:val="24"/>
          <w:szCs w:val="24"/>
        </w:rPr>
        <w:t xml:space="preserve">resulting from this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w:t>
      </w:r>
      <w:r w:rsidRPr="002C7EF4">
        <w:rPr>
          <w:rFonts w:asciiTheme="majorBidi" w:hAnsiTheme="majorBidi" w:cstheme="majorBidi"/>
          <w:spacing w:val="-5"/>
          <w:sz w:val="24"/>
          <w:szCs w:val="24"/>
        </w:rPr>
        <w:t>do not have any conflict of interest;</w:t>
      </w:r>
    </w:p>
    <w:p w14:paraId="01C74F5E" w14:textId="0B3E9859" w:rsidR="006F1E45" w:rsidRPr="002C7EF4" w:rsidRDefault="00256D83">
      <w:pPr>
        <w:pStyle w:val="ListParagraph"/>
        <w:widowControl w:val="0"/>
        <w:numPr>
          <w:ilvl w:val="0"/>
          <w:numId w:val="12"/>
        </w:numPr>
        <w:tabs>
          <w:tab w:val="left" w:pos="922"/>
        </w:tabs>
        <w:autoSpaceDE w:val="0"/>
        <w:autoSpaceDN w:val="0"/>
        <w:spacing w:before="120" w:after="0" w:line="247" w:lineRule="auto"/>
        <w:ind w:right="1169" w:hanging="514"/>
        <w:contextualSpacing w:val="0"/>
        <w:jc w:val="both"/>
        <w:rPr>
          <w:rFonts w:asciiTheme="majorBidi" w:hAnsiTheme="majorBidi" w:cstheme="majorBidi"/>
          <w:sz w:val="24"/>
          <w:szCs w:val="24"/>
        </w:rPr>
      </w:pPr>
      <w:r w:rsidRPr="002C7EF4">
        <w:rPr>
          <w:rFonts w:asciiTheme="majorBidi" w:hAnsiTheme="majorBidi" w:cstheme="majorBidi"/>
          <w:spacing w:val="-2"/>
          <w:sz w:val="24"/>
          <w:szCs w:val="24"/>
        </w:rPr>
        <w:t xml:space="preserve">I/we for any part of the contract resulting from this </w:t>
      </w:r>
      <w:r w:rsidR="00040400" w:rsidRPr="002C7EF4">
        <w:rPr>
          <w:rFonts w:asciiTheme="majorBidi" w:hAnsiTheme="majorBidi" w:cstheme="majorBidi"/>
          <w:spacing w:val="-2"/>
          <w:sz w:val="24"/>
          <w:szCs w:val="24"/>
          <w:lang w:val="en-GB"/>
        </w:rPr>
        <w:t>Pre-qualification</w:t>
      </w:r>
      <w:r w:rsidRPr="002C7EF4">
        <w:rPr>
          <w:rFonts w:asciiTheme="majorBidi" w:hAnsiTheme="majorBidi" w:cstheme="majorBidi"/>
          <w:spacing w:val="-2"/>
          <w:sz w:val="24"/>
          <w:szCs w:val="24"/>
        </w:rPr>
        <w:t xml:space="preserve">, have not been </w:t>
      </w:r>
      <w:r w:rsidRPr="002C7EF4">
        <w:rPr>
          <w:rFonts w:asciiTheme="majorBidi" w:hAnsiTheme="majorBidi" w:cstheme="majorBidi"/>
          <w:sz w:val="24"/>
          <w:szCs w:val="24"/>
        </w:rPr>
        <w:t>declared disqualified/blacklisted by any of the public organization of the Procuring Agency’s country</w:t>
      </w:r>
    </w:p>
    <w:p w14:paraId="563C78A7" w14:textId="0805EC8A" w:rsidR="006F1E45" w:rsidRPr="002C7EF4" w:rsidRDefault="00256D83">
      <w:pPr>
        <w:pStyle w:val="ListParagraph"/>
        <w:widowControl w:val="0"/>
        <w:numPr>
          <w:ilvl w:val="0"/>
          <w:numId w:val="12"/>
        </w:numPr>
        <w:tabs>
          <w:tab w:val="left" w:pos="913"/>
          <w:tab w:val="left" w:pos="915"/>
        </w:tabs>
        <w:autoSpaceDE w:val="0"/>
        <w:autoSpaceDN w:val="0"/>
        <w:spacing w:before="110" w:after="0" w:line="244" w:lineRule="auto"/>
        <w:ind w:left="915" w:right="1203" w:hanging="507"/>
        <w:contextualSpacing w:val="0"/>
        <w:jc w:val="both"/>
        <w:rPr>
          <w:rFonts w:asciiTheme="majorBidi" w:hAnsiTheme="majorBidi" w:cstheme="majorBidi"/>
          <w:sz w:val="24"/>
          <w:szCs w:val="24"/>
        </w:rPr>
      </w:pPr>
      <w:r w:rsidRPr="002C7EF4">
        <w:rPr>
          <w:rFonts w:asciiTheme="majorBidi" w:hAnsiTheme="majorBidi" w:cstheme="majorBidi"/>
          <w:sz w:val="24"/>
          <w:szCs w:val="24"/>
        </w:rPr>
        <w:t xml:space="preserve">I/we understand that you may cancel the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process at </w:t>
      </w:r>
      <w:r w:rsidR="006419B3" w:rsidRPr="002C7EF4">
        <w:rPr>
          <w:rFonts w:asciiTheme="majorBidi" w:hAnsiTheme="majorBidi" w:cstheme="majorBidi"/>
          <w:sz w:val="24"/>
          <w:szCs w:val="24"/>
        </w:rPr>
        <w:t>any time</w:t>
      </w:r>
      <w:r w:rsidRPr="002C7EF4">
        <w:rPr>
          <w:rFonts w:asciiTheme="majorBidi" w:hAnsiTheme="majorBidi" w:cstheme="majorBidi"/>
          <w:sz w:val="24"/>
          <w:szCs w:val="24"/>
        </w:rPr>
        <w:t xml:space="preserve">; the </w:t>
      </w:r>
      <w:r w:rsidR="00040400" w:rsidRPr="002C7EF4">
        <w:rPr>
          <w:rFonts w:asciiTheme="majorBidi" w:hAnsiTheme="majorBidi" w:cstheme="majorBidi"/>
          <w:sz w:val="24"/>
          <w:szCs w:val="24"/>
          <w:lang w:val="en-GB"/>
        </w:rPr>
        <w:t>Pre-qualification</w:t>
      </w:r>
      <w:r w:rsidRPr="002C7EF4">
        <w:rPr>
          <w:rFonts w:asciiTheme="majorBidi" w:hAnsiTheme="majorBidi" w:cstheme="majorBidi"/>
          <w:sz w:val="24"/>
          <w:szCs w:val="24"/>
        </w:rPr>
        <w:t xml:space="preserve"> does not bound the procuring agency to call for the bids from the prequalified firms.</w:t>
      </w:r>
    </w:p>
    <w:p w14:paraId="68ED7EA7" w14:textId="34F87A42" w:rsidR="006F1E45" w:rsidRPr="002C7EF4" w:rsidRDefault="00256D83">
      <w:pPr>
        <w:pStyle w:val="ListParagraph"/>
        <w:widowControl w:val="0"/>
        <w:numPr>
          <w:ilvl w:val="0"/>
          <w:numId w:val="12"/>
        </w:numPr>
        <w:tabs>
          <w:tab w:val="left" w:pos="915"/>
          <w:tab w:val="left" w:pos="941"/>
        </w:tabs>
        <w:autoSpaceDE w:val="0"/>
        <w:autoSpaceDN w:val="0"/>
        <w:spacing w:before="116" w:after="0" w:line="244" w:lineRule="auto"/>
        <w:ind w:left="915" w:right="1258" w:hanging="507"/>
        <w:contextualSpacing w:val="0"/>
        <w:jc w:val="both"/>
        <w:rPr>
          <w:rFonts w:asciiTheme="majorBidi" w:hAnsiTheme="majorBidi" w:cstheme="majorBidi"/>
          <w:sz w:val="24"/>
          <w:szCs w:val="24"/>
        </w:rPr>
      </w:pPr>
      <w:r w:rsidRPr="002C7EF4">
        <w:rPr>
          <w:rFonts w:asciiTheme="majorBidi" w:hAnsiTheme="majorBidi" w:cstheme="majorBidi"/>
          <w:sz w:val="24"/>
          <w:szCs w:val="24"/>
        </w:rPr>
        <w:tab/>
        <w:t xml:space="preserve">All information, statements and descriptions contained in the </w:t>
      </w:r>
      <w:r w:rsidR="006419B3" w:rsidRPr="002C7EF4">
        <w:rPr>
          <w:rFonts w:asciiTheme="majorBidi" w:hAnsiTheme="majorBidi" w:cstheme="majorBidi"/>
          <w:sz w:val="24"/>
          <w:szCs w:val="24"/>
        </w:rPr>
        <w:t>Application (</w:t>
      </w:r>
      <w:r w:rsidRPr="002C7EF4">
        <w:rPr>
          <w:rFonts w:asciiTheme="majorBidi" w:hAnsiTheme="majorBidi" w:cstheme="majorBidi"/>
          <w:sz w:val="24"/>
          <w:szCs w:val="24"/>
        </w:rPr>
        <w:t xml:space="preserve">online through EPADs of PPRA and hard copy as well as soft copy on USB at time of submission of document) are in all respect true, correct and complete to the best of our </w:t>
      </w:r>
      <w:r w:rsidRPr="002C7EF4">
        <w:rPr>
          <w:rFonts w:asciiTheme="majorBidi" w:hAnsiTheme="majorBidi" w:cstheme="majorBidi"/>
          <w:spacing w:val="-4"/>
          <w:sz w:val="24"/>
          <w:szCs w:val="24"/>
        </w:rPr>
        <w:t xml:space="preserve">knowledge and belief and there is no difference in information provided online and </w:t>
      </w:r>
      <w:r w:rsidRPr="002C7EF4">
        <w:rPr>
          <w:rFonts w:asciiTheme="majorBidi" w:hAnsiTheme="majorBidi" w:cstheme="majorBidi"/>
          <w:sz w:val="24"/>
          <w:szCs w:val="24"/>
        </w:rPr>
        <w:t>submitted in hard copy.</w:t>
      </w:r>
    </w:p>
    <w:p w14:paraId="7A20B14B" w14:textId="77777777" w:rsidR="006F1E45" w:rsidRPr="002C7EF4" w:rsidRDefault="006F1E45">
      <w:pPr>
        <w:pStyle w:val="BodyText"/>
        <w:rPr>
          <w:rFonts w:asciiTheme="majorBidi" w:hAnsiTheme="majorBidi" w:cstheme="majorBidi"/>
          <w:sz w:val="24"/>
          <w:szCs w:val="24"/>
        </w:rPr>
      </w:pPr>
    </w:p>
    <w:p w14:paraId="533E8846" w14:textId="77777777" w:rsidR="006F1E45" w:rsidRPr="002C7EF4" w:rsidRDefault="00256D83">
      <w:pPr>
        <w:pStyle w:val="Heading6"/>
        <w:spacing w:line="352" w:lineRule="auto"/>
        <w:ind w:right="40"/>
        <w:rPr>
          <w:rFonts w:asciiTheme="majorBidi" w:hAnsiTheme="majorBidi" w:cstheme="majorBidi"/>
          <w:sz w:val="24"/>
          <w:szCs w:val="24"/>
        </w:rPr>
      </w:pPr>
      <w:r w:rsidRPr="002C7EF4">
        <w:rPr>
          <w:rFonts w:asciiTheme="majorBidi" w:hAnsiTheme="majorBidi" w:cstheme="majorBidi"/>
          <w:i w:val="0"/>
          <w:sz w:val="24"/>
          <w:szCs w:val="24"/>
        </w:rPr>
        <w:t xml:space="preserve">Signed </w:t>
      </w:r>
      <w:r w:rsidRPr="002C7EF4">
        <w:rPr>
          <w:rFonts w:asciiTheme="majorBidi" w:hAnsiTheme="majorBidi" w:cstheme="majorBidi"/>
          <w:sz w:val="24"/>
          <w:szCs w:val="24"/>
        </w:rPr>
        <w:t>[insert signature of an authorized representative of the Applicant]</w:t>
      </w:r>
    </w:p>
    <w:p w14:paraId="20FED35A" w14:textId="77777777" w:rsidR="006F1E45" w:rsidRPr="002C7EF4" w:rsidRDefault="00256D83">
      <w:pPr>
        <w:pStyle w:val="Heading6"/>
        <w:spacing w:line="352" w:lineRule="auto"/>
        <w:ind w:right="3095"/>
        <w:rPr>
          <w:rFonts w:asciiTheme="majorBidi" w:hAnsiTheme="majorBidi" w:cstheme="majorBidi"/>
          <w:sz w:val="24"/>
          <w:szCs w:val="24"/>
        </w:rPr>
      </w:pPr>
      <w:r w:rsidRPr="002C7EF4">
        <w:rPr>
          <w:rFonts w:asciiTheme="majorBidi" w:hAnsiTheme="majorBidi" w:cstheme="majorBidi"/>
          <w:sz w:val="24"/>
          <w:szCs w:val="24"/>
        </w:rPr>
        <w:t>Name [insert full name of person signing the application]</w:t>
      </w:r>
    </w:p>
    <w:p w14:paraId="6AFEE914" w14:textId="77777777" w:rsidR="006F1E45" w:rsidRPr="002C7EF4" w:rsidRDefault="00256D83">
      <w:pPr>
        <w:pStyle w:val="Heading6"/>
        <w:spacing w:line="352" w:lineRule="auto"/>
        <w:ind w:right="40"/>
        <w:rPr>
          <w:rFonts w:asciiTheme="majorBidi" w:hAnsiTheme="majorBidi" w:cstheme="majorBidi"/>
          <w:sz w:val="24"/>
          <w:szCs w:val="24"/>
        </w:rPr>
      </w:pPr>
      <w:r w:rsidRPr="002C7EF4">
        <w:rPr>
          <w:rFonts w:asciiTheme="majorBidi" w:hAnsiTheme="majorBidi" w:cstheme="majorBidi"/>
          <w:sz w:val="24"/>
          <w:szCs w:val="24"/>
        </w:rPr>
        <w:t>In</w:t>
      </w:r>
      <w:r w:rsidRPr="002C7EF4">
        <w:rPr>
          <w:rFonts w:asciiTheme="majorBidi" w:hAnsiTheme="majorBidi" w:cstheme="majorBidi"/>
          <w:i w:val="0"/>
          <w:sz w:val="24"/>
          <w:szCs w:val="24"/>
        </w:rPr>
        <w:t xml:space="preserve"> the Capacity of </w:t>
      </w:r>
      <w:r w:rsidRPr="002C7EF4">
        <w:rPr>
          <w:rFonts w:asciiTheme="majorBidi" w:hAnsiTheme="majorBidi" w:cstheme="majorBidi"/>
          <w:sz w:val="24"/>
          <w:szCs w:val="24"/>
        </w:rPr>
        <w:t>[insert capacity of person signing the application]</w:t>
      </w:r>
    </w:p>
    <w:p w14:paraId="504085BF" w14:textId="77777777" w:rsidR="006F1E45" w:rsidRPr="002C7EF4" w:rsidRDefault="00256D83">
      <w:pPr>
        <w:spacing w:line="247" w:lineRule="auto"/>
        <w:ind w:right="40"/>
        <w:rPr>
          <w:rFonts w:asciiTheme="majorBidi" w:hAnsiTheme="majorBidi" w:cstheme="majorBidi"/>
          <w:b/>
          <w:sz w:val="24"/>
          <w:szCs w:val="24"/>
          <w:u w:val="single"/>
        </w:rPr>
      </w:pPr>
      <w:r w:rsidRPr="002C7EF4">
        <w:rPr>
          <w:rFonts w:asciiTheme="majorBidi" w:hAnsiTheme="majorBidi" w:cstheme="majorBidi"/>
          <w:b/>
          <w:spacing w:val="-2"/>
          <w:sz w:val="24"/>
          <w:szCs w:val="24"/>
          <w:u w:val="single"/>
        </w:rPr>
        <w:t xml:space="preserve">Duly authorized to sign the application for and on </w:t>
      </w:r>
      <w:r w:rsidRPr="002C7EF4">
        <w:rPr>
          <w:rFonts w:asciiTheme="majorBidi" w:hAnsiTheme="majorBidi" w:cstheme="majorBidi"/>
          <w:b/>
          <w:sz w:val="24"/>
          <w:szCs w:val="24"/>
          <w:u w:val="single"/>
        </w:rPr>
        <w:t xml:space="preserve">behalf of: </w:t>
      </w:r>
    </w:p>
    <w:p w14:paraId="5657D65D" w14:textId="77777777" w:rsidR="006F1E45" w:rsidRPr="002C7EF4" w:rsidRDefault="00256D83">
      <w:pPr>
        <w:spacing w:line="247" w:lineRule="auto"/>
        <w:ind w:right="4215"/>
        <w:rPr>
          <w:rFonts w:asciiTheme="majorBidi" w:hAnsiTheme="majorBidi" w:cstheme="majorBidi"/>
          <w:i/>
          <w:sz w:val="24"/>
          <w:szCs w:val="24"/>
        </w:rPr>
      </w:pPr>
      <w:r w:rsidRPr="002C7EF4">
        <w:rPr>
          <w:rFonts w:asciiTheme="majorBidi" w:hAnsiTheme="majorBidi" w:cstheme="majorBidi"/>
          <w:sz w:val="24"/>
          <w:szCs w:val="24"/>
        </w:rPr>
        <w:t xml:space="preserve">Applicant’s Name </w:t>
      </w:r>
      <w:r w:rsidRPr="002C7EF4">
        <w:rPr>
          <w:rFonts w:asciiTheme="majorBidi" w:hAnsiTheme="majorBidi" w:cstheme="majorBidi"/>
          <w:i/>
          <w:sz w:val="24"/>
          <w:szCs w:val="24"/>
        </w:rPr>
        <w:t xml:space="preserve">[insert full name of </w:t>
      </w:r>
      <w:r w:rsidRPr="002C7EF4">
        <w:rPr>
          <w:rFonts w:asciiTheme="majorBidi" w:hAnsiTheme="majorBidi" w:cstheme="majorBidi"/>
          <w:i/>
          <w:spacing w:val="-2"/>
          <w:sz w:val="24"/>
          <w:szCs w:val="24"/>
        </w:rPr>
        <w:t>Applicant]</w:t>
      </w:r>
    </w:p>
    <w:p w14:paraId="02C78FCC" w14:textId="77777777" w:rsidR="006F1E45" w:rsidRPr="002C7EF4" w:rsidRDefault="00256D83">
      <w:pPr>
        <w:pStyle w:val="Heading6"/>
        <w:spacing w:before="108"/>
        <w:ind w:left="409"/>
        <w:rPr>
          <w:rFonts w:asciiTheme="majorBidi" w:hAnsiTheme="majorBidi" w:cstheme="majorBidi"/>
          <w:sz w:val="24"/>
          <w:szCs w:val="24"/>
        </w:rPr>
      </w:pPr>
      <w:r w:rsidRPr="002C7EF4">
        <w:rPr>
          <w:rFonts w:asciiTheme="majorBidi" w:hAnsiTheme="majorBidi" w:cstheme="majorBidi"/>
          <w:i w:val="0"/>
          <w:spacing w:val="-2"/>
          <w:sz w:val="24"/>
          <w:szCs w:val="24"/>
        </w:rPr>
        <w:t>Address</w:t>
      </w:r>
      <w:r w:rsidRPr="002C7EF4">
        <w:rPr>
          <w:rFonts w:asciiTheme="majorBidi" w:hAnsiTheme="majorBidi" w:cstheme="majorBidi"/>
          <w:spacing w:val="-2"/>
          <w:sz w:val="24"/>
          <w:szCs w:val="24"/>
        </w:rPr>
        <w:t xml:space="preserve"> [insert street number/town or city/country/address]</w:t>
      </w:r>
    </w:p>
    <w:p w14:paraId="3CE428B3" w14:textId="77777777" w:rsidR="006F1E45" w:rsidRPr="002C7EF4" w:rsidRDefault="00256D83">
      <w:pPr>
        <w:spacing w:before="124"/>
        <w:ind w:left="442"/>
        <w:rPr>
          <w:rFonts w:asciiTheme="majorBidi" w:hAnsiTheme="majorBidi" w:cstheme="majorBidi"/>
          <w:i/>
          <w:sz w:val="24"/>
          <w:szCs w:val="24"/>
        </w:rPr>
      </w:pPr>
      <w:r w:rsidRPr="002C7EF4">
        <w:rPr>
          <w:rFonts w:asciiTheme="majorBidi" w:hAnsiTheme="majorBidi" w:cstheme="majorBidi"/>
          <w:sz w:val="24"/>
          <w:szCs w:val="24"/>
        </w:rPr>
        <w:t>Dated on</w:t>
      </w:r>
      <w:r w:rsidRPr="002C7EF4">
        <w:rPr>
          <w:rFonts w:asciiTheme="majorBidi" w:hAnsiTheme="majorBidi" w:cstheme="majorBidi"/>
          <w:i/>
          <w:sz w:val="24"/>
          <w:szCs w:val="24"/>
        </w:rPr>
        <w:t>_</w:t>
      </w:r>
      <w:r w:rsidRPr="002C7EF4">
        <w:rPr>
          <w:rFonts w:asciiTheme="majorBidi" w:hAnsiTheme="majorBidi" w:cstheme="majorBidi"/>
          <w:sz w:val="24"/>
          <w:szCs w:val="24"/>
        </w:rPr>
        <w:t>-</w:t>
      </w:r>
      <w:r w:rsidRPr="002C7EF4">
        <w:rPr>
          <w:rFonts w:asciiTheme="majorBidi" w:hAnsiTheme="majorBidi" w:cstheme="majorBidi"/>
          <w:i/>
          <w:sz w:val="24"/>
          <w:szCs w:val="24"/>
        </w:rPr>
        <w:t>_/_</w:t>
      </w:r>
      <w:r w:rsidRPr="002C7EF4">
        <w:rPr>
          <w:rFonts w:asciiTheme="majorBidi" w:hAnsiTheme="majorBidi" w:cstheme="majorBidi"/>
          <w:sz w:val="24"/>
          <w:szCs w:val="24"/>
        </w:rPr>
        <w:t>-</w:t>
      </w:r>
      <w:r w:rsidRPr="002C7EF4">
        <w:rPr>
          <w:rFonts w:asciiTheme="majorBidi" w:hAnsiTheme="majorBidi" w:cstheme="majorBidi"/>
          <w:i/>
          <w:spacing w:val="-2"/>
          <w:sz w:val="24"/>
          <w:szCs w:val="24"/>
        </w:rPr>
        <w:t>_/2024</w:t>
      </w:r>
    </w:p>
    <w:p w14:paraId="17FA3F96" w14:textId="77777777" w:rsidR="006F1E45" w:rsidRPr="002C7EF4" w:rsidRDefault="006F1E45">
      <w:pPr>
        <w:rPr>
          <w:rFonts w:asciiTheme="majorBidi" w:hAnsiTheme="majorBidi" w:cstheme="majorBidi"/>
          <w:sz w:val="24"/>
          <w:szCs w:val="24"/>
        </w:rPr>
        <w:sectPr w:rsidR="006F1E45" w:rsidRPr="002C7EF4">
          <w:headerReference w:type="default" r:id="rId17"/>
          <w:footerReference w:type="default" r:id="rId18"/>
          <w:pgSz w:w="11910" w:h="16840"/>
          <w:pgMar w:top="1040" w:right="640" w:bottom="1280" w:left="1600" w:header="720" w:footer="1122" w:gutter="0"/>
          <w:cols w:space="720"/>
        </w:sectPr>
      </w:pPr>
    </w:p>
    <w:p w14:paraId="76661ED4" w14:textId="696EB49F" w:rsidR="006F1E45" w:rsidRPr="002C7EF4" w:rsidRDefault="00256D83">
      <w:pPr>
        <w:spacing w:before="79"/>
        <w:ind w:left="2080"/>
        <w:jc w:val="center"/>
        <w:rPr>
          <w:rFonts w:asciiTheme="majorBidi" w:hAnsiTheme="majorBidi" w:cstheme="majorBidi"/>
          <w:i/>
          <w:sz w:val="24"/>
          <w:szCs w:val="24"/>
        </w:rPr>
      </w:pPr>
      <w:r w:rsidRPr="002C7EF4">
        <w:rPr>
          <w:rFonts w:asciiTheme="majorBidi" w:hAnsiTheme="majorBidi" w:cstheme="majorBidi"/>
          <w:sz w:val="24"/>
          <w:szCs w:val="24"/>
          <w:lang w:val="en-GB"/>
        </w:rPr>
        <w:lastRenderedPageBreak/>
        <w:t>Pre-qualification</w:t>
      </w:r>
      <w:r w:rsidRPr="002C7EF4">
        <w:rPr>
          <w:rFonts w:asciiTheme="majorBidi" w:hAnsiTheme="majorBidi" w:cstheme="majorBidi"/>
          <w:i/>
          <w:sz w:val="24"/>
          <w:szCs w:val="24"/>
        </w:rPr>
        <w:t xml:space="preserve"> Documents – </w:t>
      </w:r>
      <w:r w:rsidR="00E43528">
        <w:rPr>
          <w:rFonts w:asciiTheme="majorBidi" w:hAnsiTheme="majorBidi" w:cstheme="majorBidi"/>
          <w:i/>
          <w:sz w:val="24"/>
          <w:szCs w:val="24"/>
        </w:rPr>
        <w:t xml:space="preserve">RTD Kits </w:t>
      </w:r>
      <w:r w:rsidRPr="002C7EF4">
        <w:rPr>
          <w:rFonts w:asciiTheme="majorBidi" w:hAnsiTheme="majorBidi" w:cstheme="majorBidi"/>
          <w:i/>
          <w:sz w:val="24"/>
          <w:szCs w:val="24"/>
        </w:rPr>
        <w:t>-Year2024-</w:t>
      </w:r>
      <w:r w:rsidRPr="002C7EF4">
        <w:rPr>
          <w:rFonts w:asciiTheme="majorBidi" w:hAnsiTheme="majorBidi" w:cstheme="majorBidi"/>
          <w:i/>
          <w:spacing w:val="-4"/>
          <w:sz w:val="24"/>
          <w:szCs w:val="24"/>
        </w:rPr>
        <w:t>2025</w:t>
      </w:r>
    </w:p>
    <w:p w14:paraId="46B993D7" w14:textId="77777777" w:rsidR="006F1E45" w:rsidRPr="002C7EF4" w:rsidRDefault="006F1E45">
      <w:pPr>
        <w:pStyle w:val="BodyText"/>
        <w:spacing w:before="32"/>
        <w:rPr>
          <w:rFonts w:asciiTheme="majorBidi" w:hAnsiTheme="majorBidi" w:cstheme="majorBidi"/>
          <w:i/>
          <w:sz w:val="24"/>
          <w:szCs w:val="24"/>
        </w:rPr>
      </w:pPr>
    </w:p>
    <w:p w14:paraId="58697D70" w14:textId="77777777" w:rsidR="006F1E45" w:rsidRPr="002C7EF4" w:rsidRDefault="00256D83">
      <w:pPr>
        <w:pStyle w:val="Heading1"/>
        <w:ind w:right="39"/>
        <w:jc w:val="center"/>
        <w:rPr>
          <w:rFonts w:asciiTheme="majorBidi" w:hAnsiTheme="majorBidi" w:cstheme="majorBidi"/>
          <w:sz w:val="24"/>
          <w:szCs w:val="24"/>
        </w:rPr>
      </w:pPr>
      <w:bookmarkStart w:id="19" w:name="_Toc177034609"/>
      <w:r w:rsidRPr="002C7EF4">
        <w:rPr>
          <w:rFonts w:asciiTheme="majorBidi" w:hAnsiTheme="majorBidi" w:cstheme="majorBidi"/>
          <w:spacing w:val="-2"/>
          <w:sz w:val="24"/>
          <w:szCs w:val="24"/>
        </w:rPr>
        <w:t>Affidavit</w:t>
      </w:r>
      <w:bookmarkEnd w:id="19"/>
    </w:p>
    <w:p w14:paraId="61FE25D3" w14:textId="77777777" w:rsidR="006F1E45" w:rsidRPr="002C7EF4" w:rsidRDefault="00256D83">
      <w:pPr>
        <w:pStyle w:val="BodyText"/>
        <w:spacing w:before="11"/>
        <w:ind w:right="36"/>
        <w:jc w:val="center"/>
        <w:rPr>
          <w:rFonts w:asciiTheme="majorBidi" w:hAnsiTheme="majorBidi" w:cstheme="majorBidi"/>
          <w:sz w:val="24"/>
          <w:szCs w:val="24"/>
        </w:rPr>
      </w:pPr>
      <w:r w:rsidRPr="002C7EF4">
        <w:rPr>
          <w:rFonts w:asciiTheme="majorBidi" w:hAnsiTheme="majorBidi" w:cstheme="majorBidi"/>
          <w:sz w:val="24"/>
          <w:szCs w:val="24"/>
        </w:rPr>
        <w:t>(PakRs.100/-</w:t>
      </w:r>
      <w:r w:rsidRPr="002C7EF4">
        <w:rPr>
          <w:rFonts w:asciiTheme="majorBidi" w:hAnsiTheme="majorBidi" w:cstheme="majorBidi"/>
          <w:spacing w:val="-10"/>
          <w:sz w:val="24"/>
          <w:szCs w:val="24"/>
        </w:rPr>
        <w:t>)</w:t>
      </w:r>
    </w:p>
    <w:p w14:paraId="6DFDFE52" w14:textId="77777777" w:rsidR="006F1E45" w:rsidRPr="002C7EF4" w:rsidRDefault="006F1E45">
      <w:pPr>
        <w:pStyle w:val="BodyText"/>
        <w:spacing w:before="196"/>
        <w:rPr>
          <w:rFonts w:asciiTheme="majorBidi" w:hAnsiTheme="majorBidi" w:cstheme="majorBidi"/>
          <w:sz w:val="24"/>
          <w:szCs w:val="24"/>
        </w:rPr>
      </w:pPr>
    </w:p>
    <w:p w14:paraId="4412747E" w14:textId="77777777" w:rsidR="006F1E45" w:rsidRPr="002C7EF4" w:rsidRDefault="00256D83">
      <w:pPr>
        <w:pStyle w:val="Heading6"/>
        <w:spacing w:line="249" w:lineRule="auto"/>
        <w:ind w:right="744"/>
        <w:jc w:val="both"/>
        <w:rPr>
          <w:rFonts w:asciiTheme="majorBidi" w:hAnsiTheme="majorBidi" w:cstheme="majorBidi"/>
          <w:sz w:val="24"/>
          <w:szCs w:val="24"/>
        </w:rPr>
      </w:pPr>
      <w:r w:rsidRPr="002C7EF4">
        <w:rPr>
          <w:rFonts w:asciiTheme="majorBidi" w:hAnsiTheme="majorBidi" w:cstheme="majorBidi"/>
          <w:w w:val="105"/>
          <w:sz w:val="24"/>
          <w:szCs w:val="24"/>
        </w:rPr>
        <w:t xml:space="preserve">Applicants signed affidavit on PKR 100 paper confirming not having been declared ineligible by any of the public sector organization in Pakistan, as described in the </w:t>
      </w:r>
      <w:r w:rsidRPr="002C7EF4">
        <w:rPr>
          <w:rFonts w:asciiTheme="majorBidi" w:hAnsiTheme="majorBidi" w:cstheme="majorBidi"/>
          <w:spacing w:val="-2"/>
          <w:w w:val="105"/>
          <w:sz w:val="24"/>
          <w:szCs w:val="24"/>
        </w:rPr>
        <w:t>documents.</w:t>
      </w:r>
    </w:p>
    <w:p w14:paraId="130BE469" w14:textId="77777777" w:rsidR="006F1E45" w:rsidRPr="002C7EF4" w:rsidRDefault="006F1E45">
      <w:pPr>
        <w:pStyle w:val="BodyText"/>
        <w:rPr>
          <w:rFonts w:asciiTheme="majorBidi" w:hAnsiTheme="majorBidi" w:cstheme="majorBidi"/>
          <w:i/>
          <w:sz w:val="24"/>
          <w:szCs w:val="24"/>
        </w:rPr>
      </w:pPr>
    </w:p>
    <w:p w14:paraId="4A46536E" w14:textId="77777777" w:rsidR="006F1E45" w:rsidRPr="002C7EF4" w:rsidRDefault="006F1E45">
      <w:pPr>
        <w:pStyle w:val="BodyText"/>
        <w:rPr>
          <w:rFonts w:asciiTheme="majorBidi" w:hAnsiTheme="majorBidi" w:cstheme="majorBidi"/>
          <w:i/>
          <w:sz w:val="24"/>
          <w:szCs w:val="24"/>
        </w:rPr>
      </w:pPr>
    </w:p>
    <w:p w14:paraId="06FB8126" w14:textId="77777777" w:rsidR="006F1E45" w:rsidRPr="002C7EF4" w:rsidRDefault="006F1E45">
      <w:pPr>
        <w:pStyle w:val="BodyText"/>
        <w:rPr>
          <w:rFonts w:asciiTheme="majorBidi" w:hAnsiTheme="majorBidi" w:cstheme="majorBidi"/>
          <w:i/>
          <w:sz w:val="24"/>
          <w:szCs w:val="24"/>
        </w:rPr>
      </w:pPr>
    </w:p>
    <w:p w14:paraId="79964EA4" w14:textId="77777777" w:rsidR="006F1E45" w:rsidRPr="002C7EF4" w:rsidRDefault="006F1E45">
      <w:pPr>
        <w:pStyle w:val="BodyText"/>
        <w:rPr>
          <w:rFonts w:asciiTheme="majorBidi" w:hAnsiTheme="majorBidi" w:cstheme="majorBidi"/>
          <w:i/>
          <w:sz w:val="24"/>
          <w:szCs w:val="24"/>
        </w:rPr>
      </w:pPr>
    </w:p>
    <w:p w14:paraId="1653E07E" w14:textId="77777777" w:rsidR="006F1E45" w:rsidRPr="002C7EF4" w:rsidRDefault="006F1E45">
      <w:pPr>
        <w:pStyle w:val="BodyText"/>
        <w:rPr>
          <w:rFonts w:asciiTheme="majorBidi" w:hAnsiTheme="majorBidi" w:cstheme="majorBidi"/>
          <w:i/>
          <w:sz w:val="24"/>
          <w:szCs w:val="24"/>
        </w:rPr>
      </w:pPr>
    </w:p>
    <w:p w14:paraId="2AD7FF71" w14:textId="77777777" w:rsidR="006F1E45" w:rsidRPr="002C7EF4" w:rsidRDefault="006F1E45">
      <w:pPr>
        <w:pStyle w:val="BodyText"/>
        <w:rPr>
          <w:rFonts w:asciiTheme="majorBidi" w:hAnsiTheme="majorBidi" w:cstheme="majorBidi"/>
          <w:i/>
          <w:sz w:val="24"/>
          <w:szCs w:val="24"/>
        </w:rPr>
      </w:pPr>
    </w:p>
    <w:p w14:paraId="3B6F5856" w14:textId="77777777" w:rsidR="006F1E45" w:rsidRPr="002C7EF4" w:rsidRDefault="006F1E45">
      <w:pPr>
        <w:pStyle w:val="BodyText"/>
        <w:rPr>
          <w:rFonts w:asciiTheme="majorBidi" w:hAnsiTheme="majorBidi" w:cstheme="majorBidi"/>
          <w:i/>
          <w:sz w:val="24"/>
          <w:szCs w:val="24"/>
        </w:rPr>
      </w:pPr>
    </w:p>
    <w:p w14:paraId="399C9D41" w14:textId="77777777" w:rsidR="006F1E45" w:rsidRPr="002C7EF4" w:rsidRDefault="006F1E45">
      <w:pPr>
        <w:pStyle w:val="BodyText"/>
        <w:rPr>
          <w:rFonts w:asciiTheme="majorBidi" w:hAnsiTheme="majorBidi" w:cstheme="majorBidi"/>
          <w:i/>
          <w:sz w:val="24"/>
          <w:szCs w:val="24"/>
        </w:rPr>
      </w:pPr>
    </w:p>
    <w:p w14:paraId="4849A16D" w14:textId="77777777" w:rsidR="006F1E45" w:rsidRPr="002C7EF4" w:rsidRDefault="006F1E45">
      <w:pPr>
        <w:pStyle w:val="BodyText"/>
        <w:rPr>
          <w:rFonts w:asciiTheme="majorBidi" w:hAnsiTheme="majorBidi" w:cstheme="majorBidi"/>
          <w:i/>
          <w:sz w:val="24"/>
          <w:szCs w:val="24"/>
        </w:rPr>
      </w:pPr>
    </w:p>
    <w:p w14:paraId="4BC2B221" w14:textId="77777777" w:rsidR="006F1E45" w:rsidRPr="002C7EF4" w:rsidRDefault="006F1E45">
      <w:pPr>
        <w:pStyle w:val="BodyText"/>
        <w:rPr>
          <w:rFonts w:asciiTheme="majorBidi" w:hAnsiTheme="majorBidi" w:cstheme="majorBidi"/>
          <w:i/>
          <w:sz w:val="24"/>
          <w:szCs w:val="24"/>
        </w:rPr>
      </w:pPr>
    </w:p>
    <w:p w14:paraId="07388C89" w14:textId="77777777" w:rsidR="006F1E45" w:rsidRPr="002C7EF4" w:rsidRDefault="006F1E45">
      <w:pPr>
        <w:pStyle w:val="BodyText"/>
        <w:rPr>
          <w:rFonts w:asciiTheme="majorBidi" w:hAnsiTheme="majorBidi" w:cstheme="majorBidi"/>
          <w:i/>
          <w:sz w:val="24"/>
          <w:szCs w:val="24"/>
        </w:rPr>
      </w:pPr>
    </w:p>
    <w:p w14:paraId="1F741081" w14:textId="77777777" w:rsidR="006F1E45" w:rsidRPr="002C7EF4" w:rsidRDefault="006F1E45">
      <w:pPr>
        <w:pStyle w:val="BodyText"/>
        <w:rPr>
          <w:rFonts w:asciiTheme="majorBidi" w:hAnsiTheme="majorBidi" w:cstheme="majorBidi"/>
          <w:i/>
          <w:sz w:val="24"/>
          <w:szCs w:val="24"/>
        </w:rPr>
      </w:pPr>
    </w:p>
    <w:p w14:paraId="42A9E933" w14:textId="77777777" w:rsidR="006F1E45" w:rsidRPr="002C7EF4" w:rsidRDefault="006F1E45">
      <w:pPr>
        <w:pStyle w:val="BodyText"/>
        <w:rPr>
          <w:rFonts w:asciiTheme="majorBidi" w:hAnsiTheme="majorBidi" w:cstheme="majorBidi"/>
          <w:i/>
          <w:sz w:val="24"/>
          <w:szCs w:val="24"/>
        </w:rPr>
      </w:pPr>
    </w:p>
    <w:p w14:paraId="0B64162F" w14:textId="77777777" w:rsidR="006F1E45" w:rsidRPr="002C7EF4" w:rsidRDefault="006F1E45">
      <w:pPr>
        <w:pStyle w:val="BodyText"/>
        <w:rPr>
          <w:rFonts w:asciiTheme="majorBidi" w:hAnsiTheme="majorBidi" w:cstheme="majorBidi"/>
          <w:i/>
          <w:sz w:val="24"/>
          <w:szCs w:val="24"/>
        </w:rPr>
      </w:pPr>
    </w:p>
    <w:p w14:paraId="19B3B596" w14:textId="77777777" w:rsidR="006F1E45" w:rsidRPr="002C7EF4" w:rsidRDefault="006F1E45">
      <w:pPr>
        <w:pStyle w:val="BodyText"/>
        <w:rPr>
          <w:rFonts w:asciiTheme="majorBidi" w:hAnsiTheme="majorBidi" w:cstheme="majorBidi"/>
          <w:i/>
          <w:sz w:val="24"/>
          <w:szCs w:val="24"/>
        </w:rPr>
      </w:pPr>
    </w:p>
    <w:p w14:paraId="1E49EAED" w14:textId="77777777" w:rsidR="006F1E45" w:rsidRPr="002C7EF4" w:rsidRDefault="006F1E45">
      <w:pPr>
        <w:pStyle w:val="BodyText"/>
        <w:rPr>
          <w:rFonts w:asciiTheme="majorBidi" w:hAnsiTheme="majorBidi" w:cstheme="majorBidi"/>
          <w:i/>
          <w:sz w:val="24"/>
          <w:szCs w:val="24"/>
        </w:rPr>
      </w:pPr>
    </w:p>
    <w:p w14:paraId="14C638C1" w14:textId="77777777" w:rsidR="006F1E45" w:rsidRPr="002C7EF4" w:rsidRDefault="006F1E45">
      <w:pPr>
        <w:pStyle w:val="BodyText"/>
        <w:rPr>
          <w:rFonts w:asciiTheme="majorBidi" w:hAnsiTheme="majorBidi" w:cstheme="majorBidi"/>
          <w:i/>
          <w:sz w:val="24"/>
          <w:szCs w:val="24"/>
        </w:rPr>
      </w:pPr>
    </w:p>
    <w:p w14:paraId="137BEF80" w14:textId="77777777" w:rsidR="006F1E45" w:rsidRPr="002C7EF4" w:rsidRDefault="006F1E45">
      <w:pPr>
        <w:pStyle w:val="BodyText"/>
        <w:rPr>
          <w:rFonts w:asciiTheme="majorBidi" w:hAnsiTheme="majorBidi" w:cstheme="majorBidi"/>
          <w:i/>
          <w:sz w:val="24"/>
          <w:szCs w:val="24"/>
        </w:rPr>
      </w:pPr>
    </w:p>
    <w:p w14:paraId="149FBB7F" w14:textId="77777777" w:rsidR="006F1E45" w:rsidRPr="002C7EF4" w:rsidRDefault="006F1E45">
      <w:pPr>
        <w:pStyle w:val="BodyText"/>
        <w:rPr>
          <w:rFonts w:asciiTheme="majorBidi" w:hAnsiTheme="majorBidi" w:cstheme="majorBidi"/>
          <w:i/>
          <w:sz w:val="24"/>
          <w:szCs w:val="24"/>
        </w:rPr>
      </w:pPr>
    </w:p>
    <w:p w14:paraId="4EE8C13D" w14:textId="77777777" w:rsidR="006F1E45" w:rsidRPr="002C7EF4" w:rsidRDefault="006F1E45">
      <w:pPr>
        <w:pStyle w:val="BodyText"/>
        <w:rPr>
          <w:rFonts w:asciiTheme="majorBidi" w:hAnsiTheme="majorBidi" w:cstheme="majorBidi"/>
          <w:i/>
          <w:sz w:val="24"/>
          <w:szCs w:val="24"/>
        </w:rPr>
      </w:pPr>
    </w:p>
    <w:p w14:paraId="524A33A6" w14:textId="77777777" w:rsidR="006F1E45" w:rsidRPr="002C7EF4" w:rsidRDefault="006F1E45">
      <w:pPr>
        <w:pStyle w:val="BodyText"/>
        <w:rPr>
          <w:rFonts w:asciiTheme="majorBidi" w:hAnsiTheme="majorBidi" w:cstheme="majorBidi"/>
          <w:i/>
          <w:sz w:val="24"/>
          <w:szCs w:val="24"/>
        </w:rPr>
      </w:pPr>
    </w:p>
    <w:p w14:paraId="03AC5621" w14:textId="77777777" w:rsidR="006F1E45" w:rsidRPr="002C7EF4" w:rsidRDefault="006F1E45">
      <w:pPr>
        <w:pStyle w:val="BodyText"/>
        <w:rPr>
          <w:rFonts w:asciiTheme="majorBidi" w:hAnsiTheme="majorBidi" w:cstheme="majorBidi"/>
          <w:i/>
          <w:sz w:val="24"/>
          <w:szCs w:val="24"/>
        </w:rPr>
      </w:pPr>
    </w:p>
    <w:p w14:paraId="0570D5E8" w14:textId="77777777" w:rsidR="006F1E45" w:rsidRPr="002C7EF4" w:rsidRDefault="006F1E45">
      <w:pPr>
        <w:pStyle w:val="BodyText"/>
        <w:rPr>
          <w:rFonts w:asciiTheme="majorBidi" w:hAnsiTheme="majorBidi" w:cstheme="majorBidi"/>
          <w:i/>
          <w:sz w:val="24"/>
          <w:szCs w:val="24"/>
        </w:rPr>
      </w:pPr>
    </w:p>
    <w:p w14:paraId="54CAD54F" w14:textId="77777777" w:rsidR="006F1E45" w:rsidRPr="002C7EF4" w:rsidRDefault="006F1E45">
      <w:pPr>
        <w:pStyle w:val="BodyText"/>
        <w:rPr>
          <w:rFonts w:asciiTheme="majorBidi" w:hAnsiTheme="majorBidi" w:cstheme="majorBidi"/>
          <w:i/>
          <w:sz w:val="24"/>
          <w:szCs w:val="24"/>
        </w:rPr>
      </w:pPr>
    </w:p>
    <w:p w14:paraId="0466221A" w14:textId="77777777" w:rsidR="006F1E45" w:rsidRPr="002C7EF4" w:rsidRDefault="006F1E45">
      <w:pPr>
        <w:pStyle w:val="BodyText"/>
        <w:rPr>
          <w:rFonts w:asciiTheme="majorBidi" w:hAnsiTheme="majorBidi" w:cstheme="majorBidi"/>
          <w:i/>
          <w:sz w:val="24"/>
          <w:szCs w:val="24"/>
        </w:rPr>
      </w:pPr>
    </w:p>
    <w:p w14:paraId="5D36F039" w14:textId="77777777" w:rsidR="006F1E45" w:rsidRPr="002C7EF4" w:rsidRDefault="006F1E45">
      <w:pPr>
        <w:pStyle w:val="BodyText"/>
        <w:spacing w:before="233"/>
        <w:rPr>
          <w:rFonts w:asciiTheme="majorBidi" w:hAnsiTheme="majorBidi" w:cstheme="majorBidi"/>
          <w:i/>
          <w:sz w:val="24"/>
          <w:szCs w:val="24"/>
        </w:rPr>
      </w:pPr>
    </w:p>
    <w:p w14:paraId="1FAA9E10" w14:textId="77777777" w:rsidR="006F1E45" w:rsidRPr="002C7EF4" w:rsidRDefault="00256D83">
      <w:pPr>
        <w:spacing w:line="352" w:lineRule="auto"/>
        <w:ind w:left="289" w:firstLine="38"/>
        <w:rPr>
          <w:rFonts w:asciiTheme="majorBidi" w:hAnsiTheme="majorBidi" w:cstheme="majorBidi"/>
          <w:i/>
          <w:sz w:val="24"/>
          <w:szCs w:val="24"/>
        </w:rPr>
      </w:pPr>
      <w:r w:rsidRPr="002C7EF4">
        <w:rPr>
          <w:rFonts w:asciiTheme="majorBidi" w:hAnsiTheme="majorBidi" w:cstheme="majorBidi"/>
          <w:spacing w:val="-2"/>
          <w:sz w:val="24"/>
          <w:szCs w:val="24"/>
        </w:rPr>
        <w:t xml:space="preserve">Signed </w:t>
      </w:r>
      <w:r w:rsidRPr="002C7EF4">
        <w:rPr>
          <w:rFonts w:asciiTheme="majorBidi" w:hAnsiTheme="majorBidi" w:cstheme="majorBidi"/>
          <w:i/>
          <w:spacing w:val="-2"/>
          <w:sz w:val="24"/>
          <w:szCs w:val="24"/>
        </w:rPr>
        <w:t xml:space="preserve">[insert signature(s) of an authorized representative(s) of the Applicant] Name [insert full </w:t>
      </w:r>
      <w:r w:rsidRPr="002C7EF4">
        <w:rPr>
          <w:rFonts w:asciiTheme="majorBidi" w:hAnsiTheme="majorBidi" w:cstheme="majorBidi"/>
          <w:i/>
          <w:sz w:val="24"/>
          <w:szCs w:val="24"/>
        </w:rPr>
        <w:t>name of person signing the application]</w:t>
      </w:r>
    </w:p>
    <w:p w14:paraId="6F7EA01B" w14:textId="77777777" w:rsidR="006F1E45" w:rsidRPr="002C7EF4" w:rsidRDefault="00256D83">
      <w:pPr>
        <w:spacing w:before="1"/>
        <w:ind w:left="322"/>
        <w:rPr>
          <w:rFonts w:asciiTheme="majorBidi" w:hAnsiTheme="majorBidi" w:cstheme="majorBidi"/>
          <w:i/>
          <w:sz w:val="24"/>
          <w:szCs w:val="24"/>
        </w:rPr>
      </w:pPr>
      <w:r w:rsidRPr="002C7EF4">
        <w:rPr>
          <w:rFonts w:asciiTheme="majorBidi" w:hAnsiTheme="majorBidi" w:cstheme="majorBidi"/>
          <w:sz w:val="24"/>
          <w:szCs w:val="24"/>
        </w:rPr>
        <w:t xml:space="preserve">In the Capacity of </w:t>
      </w:r>
      <w:r w:rsidRPr="002C7EF4">
        <w:rPr>
          <w:rFonts w:asciiTheme="majorBidi" w:hAnsiTheme="majorBidi" w:cstheme="majorBidi"/>
          <w:i/>
          <w:sz w:val="24"/>
          <w:szCs w:val="24"/>
        </w:rPr>
        <w:t xml:space="preserve">[insert capacity of person signing the </w:t>
      </w:r>
      <w:r w:rsidRPr="002C7EF4">
        <w:rPr>
          <w:rFonts w:asciiTheme="majorBidi" w:hAnsiTheme="majorBidi" w:cstheme="majorBidi"/>
          <w:i/>
          <w:spacing w:val="-2"/>
          <w:sz w:val="24"/>
          <w:szCs w:val="24"/>
        </w:rPr>
        <w:t>application]</w:t>
      </w:r>
    </w:p>
    <w:p w14:paraId="67D112E8" w14:textId="77777777" w:rsidR="006F1E45" w:rsidRPr="002C7EF4" w:rsidRDefault="00256D83">
      <w:pPr>
        <w:spacing w:before="118" w:line="247" w:lineRule="auto"/>
        <w:ind w:left="289" w:right="40"/>
        <w:rPr>
          <w:rFonts w:asciiTheme="majorBidi" w:hAnsiTheme="majorBidi" w:cstheme="majorBidi"/>
          <w:i/>
          <w:sz w:val="24"/>
          <w:szCs w:val="24"/>
        </w:rPr>
      </w:pPr>
      <w:r w:rsidRPr="002C7EF4">
        <w:rPr>
          <w:rFonts w:asciiTheme="majorBidi" w:hAnsiTheme="majorBidi" w:cstheme="majorBidi"/>
          <w:spacing w:val="-2"/>
          <w:sz w:val="24"/>
          <w:szCs w:val="24"/>
        </w:rPr>
        <w:t xml:space="preserve">Duly authorized to sign the application for and on behalf of: Applicant’s Name </w:t>
      </w:r>
      <w:r w:rsidRPr="002C7EF4">
        <w:rPr>
          <w:rFonts w:asciiTheme="majorBidi" w:hAnsiTheme="majorBidi" w:cstheme="majorBidi"/>
          <w:i/>
          <w:spacing w:val="-2"/>
          <w:sz w:val="24"/>
          <w:szCs w:val="24"/>
        </w:rPr>
        <w:t xml:space="preserve">[insert full name </w:t>
      </w:r>
      <w:r w:rsidRPr="002C7EF4">
        <w:rPr>
          <w:rFonts w:asciiTheme="majorBidi" w:hAnsiTheme="majorBidi" w:cstheme="majorBidi"/>
          <w:i/>
          <w:sz w:val="24"/>
          <w:szCs w:val="24"/>
        </w:rPr>
        <w:t>of Applicant]</w:t>
      </w:r>
    </w:p>
    <w:p w14:paraId="5ACF4C16" w14:textId="77777777" w:rsidR="006F1E45" w:rsidRPr="002C7EF4" w:rsidRDefault="00256D83">
      <w:pPr>
        <w:pStyle w:val="Heading6"/>
        <w:spacing w:before="112"/>
        <w:rPr>
          <w:rFonts w:asciiTheme="majorBidi" w:hAnsiTheme="majorBidi" w:cstheme="majorBidi"/>
          <w:sz w:val="24"/>
          <w:szCs w:val="24"/>
        </w:rPr>
      </w:pPr>
      <w:r w:rsidRPr="002C7EF4">
        <w:rPr>
          <w:rFonts w:asciiTheme="majorBidi" w:hAnsiTheme="majorBidi" w:cstheme="majorBidi"/>
          <w:i w:val="0"/>
          <w:spacing w:val="-2"/>
          <w:sz w:val="24"/>
          <w:szCs w:val="24"/>
        </w:rPr>
        <w:t xml:space="preserve">Address </w:t>
      </w:r>
      <w:r w:rsidRPr="002C7EF4">
        <w:rPr>
          <w:rFonts w:asciiTheme="majorBidi" w:hAnsiTheme="majorBidi" w:cstheme="majorBidi"/>
          <w:spacing w:val="-2"/>
          <w:sz w:val="24"/>
          <w:szCs w:val="24"/>
        </w:rPr>
        <w:t>[insert street number/town or city/country</w:t>
      </w:r>
      <w:r w:rsidRPr="002C7EF4">
        <w:rPr>
          <w:rFonts w:asciiTheme="majorBidi" w:hAnsiTheme="majorBidi" w:cstheme="majorBidi"/>
          <w:i w:val="0"/>
          <w:spacing w:val="-2"/>
          <w:sz w:val="24"/>
          <w:szCs w:val="24"/>
        </w:rPr>
        <w:t>/</w:t>
      </w:r>
      <w:r w:rsidRPr="002C7EF4">
        <w:rPr>
          <w:rFonts w:asciiTheme="majorBidi" w:hAnsiTheme="majorBidi" w:cstheme="majorBidi"/>
          <w:spacing w:val="-2"/>
          <w:sz w:val="24"/>
          <w:szCs w:val="24"/>
        </w:rPr>
        <w:t>address]</w:t>
      </w:r>
    </w:p>
    <w:p w14:paraId="5DA6C0DB" w14:textId="4C077767" w:rsidR="006F1E45" w:rsidRPr="002C7EF4" w:rsidRDefault="00256D83">
      <w:pPr>
        <w:spacing w:before="122"/>
        <w:ind w:left="322"/>
        <w:rPr>
          <w:rFonts w:asciiTheme="majorBidi" w:hAnsiTheme="majorBidi" w:cstheme="majorBidi"/>
          <w:i/>
          <w:sz w:val="24"/>
          <w:szCs w:val="24"/>
        </w:rPr>
      </w:pPr>
      <w:r w:rsidRPr="002C7EF4">
        <w:rPr>
          <w:rFonts w:asciiTheme="majorBidi" w:hAnsiTheme="majorBidi" w:cstheme="majorBidi"/>
          <w:sz w:val="24"/>
          <w:szCs w:val="24"/>
        </w:rPr>
        <w:t>Dated on</w:t>
      </w:r>
      <w:r w:rsidRPr="002C7EF4">
        <w:rPr>
          <w:rFonts w:asciiTheme="majorBidi" w:hAnsiTheme="majorBidi" w:cstheme="majorBidi"/>
          <w:i/>
          <w:sz w:val="24"/>
          <w:szCs w:val="24"/>
        </w:rPr>
        <w:t>_</w:t>
      </w:r>
      <w:r w:rsidRPr="002C7EF4">
        <w:rPr>
          <w:rFonts w:asciiTheme="majorBidi" w:hAnsiTheme="majorBidi" w:cstheme="majorBidi"/>
          <w:sz w:val="24"/>
          <w:szCs w:val="24"/>
        </w:rPr>
        <w:t>-</w:t>
      </w:r>
      <w:r w:rsidRPr="002C7EF4">
        <w:rPr>
          <w:rFonts w:asciiTheme="majorBidi" w:hAnsiTheme="majorBidi" w:cstheme="majorBidi"/>
          <w:i/>
          <w:sz w:val="24"/>
          <w:szCs w:val="24"/>
        </w:rPr>
        <w:t>_/_</w:t>
      </w:r>
      <w:r w:rsidRPr="002C7EF4">
        <w:rPr>
          <w:rFonts w:asciiTheme="majorBidi" w:hAnsiTheme="majorBidi" w:cstheme="majorBidi"/>
          <w:sz w:val="24"/>
          <w:szCs w:val="24"/>
        </w:rPr>
        <w:t>-</w:t>
      </w:r>
      <w:r w:rsidRPr="002C7EF4">
        <w:rPr>
          <w:rFonts w:asciiTheme="majorBidi" w:hAnsiTheme="majorBidi" w:cstheme="majorBidi"/>
          <w:i/>
          <w:spacing w:val="-2"/>
          <w:sz w:val="24"/>
          <w:szCs w:val="24"/>
        </w:rPr>
        <w:t>_/202</w:t>
      </w:r>
      <w:r w:rsidR="002D4406">
        <w:rPr>
          <w:rFonts w:asciiTheme="majorBidi" w:hAnsiTheme="majorBidi" w:cstheme="majorBidi"/>
          <w:i/>
          <w:spacing w:val="-2"/>
          <w:sz w:val="24"/>
          <w:szCs w:val="24"/>
        </w:rPr>
        <w:t>4</w:t>
      </w:r>
    </w:p>
    <w:sectPr w:rsidR="006F1E45" w:rsidRPr="002C7EF4">
      <w:headerReference w:type="default" r:id="rId19"/>
      <w:footerReference w:type="default" r:id="rId20"/>
      <w:pgSz w:w="12240" w:h="15840"/>
      <w:pgMar w:top="1350" w:right="1980" w:bottom="547" w:left="1350" w:header="274"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BCA22" w14:textId="77777777" w:rsidR="007200F5" w:rsidRDefault="007200F5">
      <w:pPr>
        <w:spacing w:line="240" w:lineRule="auto"/>
      </w:pPr>
      <w:r>
        <w:separator/>
      </w:r>
    </w:p>
  </w:endnote>
  <w:endnote w:type="continuationSeparator" w:id="0">
    <w:p w14:paraId="150BEA84" w14:textId="77777777" w:rsidR="007200F5" w:rsidRDefault="00720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Arial"/>
    <w:charset w:val="00"/>
    <w:family w:val="swiss"/>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A7E37" w14:textId="77777777" w:rsidR="002E697B" w:rsidRDefault="002E697B">
    <w:pPr>
      <w:pStyle w:val="BodyText"/>
      <w:spacing w:line="14" w:lineRule="auto"/>
      <w:rPr>
        <w:sz w:val="2"/>
      </w:rPr>
    </w:pPr>
  </w:p>
  <w:p w14:paraId="2AA315AC" w14:textId="77777777" w:rsidR="00175D0C" w:rsidRDefault="00175D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04A6C" w14:textId="77777777" w:rsidR="002E697B" w:rsidRDefault="002E697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4EB53" w14:textId="6458ADB6" w:rsidR="002C7EF4" w:rsidRDefault="002C7EF4">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BCDB5" w14:textId="60B1662C" w:rsidR="002C7EF4" w:rsidRDefault="002C7EF4" w:rsidP="008D28BE">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FE6AF" w14:textId="77777777" w:rsidR="002C7EF4" w:rsidRDefault="002C7EF4">
    <w:pPr>
      <w:pStyle w:val="Footer"/>
      <w:jc w:val="right"/>
    </w:pPr>
    <w:r>
      <w:fldChar w:fldCharType="begin"/>
    </w:r>
    <w:r>
      <w:instrText xml:space="preserve"> PAGE   \* MERGEFORMAT </w:instrText>
    </w:r>
    <w:r>
      <w:fldChar w:fldCharType="separate"/>
    </w:r>
    <w:r w:rsidR="00786EE2">
      <w:rPr>
        <w:noProof/>
      </w:rPr>
      <w:t>40</w:t>
    </w:r>
    <w:r>
      <w:fldChar w:fldCharType="end"/>
    </w:r>
  </w:p>
  <w:p w14:paraId="6651AE00" w14:textId="77777777" w:rsidR="002C7EF4" w:rsidRDefault="002C7E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76468" w14:textId="77777777" w:rsidR="007200F5" w:rsidRDefault="007200F5">
      <w:pPr>
        <w:spacing w:after="0"/>
      </w:pPr>
      <w:r>
        <w:separator/>
      </w:r>
    </w:p>
  </w:footnote>
  <w:footnote w:type="continuationSeparator" w:id="0">
    <w:p w14:paraId="0572A0CA" w14:textId="77777777" w:rsidR="007200F5" w:rsidRDefault="007200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EBD70" w14:textId="3AAD7FF9" w:rsidR="002C7EF4" w:rsidRDefault="002C7EF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81DD9" w14:textId="721C1A1A" w:rsidR="002C7EF4" w:rsidRDefault="002C7EF4">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9C305" w14:textId="40E90CCD" w:rsidR="002C7EF4" w:rsidRDefault="002C7EF4">
    <w:pPr>
      <w:pStyle w:val="Header"/>
      <w:spacing w:line="240" w:lineRule="exact"/>
      <w:jc w:val="center"/>
      <w:rPr>
        <w:rFonts w:ascii="Times New Roman" w:hAnsi="Times New Roman"/>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EE293E"/>
    <w:multiLevelType w:val="multilevel"/>
    <w:tmpl w:val="BDEE2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CDCD111B"/>
    <w:multiLevelType w:val="multilevel"/>
    <w:tmpl w:val="CDCD111B"/>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61214"/>
    <w:multiLevelType w:val="multilevel"/>
    <w:tmpl w:val="0AB6121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9A501D"/>
    <w:multiLevelType w:val="multilevel"/>
    <w:tmpl w:val="3DAAEFAC"/>
    <w:lvl w:ilvl="0">
      <w:start w:val="1"/>
      <w:numFmt w:val="decimal"/>
      <w:lvlText w:val="%1."/>
      <w:lvlJc w:val="left"/>
      <w:pPr>
        <w:ind w:left="360" w:hanging="360"/>
      </w:pPr>
      <w:rPr>
        <w:rFonts w:ascii="Garamond" w:eastAsia="Carlito" w:hAnsi="Garamond" w:cs="Carlito"/>
        <w:b w:val="0"/>
      </w:rPr>
    </w:lvl>
    <w:lvl w:ilvl="1">
      <w:start w:val="1"/>
      <w:numFmt w:val="decimal"/>
      <w:isLgl/>
      <w:lvlText w:val="%1.%2."/>
      <w:lvlJc w:val="left"/>
      <w:pPr>
        <w:ind w:left="728" w:hanging="720"/>
      </w:pPr>
      <w:rPr>
        <w:rFonts w:hint="default"/>
      </w:rPr>
    </w:lvl>
    <w:lvl w:ilvl="2">
      <w:start w:val="1"/>
      <w:numFmt w:val="decimal"/>
      <w:isLgl/>
      <w:lvlText w:val="%1.%2.%3."/>
      <w:lvlJc w:val="left"/>
      <w:pPr>
        <w:ind w:left="736"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12" w:hanging="1080"/>
      </w:pPr>
      <w:rPr>
        <w:rFonts w:hint="default"/>
      </w:rPr>
    </w:lvl>
    <w:lvl w:ilvl="5">
      <w:start w:val="1"/>
      <w:numFmt w:val="decimal"/>
      <w:isLgl/>
      <w:lvlText w:val="%1.%2.%3.%4.%5.%6."/>
      <w:lvlJc w:val="left"/>
      <w:pPr>
        <w:ind w:left="1480" w:hanging="1440"/>
      </w:pPr>
      <w:rPr>
        <w:rFonts w:hint="default"/>
      </w:rPr>
    </w:lvl>
    <w:lvl w:ilvl="6">
      <w:start w:val="1"/>
      <w:numFmt w:val="decimal"/>
      <w:isLgl/>
      <w:lvlText w:val="%1.%2.%3.%4.%5.%6.%7."/>
      <w:lvlJc w:val="left"/>
      <w:pPr>
        <w:ind w:left="1848" w:hanging="1800"/>
      </w:pPr>
      <w:rPr>
        <w:rFonts w:hint="default"/>
      </w:rPr>
    </w:lvl>
    <w:lvl w:ilvl="7">
      <w:start w:val="1"/>
      <w:numFmt w:val="decimal"/>
      <w:isLgl/>
      <w:lvlText w:val="%1.%2.%3.%4.%5.%6.%7.%8."/>
      <w:lvlJc w:val="left"/>
      <w:pPr>
        <w:ind w:left="1856" w:hanging="1800"/>
      </w:pPr>
      <w:rPr>
        <w:rFonts w:hint="default"/>
      </w:rPr>
    </w:lvl>
    <w:lvl w:ilvl="8">
      <w:start w:val="1"/>
      <w:numFmt w:val="decimal"/>
      <w:isLgl/>
      <w:lvlText w:val="%1.%2.%3.%4.%5.%6.%7.%8.%9."/>
      <w:lvlJc w:val="left"/>
      <w:pPr>
        <w:ind w:left="2224" w:hanging="2160"/>
      </w:pPr>
      <w:rPr>
        <w:rFonts w:hint="default"/>
      </w:rPr>
    </w:lvl>
  </w:abstractNum>
  <w:abstractNum w:abstractNumId="4" w15:restartNumberingAfterBreak="0">
    <w:nsid w:val="14373DE0"/>
    <w:multiLevelType w:val="hybridMultilevel"/>
    <w:tmpl w:val="D5E41FFC"/>
    <w:lvl w:ilvl="0" w:tplc="588ED3DE">
      <w:start w:val="1"/>
      <w:numFmt w:val="upperRoman"/>
      <w:lvlText w:val="%1."/>
      <w:lvlJc w:val="left"/>
      <w:pPr>
        <w:ind w:left="1540" w:hanging="502"/>
        <w:jc w:val="right"/>
      </w:pPr>
      <w:rPr>
        <w:rFonts w:ascii="Georgia" w:eastAsia="Georgia" w:hAnsi="Georgia" w:cs="Georgia" w:hint="default"/>
        <w:w w:val="100"/>
        <w:sz w:val="24"/>
        <w:szCs w:val="24"/>
        <w:lang w:val="en-US" w:eastAsia="en-US" w:bidi="ar-SA"/>
      </w:rPr>
    </w:lvl>
    <w:lvl w:ilvl="1" w:tplc="80CA5990">
      <w:numFmt w:val="bullet"/>
      <w:lvlText w:val="•"/>
      <w:lvlJc w:val="left"/>
      <w:pPr>
        <w:ind w:left="2487" w:hanging="502"/>
      </w:pPr>
      <w:rPr>
        <w:rFonts w:hint="default"/>
        <w:lang w:val="en-US" w:eastAsia="en-US" w:bidi="ar-SA"/>
      </w:rPr>
    </w:lvl>
    <w:lvl w:ilvl="2" w:tplc="46CEB608">
      <w:numFmt w:val="bullet"/>
      <w:lvlText w:val="•"/>
      <w:lvlJc w:val="left"/>
      <w:pPr>
        <w:ind w:left="3434" w:hanging="502"/>
      </w:pPr>
      <w:rPr>
        <w:rFonts w:hint="default"/>
        <w:lang w:val="en-US" w:eastAsia="en-US" w:bidi="ar-SA"/>
      </w:rPr>
    </w:lvl>
    <w:lvl w:ilvl="3" w:tplc="F9B2AFDE">
      <w:numFmt w:val="bullet"/>
      <w:lvlText w:val="•"/>
      <w:lvlJc w:val="left"/>
      <w:pPr>
        <w:ind w:left="4381" w:hanging="502"/>
      </w:pPr>
      <w:rPr>
        <w:rFonts w:hint="default"/>
        <w:lang w:val="en-US" w:eastAsia="en-US" w:bidi="ar-SA"/>
      </w:rPr>
    </w:lvl>
    <w:lvl w:ilvl="4" w:tplc="6F269A9C">
      <w:numFmt w:val="bullet"/>
      <w:lvlText w:val="•"/>
      <w:lvlJc w:val="left"/>
      <w:pPr>
        <w:ind w:left="5328" w:hanging="502"/>
      </w:pPr>
      <w:rPr>
        <w:rFonts w:hint="default"/>
        <w:lang w:val="en-US" w:eastAsia="en-US" w:bidi="ar-SA"/>
      </w:rPr>
    </w:lvl>
    <w:lvl w:ilvl="5" w:tplc="FA064DFC">
      <w:numFmt w:val="bullet"/>
      <w:lvlText w:val="•"/>
      <w:lvlJc w:val="left"/>
      <w:pPr>
        <w:ind w:left="6275" w:hanging="502"/>
      </w:pPr>
      <w:rPr>
        <w:rFonts w:hint="default"/>
        <w:lang w:val="en-US" w:eastAsia="en-US" w:bidi="ar-SA"/>
      </w:rPr>
    </w:lvl>
    <w:lvl w:ilvl="6" w:tplc="4D5052F4">
      <w:numFmt w:val="bullet"/>
      <w:lvlText w:val="•"/>
      <w:lvlJc w:val="left"/>
      <w:pPr>
        <w:ind w:left="7222" w:hanging="502"/>
      </w:pPr>
      <w:rPr>
        <w:rFonts w:hint="default"/>
        <w:lang w:val="en-US" w:eastAsia="en-US" w:bidi="ar-SA"/>
      </w:rPr>
    </w:lvl>
    <w:lvl w:ilvl="7" w:tplc="E2684C38">
      <w:numFmt w:val="bullet"/>
      <w:lvlText w:val="•"/>
      <w:lvlJc w:val="left"/>
      <w:pPr>
        <w:ind w:left="8169" w:hanging="502"/>
      </w:pPr>
      <w:rPr>
        <w:rFonts w:hint="default"/>
        <w:lang w:val="en-US" w:eastAsia="en-US" w:bidi="ar-SA"/>
      </w:rPr>
    </w:lvl>
    <w:lvl w:ilvl="8" w:tplc="6E927982">
      <w:numFmt w:val="bullet"/>
      <w:lvlText w:val="•"/>
      <w:lvlJc w:val="left"/>
      <w:pPr>
        <w:ind w:left="9116" w:hanging="502"/>
      </w:pPr>
      <w:rPr>
        <w:rFonts w:hint="default"/>
        <w:lang w:val="en-US" w:eastAsia="en-US" w:bidi="ar-SA"/>
      </w:rPr>
    </w:lvl>
  </w:abstractNum>
  <w:abstractNum w:abstractNumId="5" w15:restartNumberingAfterBreak="0">
    <w:nsid w:val="1A2A7CD3"/>
    <w:multiLevelType w:val="hybridMultilevel"/>
    <w:tmpl w:val="FDC653FE"/>
    <w:lvl w:ilvl="0" w:tplc="00F4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31E97"/>
    <w:multiLevelType w:val="multilevel"/>
    <w:tmpl w:val="26D31E97"/>
    <w:lvl w:ilvl="0">
      <w:start w:val="1"/>
      <w:numFmt w:val="upperRoman"/>
      <w:lvlText w:val="%1."/>
      <w:lvlJc w:val="left"/>
      <w:pPr>
        <w:ind w:left="166" w:hanging="166"/>
      </w:pPr>
      <w:rPr>
        <w:rFonts w:hint="default"/>
        <w:spacing w:val="0"/>
        <w:w w:val="100"/>
        <w:lang w:val="en-US" w:eastAsia="en-US" w:bidi="ar-SA"/>
      </w:rPr>
    </w:lvl>
    <w:lvl w:ilvl="1">
      <w:start w:val="1"/>
      <w:numFmt w:val="decimal"/>
      <w:lvlText w:val="%2."/>
      <w:lvlJc w:val="left"/>
      <w:pPr>
        <w:ind w:left="376" w:hanging="217"/>
      </w:pPr>
      <w:rPr>
        <w:rFonts w:hint="default"/>
        <w:spacing w:val="-1"/>
        <w:w w:val="100"/>
        <w:lang w:val="en-US" w:eastAsia="en-US" w:bidi="ar-SA"/>
      </w:rPr>
    </w:lvl>
    <w:lvl w:ilvl="2">
      <w:start w:val="1"/>
      <w:numFmt w:val="upperRoman"/>
      <w:lvlText w:val="%3."/>
      <w:lvlJc w:val="left"/>
      <w:pPr>
        <w:ind w:left="918" w:hanging="176"/>
      </w:pPr>
      <w:rPr>
        <w:rFonts w:ascii="Cambria" w:eastAsia="Cambria" w:hAnsi="Cambria" w:cs="Cambria" w:hint="default"/>
        <w:b/>
        <w:bCs/>
        <w:i w:val="0"/>
        <w:iCs w:val="0"/>
        <w:spacing w:val="0"/>
        <w:w w:val="100"/>
        <w:sz w:val="22"/>
        <w:szCs w:val="22"/>
        <w:lang w:val="en-US" w:eastAsia="en-US" w:bidi="ar-SA"/>
      </w:rPr>
    </w:lvl>
    <w:lvl w:ilvl="3">
      <w:start w:val="1"/>
      <w:numFmt w:val="decimal"/>
      <w:lvlText w:val="%4."/>
      <w:lvlJc w:val="left"/>
      <w:pPr>
        <w:ind w:left="1002" w:hanging="217"/>
        <w:jc w:val="right"/>
      </w:pPr>
      <w:rPr>
        <w:rFonts w:hint="default"/>
        <w:spacing w:val="-1"/>
        <w:w w:val="100"/>
        <w:lang w:val="en-US" w:eastAsia="en-US" w:bidi="ar-SA"/>
      </w:rPr>
    </w:lvl>
    <w:lvl w:ilvl="4">
      <w:start w:val="1"/>
      <w:numFmt w:val="decimal"/>
      <w:lvlText w:val="%5"/>
      <w:lvlJc w:val="left"/>
      <w:pPr>
        <w:ind w:left="6566" w:hanging="675"/>
      </w:pPr>
      <w:rPr>
        <w:rFonts w:ascii="Cambria" w:eastAsia="Cambria" w:hAnsi="Cambria" w:cs="Cambria" w:hint="default"/>
        <w:b w:val="0"/>
        <w:bCs w:val="0"/>
        <w:i w:val="0"/>
        <w:iCs w:val="0"/>
        <w:spacing w:val="0"/>
        <w:w w:val="100"/>
        <w:sz w:val="22"/>
        <w:szCs w:val="22"/>
        <w:lang w:val="en-US" w:eastAsia="en-US" w:bidi="ar-SA"/>
      </w:rPr>
    </w:lvl>
    <w:lvl w:ilvl="5">
      <w:numFmt w:val="bullet"/>
      <w:lvlText w:val="•"/>
      <w:lvlJc w:val="left"/>
      <w:pPr>
        <w:ind w:left="1000" w:hanging="675"/>
      </w:pPr>
      <w:rPr>
        <w:rFonts w:hint="default"/>
        <w:lang w:val="en-US" w:eastAsia="en-US" w:bidi="ar-SA"/>
      </w:rPr>
    </w:lvl>
    <w:lvl w:ilvl="6">
      <w:numFmt w:val="bullet"/>
      <w:lvlText w:val="•"/>
      <w:lvlJc w:val="left"/>
      <w:pPr>
        <w:ind w:left="6560" w:hanging="675"/>
      </w:pPr>
      <w:rPr>
        <w:rFonts w:hint="default"/>
        <w:lang w:val="en-US" w:eastAsia="en-US" w:bidi="ar-SA"/>
      </w:rPr>
    </w:lvl>
    <w:lvl w:ilvl="7">
      <w:numFmt w:val="bullet"/>
      <w:lvlText w:val="•"/>
      <w:lvlJc w:val="left"/>
      <w:pPr>
        <w:ind w:left="5382" w:hanging="675"/>
      </w:pPr>
      <w:rPr>
        <w:rFonts w:hint="default"/>
        <w:lang w:val="en-US" w:eastAsia="en-US" w:bidi="ar-SA"/>
      </w:rPr>
    </w:lvl>
    <w:lvl w:ilvl="8">
      <w:numFmt w:val="bullet"/>
      <w:lvlText w:val="•"/>
      <w:lvlJc w:val="left"/>
      <w:pPr>
        <w:ind w:left="4204" w:hanging="675"/>
      </w:pPr>
      <w:rPr>
        <w:rFonts w:hint="default"/>
        <w:lang w:val="en-US" w:eastAsia="en-US" w:bidi="ar-SA"/>
      </w:rPr>
    </w:lvl>
  </w:abstractNum>
  <w:abstractNum w:abstractNumId="7" w15:restartNumberingAfterBreak="0">
    <w:nsid w:val="2A774260"/>
    <w:multiLevelType w:val="multilevel"/>
    <w:tmpl w:val="2A774260"/>
    <w:lvl w:ilvl="0">
      <w:start w:val="1"/>
      <w:numFmt w:val="lowerLetter"/>
      <w:lvlText w:val="(%1)"/>
      <w:lvlJc w:val="left"/>
      <w:pPr>
        <w:ind w:left="922" w:hanging="560"/>
      </w:pPr>
      <w:rPr>
        <w:rFonts w:ascii="Cambria" w:eastAsia="Cambria" w:hAnsi="Cambria" w:cs="Cambria" w:hint="default"/>
        <w:b w:val="0"/>
        <w:bCs w:val="0"/>
        <w:i w:val="0"/>
        <w:iCs w:val="0"/>
        <w:spacing w:val="0"/>
        <w:w w:val="102"/>
        <w:sz w:val="22"/>
        <w:szCs w:val="22"/>
        <w:lang w:val="en-US" w:eastAsia="en-US" w:bidi="ar-SA"/>
      </w:rPr>
    </w:lvl>
    <w:lvl w:ilvl="1">
      <w:numFmt w:val="bullet"/>
      <w:lvlText w:val="•"/>
      <w:lvlJc w:val="left"/>
      <w:pPr>
        <w:ind w:left="1794" w:hanging="560"/>
      </w:pPr>
      <w:rPr>
        <w:rFonts w:hint="default"/>
        <w:lang w:val="en-US" w:eastAsia="en-US" w:bidi="ar-SA"/>
      </w:rPr>
    </w:lvl>
    <w:lvl w:ilvl="2">
      <w:numFmt w:val="bullet"/>
      <w:lvlText w:val="•"/>
      <w:lvlJc w:val="left"/>
      <w:pPr>
        <w:ind w:left="2669" w:hanging="560"/>
      </w:pPr>
      <w:rPr>
        <w:rFonts w:hint="default"/>
        <w:lang w:val="en-US" w:eastAsia="en-US" w:bidi="ar-SA"/>
      </w:rPr>
    </w:lvl>
    <w:lvl w:ilvl="3">
      <w:numFmt w:val="bullet"/>
      <w:lvlText w:val="•"/>
      <w:lvlJc w:val="left"/>
      <w:pPr>
        <w:ind w:left="3543" w:hanging="560"/>
      </w:pPr>
      <w:rPr>
        <w:rFonts w:hint="default"/>
        <w:lang w:val="en-US" w:eastAsia="en-US" w:bidi="ar-SA"/>
      </w:rPr>
    </w:lvl>
    <w:lvl w:ilvl="4">
      <w:numFmt w:val="bullet"/>
      <w:lvlText w:val="•"/>
      <w:lvlJc w:val="left"/>
      <w:pPr>
        <w:ind w:left="4418" w:hanging="560"/>
      </w:pPr>
      <w:rPr>
        <w:rFonts w:hint="default"/>
        <w:lang w:val="en-US" w:eastAsia="en-US" w:bidi="ar-SA"/>
      </w:rPr>
    </w:lvl>
    <w:lvl w:ilvl="5">
      <w:numFmt w:val="bullet"/>
      <w:lvlText w:val="•"/>
      <w:lvlJc w:val="left"/>
      <w:pPr>
        <w:ind w:left="5293" w:hanging="560"/>
      </w:pPr>
      <w:rPr>
        <w:rFonts w:hint="default"/>
        <w:lang w:val="en-US" w:eastAsia="en-US" w:bidi="ar-SA"/>
      </w:rPr>
    </w:lvl>
    <w:lvl w:ilvl="6">
      <w:numFmt w:val="bullet"/>
      <w:lvlText w:val="•"/>
      <w:lvlJc w:val="left"/>
      <w:pPr>
        <w:ind w:left="6167" w:hanging="560"/>
      </w:pPr>
      <w:rPr>
        <w:rFonts w:hint="default"/>
        <w:lang w:val="en-US" w:eastAsia="en-US" w:bidi="ar-SA"/>
      </w:rPr>
    </w:lvl>
    <w:lvl w:ilvl="7">
      <w:numFmt w:val="bullet"/>
      <w:lvlText w:val="•"/>
      <w:lvlJc w:val="left"/>
      <w:pPr>
        <w:ind w:left="7042" w:hanging="560"/>
      </w:pPr>
      <w:rPr>
        <w:rFonts w:hint="default"/>
        <w:lang w:val="en-US" w:eastAsia="en-US" w:bidi="ar-SA"/>
      </w:rPr>
    </w:lvl>
    <w:lvl w:ilvl="8">
      <w:numFmt w:val="bullet"/>
      <w:lvlText w:val="•"/>
      <w:lvlJc w:val="left"/>
      <w:pPr>
        <w:ind w:left="7917" w:hanging="560"/>
      </w:pPr>
      <w:rPr>
        <w:rFonts w:hint="default"/>
        <w:lang w:val="en-US" w:eastAsia="en-US" w:bidi="ar-SA"/>
      </w:rPr>
    </w:lvl>
  </w:abstractNum>
  <w:abstractNum w:abstractNumId="8" w15:restartNumberingAfterBreak="0">
    <w:nsid w:val="2FF925BD"/>
    <w:multiLevelType w:val="multilevel"/>
    <w:tmpl w:val="2FF925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917468"/>
    <w:multiLevelType w:val="hybridMultilevel"/>
    <w:tmpl w:val="1548D5E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8E9A4"/>
    <w:multiLevelType w:val="singleLevel"/>
    <w:tmpl w:val="36A8E9A4"/>
    <w:lvl w:ilvl="0">
      <w:start w:val="9"/>
      <w:numFmt w:val="decimal"/>
      <w:suff w:val="space"/>
      <w:lvlText w:val="%1."/>
      <w:lvlJc w:val="left"/>
    </w:lvl>
  </w:abstractNum>
  <w:abstractNum w:abstractNumId="11" w15:restartNumberingAfterBreak="0">
    <w:nsid w:val="3E5206CA"/>
    <w:multiLevelType w:val="multilevel"/>
    <w:tmpl w:val="3E5206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844DE6"/>
    <w:multiLevelType w:val="hybridMultilevel"/>
    <w:tmpl w:val="50E6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769B1"/>
    <w:multiLevelType w:val="hybridMultilevel"/>
    <w:tmpl w:val="03925D82"/>
    <w:lvl w:ilvl="0" w:tplc="9948F1D6">
      <w:start w:val="1"/>
      <w:numFmt w:val="decimal"/>
      <w:lvlText w:val="%1."/>
      <w:lvlJc w:val="left"/>
      <w:pPr>
        <w:ind w:left="760" w:hanging="540"/>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1" w:tplc="62E4344E">
      <w:numFmt w:val="bullet"/>
      <w:lvlText w:val="•"/>
      <w:lvlJc w:val="left"/>
      <w:pPr>
        <w:ind w:left="1662" w:hanging="540"/>
      </w:pPr>
      <w:rPr>
        <w:rFonts w:hint="default"/>
        <w:lang w:val="en-US" w:eastAsia="en-US" w:bidi="ar-SA"/>
      </w:rPr>
    </w:lvl>
    <w:lvl w:ilvl="2" w:tplc="05F0299C">
      <w:numFmt w:val="bullet"/>
      <w:lvlText w:val="•"/>
      <w:lvlJc w:val="left"/>
      <w:pPr>
        <w:ind w:left="2564" w:hanging="540"/>
      </w:pPr>
      <w:rPr>
        <w:rFonts w:hint="default"/>
        <w:lang w:val="en-US" w:eastAsia="en-US" w:bidi="ar-SA"/>
      </w:rPr>
    </w:lvl>
    <w:lvl w:ilvl="3" w:tplc="CEDAF87E">
      <w:numFmt w:val="bullet"/>
      <w:lvlText w:val="•"/>
      <w:lvlJc w:val="left"/>
      <w:pPr>
        <w:ind w:left="3466" w:hanging="540"/>
      </w:pPr>
      <w:rPr>
        <w:rFonts w:hint="default"/>
        <w:lang w:val="en-US" w:eastAsia="en-US" w:bidi="ar-SA"/>
      </w:rPr>
    </w:lvl>
    <w:lvl w:ilvl="4" w:tplc="99804102">
      <w:numFmt w:val="bullet"/>
      <w:lvlText w:val="•"/>
      <w:lvlJc w:val="left"/>
      <w:pPr>
        <w:ind w:left="4368" w:hanging="540"/>
      </w:pPr>
      <w:rPr>
        <w:rFonts w:hint="default"/>
        <w:lang w:val="en-US" w:eastAsia="en-US" w:bidi="ar-SA"/>
      </w:rPr>
    </w:lvl>
    <w:lvl w:ilvl="5" w:tplc="5D36343C">
      <w:numFmt w:val="bullet"/>
      <w:lvlText w:val="•"/>
      <w:lvlJc w:val="left"/>
      <w:pPr>
        <w:ind w:left="5270" w:hanging="540"/>
      </w:pPr>
      <w:rPr>
        <w:rFonts w:hint="default"/>
        <w:lang w:val="en-US" w:eastAsia="en-US" w:bidi="ar-SA"/>
      </w:rPr>
    </w:lvl>
    <w:lvl w:ilvl="6" w:tplc="7250FE7A">
      <w:numFmt w:val="bullet"/>
      <w:lvlText w:val="•"/>
      <w:lvlJc w:val="left"/>
      <w:pPr>
        <w:ind w:left="6172" w:hanging="540"/>
      </w:pPr>
      <w:rPr>
        <w:rFonts w:hint="default"/>
        <w:lang w:val="en-US" w:eastAsia="en-US" w:bidi="ar-SA"/>
      </w:rPr>
    </w:lvl>
    <w:lvl w:ilvl="7" w:tplc="3F8A1B48">
      <w:numFmt w:val="bullet"/>
      <w:lvlText w:val="•"/>
      <w:lvlJc w:val="left"/>
      <w:pPr>
        <w:ind w:left="7074" w:hanging="540"/>
      </w:pPr>
      <w:rPr>
        <w:rFonts w:hint="default"/>
        <w:lang w:val="en-US" w:eastAsia="en-US" w:bidi="ar-SA"/>
      </w:rPr>
    </w:lvl>
    <w:lvl w:ilvl="8" w:tplc="0020155C">
      <w:numFmt w:val="bullet"/>
      <w:lvlText w:val="•"/>
      <w:lvlJc w:val="left"/>
      <w:pPr>
        <w:ind w:left="7976" w:hanging="540"/>
      </w:pPr>
      <w:rPr>
        <w:rFonts w:hint="default"/>
        <w:lang w:val="en-US" w:eastAsia="en-US" w:bidi="ar-SA"/>
      </w:rPr>
    </w:lvl>
  </w:abstractNum>
  <w:abstractNum w:abstractNumId="14" w15:restartNumberingAfterBreak="0">
    <w:nsid w:val="46F86467"/>
    <w:multiLevelType w:val="hybridMultilevel"/>
    <w:tmpl w:val="1548D5E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857AD"/>
    <w:multiLevelType w:val="hybridMultilevel"/>
    <w:tmpl w:val="86862D40"/>
    <w:lvl w:ilvl="0" w:tplc="77C4265E">
      <w:start w:val="1"/>
      <w:numFmt w:val="decimal"/>
      <w:lvlText w:val="%1."/>
      <w:lvlJc w:val="left"/>
      <w:pPr>
        <w:ind w:left="107" w:hanging="221"/>
        <w:jc w:val="left"/>
      </w:pPr>
      <w:rPr>
        <w:rFonts w:ascii="Georgia" w:eastAsia="Georgia" w:hAnsi="Georgia" w:cs="Georgia" w:hint="default"/>
        <w:b/>
        <w:bCs/>
        <w:spacing w:val="-1"/>
        <w:w w:val="100"/>
        <w:sz w:val="22"/>
        <w:szCs w:val="22"/>
        <w:lang w:val="en-US" w:eastAsia="en-US" w:bidi="ar-SA"/>
      </w:rPr>
    </w:lvl>
    <w:lvl w:ilvl="1" w:tplc="338A866E">
      <w:numFmt w:val="bullet"/>
      <w:lvlText w:val="•"/>
      <w:lvlJc w:val="left"/>
      <w:pPr>
        <w:ind w:left="542" w:hanging="221"/>
      </w:pPr>
      <w:rPr>
        <w:rFonts w:hint="default"/>
        <w:lang w:val="en-US" w:eastAsia="en-US" w:bidi="ar-SA"/>
      </w:rPr>
    </w:lvl>
    <w:lvl w:ilvl="2" w:tplc="A942EA98">
      <w:numFmt w:val="bullet"/>
      <w:lvlText w:val="•"/>
      <w:lvlJc w:val="left"/>
      <w:pPr>
        <w:ind w:left="985" w:hanging="221"/>
      </w:pPr>
      <w:rPr>
        <w:rFonts w:hint="default"/>
        <w:lang w:val="en-US" w:eastAsia="en-US" w:bidi="ar-SA"/>
      </w:rPr>
    </w:lvl>
    <w:lvl w:ilvl="3" w:tplc="53403D66">
      <w:numFmt w:val="bullet"/>
      <w:lvlText w:val="•"/>
      <w:lvlJc w:val="left"/>
      <w:pPr>
        <w:ind w:left="1428" w:hanging="221"/>
      </w:pPr>
      <w:rPr>
        <w:rFonts w:hint="default"/>
        <w:lang w:val="en-US" w:eastAsia="en-US" w:bidi="ar-SA"/>
      </w:rPr>
    </w:lvl>
    <w:lvl w:ilvl="4" w:tplc="FCB43A6E">
      <w:numFmt w:val="bullet"/>
      <w:lvlText w:val="•"/>
      <w:lvlJc w:val="left"/>
      <w:pPr>
        <w:ind w:left="1870" w:hanging="221"/>
      </w:pPr>
      <w:rPr>
        <w:rFonts w:hint="default"/>
        <w:lang w:val="en-US" w:eastAsia="en-US" w:bidi="ar-SA"/>
      </w:rPr>
    </w:lvl>
    <w:lvl w:ilvl="5" w:tplc="F6C4533E">
      <w:numFmt w:val="bullet"/>
      <w:lvlText w:val="•"/>
      <w:lvlJc w:val="left"/>
      <w:pPr>
        <w:ind w:left="2313" w:hanging="221"/>
      </w:pPr>
      <w:rPr>
        <w:rFonts w:hint="default"/>
        <w:lang w:val="en-US" w:eastAsia="en-US" w:bidi="ar-SA"/>
      </w:rPr>
    </w:lvl>
    <w:lvl w:ilvl="6" w:tplc="F3F48484">
      <w:numFmt w:val="bullet"/>
      <w:lvlText w:val="•"/>
      <w:lvlJc w:val="left"/>
      <w:pPr>
        <w:ind w:left="2756" w:hanging="221"/>
      </w:pPr>
      <w:rPr>
        <w:rFonts w:hint="default"/>
        <w:lang w:val="en-US" w:eastAsia="en-US" w:bidi="ar-SA"/>
      </w:rPr>
    </w:lvl>
    <w:lvl w:ilvl="7" w:tplc="3C387AA4">
      <w:numFmt w:val="bullet"/>
      <w:lvlText w:val="•"/>
      <w:lvlJc w:val="left"/>
      <w:pPr>
        <w:ind w:left="3198" w:hanging="221"/>
      </w:pPr>
      <w:rPr>
        <w:rFonts w:hint="default"/>
        <w:lang w:val="en-US" w:eastAsia="en-US" w:bidi="ar-SA"/>
      </w:rPr>
    </w:lvl>
    <w:lvl w:ilvl="8" w:tplc="57E67D3A">
      <w:numFmt w:val="bullet"/>
      <w:lvlText w:val="•"/>
      <w:lvlJc w:val="left"/>
      <w:pPr>
        <w:ind w:left="3641" w:hanging="221"/>
      </w:pPr>
      <w:rPr>
        <w:rFonts w:hint="default"/>
        <w:lang w:val="en-US" w:eastAsia="en-US" w:bidi="ar-SA"/>
      </w:rPr>
    </w:lvl>
  </w:abstractNum>
  <w:abstractNum w:abstractNumId="16" w15:restartNumberingAfterBreak="0">
    <w:nsid w:val="510032E5"/>
    <w:multiLevelType w:val="hybridMultilevel"/>
    <w:tmpl w:val="654C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31D35"/>
    <w:multiLevelType w:val="hybridMultilevel"/>
    <w:tmpl w:val="1548D5E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16EA2"/>
    <w:multiLevelType w:val="hybridMultilevel"/>
    <w:tmpl w:val="D4183BE6"/>
    <w:lvl w:ilvl="0" w:tplc="96ACE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316FC"/>
    <w:multiLevelType w:val="multilevel"/>
    <w:tmpl w:val="60A31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227A9B"/>
    <w:multiLevelType w:val="singleLevel"/>
    <w:tmpl w:val="61227A9B"/>
    <w:lvl w:ilvl="0">
      <w:start w:val="8"/>
      <w:numFmt w:val="decimal"/>
      <w:lvlText w:val="%1."/>
      <w:lvlJc w:val="left"/>
      <w:rPr>
        <w:rFonts w:hint="default"/>
        <w:b/>
        <w:bCs/>
      </w:rPr>
    </w:lvl>
  </w:abstractNum>
  <w:abstractNum w:abstractNumId="21" w15:restartNumberingAfterBreak="0">
    <w:nsid w:val="6525184A"/>
    <w:multiLevelType w:val="hybridMultilevel"/>
    <w:tmpl w:val="1548D5E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3E7CD4"/>
    <w:multiLevelType w:val="hybridMultilevel"/>
    <w:tmpl w:val="25B28846"/>
    <w:lvl w:ilvl="0" w:tplc="551A1B7C">
      <w:start w:val="1"/>
      <w:numFmt w:val="upperRoman"/>
      <w:lvlText w:val="%1."/>
      <w:lvlJc w:val="left"/>
      <w:pPr>
        <w:ind w:left="1540" w:hanging="502"/>
        <w:jc w:val="right"/>
      </w:pPr>
      <w:rPr>
        <w:rFonts w:ascii="Georgia" w:eastAsia="Georgia" w:hAnsi="Georgia" w:cs="Georgia" w:hint="default"/>
        <w:w w:val="100"/>
        <w:sz w:val="24"/>
        <w:szCs w:val="24"/>
        <w:lang w:val="en-US" w:eastAsia="en-US" w:bidi="ar-SA"/>
      </w:rPr>
    </w:lvl>
    <w:lvl w:ilvl="1" w:tplc="A822D1B6">
      <w:numFmt w:val="bullet"/>
      <w:lvlText w:val="•"/>
      <w:lvlJc w:val="left"/>
      <w:pPr>
        <w:ind w:left="2487" w:hanging="502"/>
      </w:pPr>
      <w:rPr>
        <w:rFonts w:hint="default"/>
        <w:lang w:val="en-US" w:eastAsia="en-US" w:bidi="ar-SA"/>
      </w:rPr>
    </w:lvl>
    <w:lvl w:ilvl="2" w:tplc="C400E06E">
      <w:numFmt w:val="bullet"/>
      <w:lvlText w:val="•"/>
      <w:lvlJc w:val="left"/>
      <w:pPr>
        <w:ind w:left="3434" w:hanging="502"/>
      </w:pPr>
      <w:rPr>
        <w:rFonts w:hint="default"/>
        <w:lang w:val="en-US" w:eastAsia="en-US" w:bidi="ar-SA"/>
      </w:rPr>
    </w:lvl>
    <w:lvl w:ilvl="3" w:tplc="85EE7154">
      <w:numFmt w:val="bullet"/>
      <w:lvlText w:val="•"/>
      <w:lvlJc w:val="left"/>
      <w:pPr>
        <w:ind w:left="4381" w:hanging="502"/>
      </w:pPr>
      <w:rPr>
        <w:rFonts w:hint="default"/>
        <w:lang w:val="en-US" w:eastAsia="en-US" w:bidi="ar-SA"/>
      </w:rPr>
    </w:lvl>
    <w:lvl w:ilvl="4" w:tplc="3EA46420">
      <w:numFmt w:val="bullet"/>
      <w:lvlText w:val="•"/>
      <w:lvlJc w:val="left"/>
      <w:pPr>
        <w:ind w:left="5328" w:hanging="502"/>
      </w:pPr>
      <w:rPr>
        <w:rFonts w:hint="default"/>
        <w:lang w:val="en-US" w:eastAsia="en-US" w:bidi="ar-SA"/>
      </w:rPr>
    </w:lvl>
    <w:lvl w:ilvl="5" w:tplc="76E6E6B2">
      <w:numFmt w:val="bullet"/>
      <w:lvlText w:val="•"/>
      <w:lvlJc w:val="left"/>
      <w:pPr>
        <w:ind w:left="6275" w:hanging="502"/>
      </w:pPr>
      <w:rPr>
        <w:rFonts w:hint="default"/>
        <w:lang w:val="en-US" w:eastAsia="en-US" w:bidi="ar-SA"/>
      </w:rPr>
    </w:lvl>
    <w:lvl w:ilvl="6" w:tplc="FFBC6EBE">
      <w:numFmt w:val="bullet"/>
      <w:lvlText w:val="•"/>
      <w:lvlJc w:val="left"/>
      <w:pPr>
        <w:ind w:left="7222" w:hanging="502"/>
      </w:pPr>
      <w:rPr>
        <w:rFonts w:hint="default"/>
        <w:lang w:val="en-US" w:eastAsia="en-US" w:bidi="ar-SA"/>
      </w:rPr>
    </w:lvl>
    <w:lvl w:ilvl="7" w:tplc="FDAC6FB2">
      <w:numFmt w:val="bullet"/>
      <w:lvlText w:val="•"/>
      <w:lvlJc w:val="left"/>
      <w:pPr>
        <w:ind w:left="8169" w:hanging="502"/>
      </w:pPr>
      <w:rPr>
        <w:rFonts w:hint="default"/>
        <w:lang w:val="en-US" w:eastAsia="en-US" w:bidi="ar-SA"/>
      </w:rPr>
    </w:lvl>
    <w:lvl w:ilvl="8" w:tplc="883CFADE">
      <w:numFmt w:val="bullet"/>
      <w:lvlText w:val="•"/>
      <w:lvlJc w:val="left"/>
      <w:pPr>
        <w:ind w:left="9116" w:hanging="502"/>
      </w:pPr>
      <w:rPr>
        <w:rFonts w:hint="default"/>
        <w:lang w:val="en-US" w:eastAsia="en-US" w:bidi="ar-SA"/>
      </w:rPr>
    </w:lvl>
  </w:abstractNum>
  <w:abstractNum w:abstractNumId="23" w15:restartNumberingAfterBreak="0">
    <w:nsid w:val="7331BCF3"/>
    <w:multiLevelType w:val="multilevel"/>
    <w:tmpl w:val="7331BC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895464"/>
    <w:multiLevelType w:val="multilevel"/>
    <w:tmpl w:val="75895464"/>
    <w:lvl w:ilvl="0">
      <w:start w:val="1"/>
      <w:numFmt w:val="decimal"/>
      <w:lvlText w:val="%1."/>
      <w:lvlJc w:val="left"/>
      <w:pPr>
        <w:ind w:left="402" w:hanging="242"/>
      </w:pPr>
      <w:rPr>
        <w:rFonts w:ascii="Calibri" w:eastAsia="Calibri" w:hAnsi="Calibri" w:cs="Calibri" w:hint="default"/>
        <w:b/>
        <w:bCs/>
        <w:i/>
        <w:iCs/>
        <w:spacing w:val="-1"/>
        <w:w w:val="100"/>
        <w:sz w:val="24"/>
        <w:szCs w:val="24"/>
        <w:lang w:val="en-US" w:eastAsia="en-US" w:bidi="ar-SA"/>
      </w:rPr>
    </w:lvl>
    <w:lvl w:ilvl="1">
      <w:numFmt w:val="bullet"/>
      <w:lvlText w:val="•"/>
      <w:lvlJc w:val="left"/>
      <w:pPr>
        <w:ind w:left="1400" w:hanging="242"/>
      </w:pPr>
      <w:rPr>
        <w:rFonts w:hint="default"/>
        <w:lang w:val="en-US" w:eastAsia="en-US" w:bidi="ar-SA"/>
      </w:rPr>
    </w:lvl>
    <w:lvl w:ilvl="2">
      <w:numFmt w:val="bullet"/>
      <w:lvlText w:val="•"/>
      <w:lvlJc w:val="left"/>
      <w:pPr>
        <w:ind w:left="2400" w:hanging="242"/>
      </w:pPr>
      <w:rPr>
        <w:rFonts w:hint="default"/>
        <w:lang w:val="en-US" w:eastAsia="en-US" w:bidi="ar-SA"/>
      </w:rPr>
    </w:lvl>
    <w:lvl w:ilvl="3">
      <w:numFmt w:val="bullet"/>
      <w:lvlText w:val="•"/>
      <w:lvlJc w:val="left"/>
      <w:pPr>
        <w:ind w:left="3400" w:hanging="242"/>
      </w:pPr>
      <w:rPr>
        <w:rFonts w:hint="default"/>
        <w:lang w:val="en-US" w:eastAsia="en-US" w:bidi="ar-SA"/>
      </w:rPr>
    </w:lvl>
    <w:lvl w:ilvl="4">
      <w:numFmt w:val="bullet"/>
      <w:lvlText w:val="•"/>
      <w:lvlJc w:val="left"/>
      <w:pPr>
        <w:ind w:left="4400" w:hanging="242"/>
      </w:pPr>
      <w:rPr>
        <w:rFonts w:hint="default"/>
        <w:lang w:val="en-US" w:eastAsia="en-US" w:bidi="ar-SA"/>
      </w:rPr>
    </w:lvl>
    <w:lvl w:ilvl="5">
      <w:numFmt w:val="bullet"/>
      <w:lvlText w:val="•"/>
      <w:lvlJc w:val="left"/>
      <w:pPr>
        <w:ind w:left="5400" w:hanging="242"/>
      </w:pPr>
      <w:rPr>
        <w:rFonts w:hint="default"/>
        <w:lang w:val="en-US" w:eastAsia="en-US" w:bidi="ar-SA"/>
      </w:rPr>
    </w:lvl>
    <w:lvl w:ilvl="6">
      <w:numFmt w:val="bullet"/>
      <w:lvlText w:val="•"/>
      <w:lvlJc w:val="left"/>
      <w:pPr>
        <w:ind w:left="6400" w:hanging="242"/>
      </w:pPr>
      <w:rPr>
        <w:rFonts w:hint="default"/>
        <w:lang w:val="en-US" w:eastAsia="en-US" w:bidi="ar-SA"/>
      </w:rPr>
    </w:lvl>
    <w:lvl w:ilvl="7">
      <w:numFmt w:val="bullet"/>
      <w:lvlText w:val="•"/>
      <w:lvlJc w:val="left"/>
      <w:pPr>
        <w:ind w:left="7400" w:hanging="242"/>
      </w:pPr>
      <w:rPr>
        <w:rFonts w:hint="default"/>
        <w:lang w:val="en-US" w:eastAsia="en-US" w:bidi="ar-SA"/>
      </w:rPr>
    </w:lvl>
    <w:lvl w:ilvl="8">
      <w:numFmt w:val="bullet"/>
      <w:lvlText w:val="•"/>
      <w:lvlJc w:val="left"/>
      <w:pPr>
        <w:ind w:left="8400" w:hanging="242"/>
      </w:pPr>
      <w:rPr>
        <w:rFonts w:hint="default"/>
        <w:lang w:val="en-US" w:eastAsia="en-US" w:bidi="ar-SA"/>
      </w:rPr>
    </w:lvl>
  </w:abstractNum>
  <w:abstractNum w:abstractNumId="25" w15:restartNumberingAfterBreak="0">
    <w:nsid w:val="7F1057F1"/>
    <w:multiLevelType w:val="hybridMultilevel"/>
    <w:tmpl w:val="1548D5E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67449">
    <w:abstractNumId w:val="8"/>
  </w:num>
  <w:num w:numId="2" w16cid:durableId="1818718394">
    <w:abstractNumId w:val="11"/>
  </w:num>
  <w:num w:numId="3" w16cid:durableId="1996911084">
    <w:abstractNumId w:val="2"/>
  </w:num>
  <w:num w:numId="4" w16cid:durableId="927425871">
    <w:abstractNumId w:val="24"/>
  </w:num>
  <w:num w:numId="5" w16cid:durableId="1151486556">
    <w:abstractNumId w:val="6"/>
  </w:num>
  <w:num w:numId="6" w16cid:durableId="584924073">
    <w:abstractNumId w:val="19"/>
  </w:num>
  <w:num w:numId="7" w16cid:durableId="2042631992">
    <w:abstractNumId w:val="10"/>
  </w:num>
  <w:num w:numId="8" w16cid:durableId="2130194995">
    <w:abstractNumId w:val="23"/>
  </w:num>
  <w:num w:numId="9" w16cid:durableId="1088187788">
    <w:abstractNumId w:val="1"/>
  </w:num>
  <w:num w:numId="10" w16cid:durableId="1695881702">
    <w:abstractNumId w:val="0"/>
  </w:num>
  <w:num w:numId="11" w16cid:durableId="1639415405">
    <w:abstractNumId w:val="20"/>
  </w:num>
  <w:num w:numId="12" w16cid:durableId="1596358229">
    <w:abstractNumId w:val="7"/>
  </w:num>
  <w:num w:numId="13" w16cid:durableId="691037032">
    <w:abstractNumId w:val="5"/>
  </w:num>
  <w:num w:numId="14" w16cid:durableId="734822269">
    <w:abstractNumId w:val="16"/>
  </w:num>
  <w:num w:numId="15" w16cid:durableId="1246957">
    <w:abstractNumId w:val="9"/>
  </w:num>
  <w:num w:numId="16" w16cid:durableId="1049500109">
    <w:abstractNumId w:val="12"/>
  </w:num>
  <w:num w:numId="17" w16cid:durableId="890769748">
    <w:abstractNumId w:val="25"/>
  </w:num>
  <w:num w:numId="18" w16cid:durableId="124155152">
    <w:abstractNumId w:val="14"/>
  </w:num>
  <w:num w:numId="19" w16cid:durableId="1384523902">
    <w:abstractNumId w:val="17"/>
  </w:num>
  <w:num w:numId="20" w16cid:durableId="102116513">
    <w:abstractNumId w:val="21"/>
  </w:num>
  <w:num w:numId="21" w16cid:durableId="522523428">
    <w:abstractNumId w:val="18"/>
  </w:num>
  <w:num w:numId="22" w16cid:durableId="2046707159">
    <w:abstractNumId w:val="4"/>
  </w:num>
  <w:num w:numId="23" w16cid:durableId="1694071767">
    <w:abstractNumId w:val="15"/>
  </w:num>
  <w:num w:numId="24" w16cid:durableId="768503232">
    <w:abstractNumId w:val="13"/>
  </w:num>
  <w:num w:numId="25" w16cid:durableId="1689019397">
    <w:abstractNumId w:val="3"/>
  </w:num>
  <w:num w:numId="26" w16cid:durableId="202751892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E5"/>
    <w:rsid w:val="00003032"/>
    <w:rsid w:val="000036A9"/>
    <w:rsid w:val="00003F33"/>
    <w:rsid w:val="00004A30"/>
    <w:rsid w:val="000066C3"/>
    <w:rsid w:val="000074F5"/>
    <w:rsid w:val="000112D9"/>
    <w:rsid w:val="000113E3"/>
    <w:rsid w:val="000118C6"/>
    <w:rsid w:val="00012017"/>
    <w:rsid w:val="00013141"/>
    <w:rsid w:val="0001459D"/>
    <w:rsid w:val="00014F2D"/>
    <w:rsid w:val="00014FD5"/>
    <w:rsid w:val="00017EB9"/>
    <w:rsid w:val="00024790"/>
    <w:rsid w:val="00027DFC"/>
    <w:rsid w:val="00031264"/>
    <w:rsid w:val="00031B26"/>
    <w:rsid w:val="00036586"/>
    <w:rsid w:val="00040400"/>
    <w:rsid w:val="00041879"/>
    <w:rsid w:val="00043CB3"/>
    <w:rsid w:val="000441B4"/>
    <w:rsid w:val="00050B4E"/>
    <w:rsid w:val="00052B95"/>
    <w:rsid w:val="00052C76"/>
    <w:rsid w:val="00054D05"/>
    <w:rsid w:val="0005508C"/>
    <w:rsid w:val="0005721C"/>
    <w:rsid w:val="00057317"/>
    <w:rsid w:val="00060DCB"/>
    <w:rsid w:val="000613AA"/>
    <w:rsid w:val="00066B55"/>
    <w:rsid w:val="00070438"/>
    <w:rsid w:val="000720D1"/>
    <w:rsid w:val="000741FA"/>
    <w:rsid w:val="000775E9"/>
    <w:rsid w:val="000818E7"/>
    <w:rsid w:val="00081A33"/>
    <w:rsid w:val="000832DB"/>
    <w:rsid w:val="00087DB5"/>
    <w:rsid w:val="00091BF4"/>
    <w:rsid w:val="000939AF"/>
    <w:rsid w:val="0009681D"/>
    <w:rsid w:val="000975E4"/>
    <w:rsid w:val="000A0AE5"/>
    <w:rsid w:val="000A0B22"/>
    <w:rsid w:val="000A1ED2"/>
    <w:rsid w:val="000A2436"/>
    <w:rsid w:val="000A2A03"/>
    <w:rsid w:val="000A4C17"/>
    <w:rsid w:val="000A7145"/>
    <w:rsid w:val="000B0064"/>
    <w:rsid w:val="000B2277"/>
    <w:rsid w:val="000B3188"/>
    <w:rsid w:val="000B355B"/>
    <w:rsid w:val="000B39BE"/>
    <w:rsid w:val="000B52C2"/>
    <w:rsid w:val="000B555E"/>
    <w:rsid w:val="000B62A4"/>
    <w:rsid w:val="000B63BF"/>
    <w:rsid w:val="000B7EE2"/>
    <w:rsid w:val="000C166F"/>
    <w:rsid w:val="000C27AF"/>
    <w:rsid w:val="000C29AF"/>
    <w:rsid w:val="000C2C68"/>
    <w:rsid w:val="000C30D2"/>
    <w:rsid w:val="000C33BF"/>
    <w:rsid w:val="000C3DB6"/>
    <w:rsid w:val="000C5651"/>
    <w:rsid w:val="000C59B2"/>
    <w:rsid w:val="000C6914"/>
    <w:rsid w:val="000C6EC2"/>
    <w:rsid w:val="000D05A1"/>
    <w:rsid w:val="000D15F6"/>
    <w:rsid w:val="000D162B"/>
    <w:rsid w:val="000D1CF4"/>
    <w:rsid w:val="000D4A7F"/>
    <w:rsid w:val="000D4ECA"/>
    <w:rsid w:val="000D6A90"/>
    <w:rsid w:val="000E0F8C"/>
    <w:rsid w:val="000E0FF9"/>
    <w:rsid w:val="000E5E83"/>
    <w:rsid w:val="000E6843"/>
    <w:rsid w:val="000E7B4E"/>
    <w:rsid w:val="000F1793"/>
    <w:rsid w:val="000F2E34"/>
    <w:rsid w:val="000F54C4"/>
    <w:rsid w:val="00100731"/>
    <w:rsid w:val="0010228B"/>
    <w:rsid w:val="0010257E"/>
    <w:rsid w:val="00104262"/>
    <w:rsid w:val="00104B89"/>
    <w:rsid w:val="00104D15"/>
    <w:rsid w:val="0010551E"/>
    <w:rsid w:val="0010606B"/>
    <w:rsid w:val="00107B56"/>
    <w:rsid w:val="00110369"/>
    <w:rsid w:val="00110D3C"/>
    <w:rsid w:val="00112908"/>
    <w:rsid w:val="00114508"/>
    <w:rsid w:val="00115667"/>
    <w:rsid w:val="00115EDD"/>
    <w:rsid w:val="00117C8B"/>
    <w:rsid w:val="001200E0"/>
    <w:rsid w:val="001226D7"/>
    <w:rsid w:val="00122F95"/>
    <w:rsid w:val="00123396"/>
    <w:rsid w:val="001234E4"/>
    <w:rsid w:val="0012354E"/>
    <w:rsid w:val="00126E0E"/>
    <w:rsid w:val="00127A30"/>
    <w:rsid w:val="00130E61"/>
    <w:rsid w:val="001320EB"/>
    <w:rsid w:val="00132F69"/>
    <w:rsid w:val="00134580"/>
    <w:rsid w:val="00136FB8"/>
    <w:rsid w:val="001377AF"/>
    <w:rsid w:val="0014449A"/>
    <w:rsid w:val="001458D2"/>
    <w:rsid w:val="00146378"/>
    <w:rsid w:val="001464C3"/>
    <w:rsid w:val="00154215"/>
    <w:rsid w:val="00155433"/>
    <w:rsid w:val="00155B60"/>
    <w:rsid w:val="0016041D"/>
    <w:rsid w:val="00161C41"/>
    <w:rsid w:val="0016211D"/>
    <w:rsid w:val="00162245"/>
    <w:rsid w:val="001646F7"/>
    <w:rsid w:val="00172C8D"/>
    <w:rsid w:val="00172F71"/>
    <w:rsid w:val="001756CD"/>
    <w:rsid w:val="00175D0C"/>
    <w:rsid w:val="00175FF1"/>
    <w:rsid w:val="00176323"/>
    <w:rsid w:val="00176F83"/>
    <w:rsid w:val="001800A7"/>
    <w:rsid w:val="001817A2"/>
    <w:rsid w:val="00182191"/>
    <w:rsid w:val="00183EB4"/>
    <w:rsid w:val="00184D16"/>
    <w:rsid w:val="00186941"/>
    <w:rsid w:val="001921F1"/>
    <w:rsid w:val="00192DFC"/>
    <w:rsid w:val="00197B0E"/>
    <w:rsid w:val="001A0355"/>
    <w:rsid w:val="001A517E"/>
    <w:rsid w:val="001A5579"/>
    <w:rsid w:val="001A66B6"/>
    <w:rsid w:val="001A7367"/>
    <w:rsid w:val="001B06DC"/>
    <w:rsid w:val="001B0DF5"/>
    <w:rsid w:val="001B22DD"/>
    <w:rsid w:val="001B3C12"/>
    <w:rsid w:val="001B5ACC"/>
    <w:rsid w:val="001B669F"/>
    <w:rsid w:val="001C054A"/>
    <w:rsid w:val="001C1496"/>
    <w:rsid w:val="001C1765"/>
    <w:rsid w:val="001C1BEB"/>
    <w:rsid w:val="001C410E"/>
    <w:rsid w:val="001C4566"/>
    <w:rsid w:val="001C5A7F"/>
    <w:rsid w:val="001C71B7"/>
    <w:rsid w:val="001D0540"/>
    <w:rsid w:val="001D1639"/>
    <w:rsid w:val="001D1853"/>
    <w:rsid w:val="001D39A6"/>
    <w:rsid w:val="001D433D"/>
    <w:rsid w:val="001D5E76"/>
    <w:rsid w:val="001D5EAF"/>
    <w:rsid w:val="001D6397"/>
    <w:rsid w:val="001D70B2"/>
    <w:rsid w:val="001D77E5"/>
    <w:rsid w:val="001D7A00"/>
    <w:rsid w:val="001E1175"/>
    <w:rsid w:val="001E148B"/>
    <w:rsid w:val="001E14E2"/>
    <w:rsid w:val="001E1AD3"/>
    <w:rsid w:val="001E2588"/>
    <w:rsid w:val="001E3993"/>
    <w:rsid w:val="001E3B32"/>
    <w:rsid w:val="001E4667"/>
    <w:rsid w:val="001E7F32"/>
    <w:rsid w:val="001F3862"/>
    <w:rsid w:val="001F399B"/>
    <w:rsid w:val="001F5F49"/>
    <w:rsid w:val="001F7DA0"/>
    <w:rsid w:val="002001FA"/>
    <w:rsid w:val="00202659"/>
    <w:rsid w:val="00207A0F"/>
    <w:rsid w:val="002106ED"/>
    <w:rsid w:val="00211AA2"/>
    <w:rsid w:val="00211ECB"/>
    <w:rsid w:val="00215831"/>
    <w:rsid w:val="0021597F"/>
    <w:rsid w:val="002165A7"/>
    <w:rsid w:val="0021750E"/>
    <w:rsid w:val="002178F6"/>
    <w:rsid w:val="00221A0D"/>
    <w:rsid w:val="00223CF7"/>
    <w:rsid w:val="0022596C"/>
    <w:rsid w:val="00231085"/>
    <w:rsid w:val="002336D1"/>
    <w:rsid w:val="00233A03"/>
    <w:rsid w:val="00234936"/>
    <w:rsid w:val="00234B4F"/>
    <w:rsid w:val="002405BE"/>
    <w:rsid w:val="00241D03"/>
    <w:rsid w:val="00247ED0"/>
    <w:rsid w:val="002516E8"/>
    <w:rsid w:val="00254CC9"/>
    <w:rsid w:val="00255CB1"/>
    <w:rsid w:val="00255EE5"/>
    <w:rsid w:val="0025636F"/>
    <w:rsid w:val="00256D83"/>
    <w:rsid w:val="00257235"/>
    <w:rsid w:val="00257C97"/>
    <w:rsid w:val="002604E7"/>
    <w:rsid w:val="00260CEE"/>
    <w:rsid w:val="00263A26"/>
    <w:rsid w:val="00263E8E"/>
    <w:rsid w:val="00264252"/>
    <w:rsid w:val="00264670"/>
    <w:rsid w:val="002667E1"/>
    <w:rsid w:val="00272A71"/>
    <w:rsid w:val="002736DC"/>
    <w:rsid w:val="00273920"/>
    <w:rsid w:val="002755D5"/>
    <w:rsid w:val="00276366"/>
    <w:rsid w:val="00276ED3"/>
    <w:rsid w:val="00277E84"/>
    <w:rsid w:val="00282FC6"/>
    <w:rsid w:val="00283EE0"/>
    <w:rsid w:val="002858B6"/>
    <w:rsid w:val="0029026D"/>
    <w:rsid w:val="0029097B"/>
    <w:rsid w:val="00291547"/>
    <w:rsid w:val="00291802"/>
    <w:rsid w:val="002A051C"/>
    <w:rsid w:val="002A0BF4"/>
    <w:rsid w:val="002A14F8"/>
    <w:rsid w:val="002A36E9"/>
    <w:rsid w:val="002A3967"/>
    <w:rsid w:val="002A602A"/>
    <w:rsid w:val="002B2F04"/>
    <w:rsid w:val="002B4845"/>
    <w:rsid w:val="002B4D60"/>
    <w:rsid w:val="002B775B"/>
    <w:rsid w:val="002C0FC2"/>
    <w:rsid w:val="002C1D34"/>
    <w:rsid w:val="002C255F"/>
    <w:rsid w:val="002C3E10"/>
    <w:rsid w:val="002C6609"/>
    <w:rsid w:val="002C7B99"/>
    <w:rsid w:val="002C7EF4"/>
    <w:rsid w:val="002D248B"/>
    <w:rsid w:val="002D4406"/>
    <w:rsid w:val="002D565D"/>
    <w:rsid w:val="002E01B3"/>
    <w:rsid w:val="002E2B57"/>
    <w:rsid w:val="002E4125"/>
    <w:rsid w:val="002E5028"/>
    <w:rsid w:val="002E5C62"/>
    <w:rsid w:val="002E697B"/>
    <w:rsid w:val="002E6FC4"/>
    <w:rsid w:val="002E7E0A"/>
    <w:rsid w:val="002F1BA9"/>
    <w:rsid w:val="002F4898"/>
    <w:rsid w:val="002F75E5"/>
    <w:rsid w:val="002F7CE3"/>
    <w:rsid w:val="00304166"/>
    <w:rsid w:val="00306BA2"/>
    <w:rsid w:val="003126FF"/>
    <w:rsid w:val="0031397B"/>
    <w:rsid w:val="00314AF0"/>
    <w:rsid w:val="00314ECA"/>
    <w:rsid w:val="0031608D"/>
    <w:rsid w:val="003215B2"/>
    <w:rsid w:val="00321AD9"/>
    <w:rsid w:val="00321D89"/>
    <w:rsid w:val="00322E83"/>
    <w:rsid w:val="00323506"/>
    <w:rsid w:val="00323A88"/>
    <w:rsid w:val="003249F6"/>
    <w:rsid w:val="00325075"/>
    <w:rsid w:val="00326FE5"/>
    <w:rsid w:val="00327E49"/>
    <w:rsid w:val="00330103"/>
    <w:rsid w:val="0033232D"/>
    <w:rsid w:val="00332662"/>
    <w:rsid w:val="00334297"/>
    <w:rsid w:val="0033548B"/>
    <w:rsid w:val="003375EE"/>
    <w:rsid w:val="003407E2"/>
    <w:rsid w:val="00341579"/>
    <w:rsid w:val="003427C2"/>
    <w:rsid w:val="003460D2"/>
    <w:rsid w:val="00353700"/>
    <w:rsid w:val="003539B1"/>
    <w:rsid w:val="00354DE0"/>
    <w:rsid w:val="00355B58"/>
    <w:rsid w:val="00355F29"/>
    <w:rsid w:val="00356882"/>
    <w:rsid w:val="003568F7"/>
    <w:rsid w:val="003573E8"/>
    <w:rsid w:val="0036076D"/>
    <w:rsid w:val="003631D8"/>
    <w:rsid w:val="00363D4D"/>
    <w:rsid w:val="00365226"/>
    <w:rsid w:val="00370B8B"/>
    <w:rsid w:val="00374950"/>
    <w:rsid w:val="00376CB7"/>
    <w:rsid w:val="00377901"/>
    <w:rsid w:val="00382CE1"/>
    <w:rsid w:val="00382F9D"/>
    <w:rsid w:val="003848E5"/>
    <w:rsid w:val="003851CE"/>
    <w:rsid w:val="00385AA6"/>
    <w:rsid w:val="003873FB"/>
    <w:rsid w:val="003908F6"/>
    <w:rsid w:val="0039198A"/>
    <w:rsid w:val="00392F75"/>
    <w:rsid w:val="003952CC"/>
    <w:rsid w:val="0039669D"/>
    <w:rsid w:val="003A0D6D"/>
    <w:rsid w:val="003A1BB5"/>
    <w:rsid w:val="003A2510"/>
    <w:rsid w:val="003A2D1E"/>
    <w:rsid w:val="003A542D"/>
    <w:rsid w:val="003A63F6"/>
    <w:rsid w:val="003A6604"/>
    <w:rsid w:val="003A6EE6"/>
    <w:rsid w:val="003A74C6"/>
    <w:rsid w:val="003A7A4A"/>
    <w:rsid w:val="003A7F79"/>
    <w:rsid w:val="003B0775"/>
    <w:rsid w:val="003B1ACA"/>
    <w:rsid w:val="003B21FE"/>
    <w:rsid w:val="003B34A8"/>
    <w:rsid w:val="003B4042"/>
    <w:rsid w:val="003B5AB5"/>
    <w:rsid w:val="003B7634"/>
    <w:rsid w:val="003C1EF4"/>
    <w:rsid w:val="003C252B"/>
    <w:rsid w:val="003C2CB6"/>
    <w:rsid w:val="003C38DA"/>
    <w:rsid w:val="003C5065"/>
    <w:rsid w:val="003D01BF"/>
    <w:rsid w:val="003D0F36"/>
    <w:rsid w:val="003D1445"/>
    <w:rsid w:val="003D2961"/>
    <w:rsid w:val="003D2C1F"/>
    <w:rsid w:val="003D67A2"/>
    <w:rsid w:val="003D6CDA"/>
    <w:rsid w:val="003E5E93"/>
    <w:rsid w:val="003E6D8B"/>
    <w:rsid w:val="003E6F04"/>
    <w:rsid w:val="003F1F21"/>
    <w:rsid w:val="003F387A"/>
    <w:rsid w:val="003F4A57"/>
    <w:rsid w:val="003F606A"/>
    <w:rsid w:val="00403ADD"/>
    <w:rsid w:val="00404AA9"/>
    <w:rsid w:val="00404DD6"/>
    <w:rsid w:val="00413E1F"/>
    <w:rsid w:val="00416C00"/>
    <w:rsid w:val="0042149B"/>
    <w:rsid w:val="0042165D"/>
    <w:rsid w:val="00421887"/>
    <w:rsid w:val="00421999"/>
    <w:rsid w:val="004223F8"/>
    <w:rsid w:val="0042319E"/>
    <w:rsid w:val="0042375F"/>
    <w:rsid w:val="004252B9"/>
    <w:rsid w:val="00425B53"/>
    <w:rsid w:val="00427138"/>
    <w:rsid w:val="00430E8D"/>
    <w:rsid w:val="00431247"/>
    <w:rsid w:val="00431BC7"/>
    <w:rsid w:val="004322CF"/>
    <w:rsid w:val="00434850"/>
    <w:rsid w:val="00434D48"/>
    <w:rsid w:val="00441BFA"/>
    <w:rsid w:val="0044318F"/>
    <w:rsid w:val="004431A7"/>
    <w:rsid w:val="00443D45"/>
    <w:rsid w:val="004454F2"/>
    <w:rsid w:val="00445676"/>
    <w:rsid w:val="0044790C"/>
    <w:rsid w:val="00455177"/>
    <w:rsid w:val="00455E6A"/>
    <w:rsid w:val="00456B76"/>
    <w:rsid w:val="00457330"/>
    <w:rsid w:val="00464816"/>
    <w:rsid w:val="00470BED"/>
    <w:rsid w:val="00473FE7"/>
    <w:rsid w:val="004775B8"/>
    <w:rsid w:val="00480185"/>
    <w:rsid w:val="00481A77"/>
    <w:rsid w:val="00483014"/>
    <w:rsid w:val="0048464B"/>
    <w:rsid w:val="004852B7"/>
    <w:rsid w:val="00491724"/>
    <w:rsid w:val="00493AC1"/>
    <w:rsid w:val="0049449E"/>
    <w:rsid w:val="004A02E2"/>
    <w:rsid w:val="004A0378"/>
    <w:rsid w:val="004A22A4"/>
    <w:rsid w:val="004A4024"/>
    <w:rsid w:val="004A5A1E"/>
    <w:rsid w:val="004A690C"/>
    <w:rsid w:val="004A7493"/>
    <w:rsid w:val="004B07D5"/>
    <w:rsid w:val="004B1752"/>
    <w:rsid w:val="004B2D55"/>
    <w:rsid w:val="004B4CC9"/>
    <w:rsid w:val="004B4ED9"/>
    <w:rsid w:val="004B6A85"/>
    <w:rsid w:val="004B7FC7"/>
    <w:rsid w:val="004C0A9C"/>
    <w:rsid w:val="004C1CC1"/>
    <w:rsid w:val="004D1696"/>
    <w:rsid w:val="004D1B4B"/>
    <w:rsid w:val="004D1DC5"/>
    <w:rsid w:val="004D72BF"/>
    <w:rsid w:val="004E13B6"/>
    <w:rsid w:val="004E176B"/>
    <w:rsid w:val="004E37AD"/>
    <w:rsid w:val="004E39D8"/>
    <w:rsid w:val="004E4C22"/>
    <w:rsid w:val="004F3ECF"/>
    <w:rsid w:val="004F3FB0"/>
    <w:rsid w:val="004F563E"/>
    <w:rsid w:val="00500EC9"/>
    <w:rsid w:val="00501A4B"/>
    <w:rsid w:val="00501E64"/>
    <w:rsid w:val="0050271D"/>
    <w:rsid w:val="00502837"/>
    <w:rsid w:val="00502E8D"/>
    <w:rsid w:val="005075D9"/>
    <w:rsid w:val="0051006C"/>
    <w:rsid w:val="00512AF7"/>
    <w:rsid w:val="005148E7"/>
    <w:rsid w:val="0051774A"/>
    <w:rsid w:val="00517816"/>
    <w:rsid w:val="00517FAF"/>
    <w:rsid w:val="00522FC5"/>
    <w:rsid w:val="005246A1"/>
    <w:rsid w:val="005258C0"/>
    <w:rsid w:val="00525AF0"/>
    <w:rsid w:val="00525B31"/>
    <w:rsid w:val="00530AC1"/>
    <w:rsid w:val="00531868"/>
    <w:rsid w:val="00534599"/>
    <w:rsid w:val="0053562B"/>
    <w:rsid w:val="005374B2"/>
    <w:rsid w:val="00540154"/>
    <w:rsid w:val="00540A8A"/>
    <w:rsid w:val="00541D16"/>
    <w:rsid w:val="00542A3E"/>
    <w:rsid w:val="0054364D"/>
    <w:rsid w:val="00543AEB"/>
    <w:rsid w:val="00545CE8"/>
    <w:rsid w:val="00551A7E"/>
    <w:rsid w:val="0055223A"/>
    <w:rsid w:val="005536D0"/>
    <w:rsid w:val="00553F08"/>
    <w:rsid w:val="00554B9F"/>
    <w:rsid w:val="005571C4"/>
    <w:rsid w:val="005578A6"/>
    <w:rsid w:val="00560EFF"/>
    <w:rsid w:val="00564509"/>
    <w:rsid w:val="00564944"/>
    <w:rsid w:val="00564BA5"/>
    <w:rsid w:val="00564BCC"/>
    <w:rsid w:val="0057033E"/>
    <w:rsid w:val="005749FE"/>
    <w:rsid w:val="005752DA"/>
    <w:rsid w:val="00576CC3"/>
    <w:rsid w:val="00580078"/>
    <w:rsid w:val="00581CA5"/>
    <w:rsid w:val="0058560E"/>
    <w:rsid w:val="005856D4"/>
    <w:rsid w:val="00585A07"/>
    <w:rsid w:val="00587B24"/>
    <w:rsid w:val="0059116F"/>
    <w:rsid w:val="00592AE6"/>
    <w:rsid w:val="00593375"/>
    <w:rsid w:val="005967C9"/>
    <w:rsid w:val="005A10D2"/>
    <w:rsid w:val="005A13AE"/>
    <w:rsid w:val="005A507A"/>
    <w:rsid w:val="005A5932"/>
    <w:rsid w:val="005B27F6"/>
    <w:rsid w:val="005B3450"/>
    <w:rsid w:val="005B3DFC"/>
    <w:rsid w:val="005B3F6C"/>
    <w:rsid w:val="005B5351"/>
    <w:rsid w:val="005B722D"/>
    <w:rsid w:val="005C0056"/>
    <w:rsid w:val="005C0D9F"/>
    <w:rsid w:val="005C3869"/>
    <w:rsid w:val="005C497C"/>
    <w:rsid w:val="005C4B46"/>
    <w:rsid w:val="005C6B27"/>
    <w:rsid w:val="005C7D3A"/>
    <w:rsid w:val="005D172D"/>
    <w:rsid w:val="005D3B81"/>
    <w:rsid w:val="005D4A8D"/>
    <w:rsid w:val="005D5AA8"/>
    <w:rsid w:val="005E02AD"/>
    <w:rsid w:val="005E1822"/>
    <w:rsid w:val="005E2E19"/>
    <w:rsid w:val="005E36D7"/>
    <w:rsid w:val="005E4542"/>
    <w:rsid w:val="005E7769"/>
    <w:rsid w:val="005E7A43"/>
    <w:rsid w:val="005F0DA9"/>
    <w:rsid w:val="005F26D6"/>
    <w:rsid w:val="005F2A4E"/>
    <w:rsid w:val="005F4B65"/>
    <w:rsid w:val="005F4CA1"/>
    <w:rsid w:val="005F698E"/>
    <w:rsid w:val="005F75D1"/>
    <w:rsid w:val="005F7B96"/>
    <w:rsid w:val="005F7E62"/>
    <w:rsid w:val="0060152F"/>
    <w:rsid w:val="00601F07"/>
    <w:rsid w:val="0060616F"/>
    <w:rsid w:val="006107BA"/>
    <w:rsid w:val="00610CF2"/>
    <w:rsid w:val="00610FF6"/>
    <w:rsid w:val="00612FB1"/>
    <w:rsid w:val="00614316"/>
    <w:rsid w:val="00614C5E"/>
    <w:rsid w:val="00617F5E"/>
    <w:rsid w:val="006239FE"/>
    <w:rsid w:val="0063220C"/>
    <w:rsid w:val="006419B3"/>
    <w:rsid w:val="006431A8"/>
    <w:rsid w:val="00643DF9"/>
    <w:rsid w:val="00644311"/>
    <w:rsid w:val="006455DB"/>
    <w:rsid w:val="00645DC7"/>
    <w:rsid w:val="00646B1D"/>
    <w:rsid w:val="00650646"/>
    <w:rsid w:val="00657C20"/>
    <w:rsid w:val="006605EC"/>
    <w:rsid w:val="00660FF1"/>
    <w:rsid w:val="0067200D"/>
    <w:rsid w:val="00680FCA"/>
    <w:rsid w:val="006814D8"/>
    <w:rsid w:val="00684EF5"/>
    <w:rsid w:val="006862E9"/>
    <w:rsid w:val="00686902"/>
    <w:rsid w:val="0068723C"/>
    <w:rsid w:val="00687BD0"/>
    <w:rsid w:val="00690B54"/>
    <w:rsid w:val="006A05F0"/>
    <w:rsid w:val="006A0B08"/>
    <w:rsid w:val="006A0F9F"/>
    <w:rsid w:val="006A1887"/>
    <w:rsid w:val="006A2C16"/>
    <w:rsid w:val="006A48D6"/>
    <w:rsid w:val="006A635C"/>
    <w:rsid w:val="006B071B"/>
    <w:rsid w:val="006B07D3"/>
    <w:rsid w:val="006B15FD"/>
    <w:rsid w:val="006B2E3C"/>
    <w:rsid w:val="006B57BC"/>
    <w:rsid w:val="006B5A01"/>
    <w:rsid w:val="006B687E"/>
    <w:rsid w:val="006B701A"/>
    <w:rsid w:val="006C01B9"/>
    <w:rsid w:val="006C4A66"/>
    <w:rsid w:val="006D233A"/>
    <w:rsid w:val="006D290D"/>
    <w:rsid w:val="006D2971"/>
    <w:rsid w:val="006D2AEE"/>
    <w:rsid w:val="006D4EA2"/>
    <w:rsid w:val="006E32D5"/>
    <w:rsid w:val="006E4909"/>
    <w:rsid w:val="006E5218"/>
    <w:rsid w:val="006E53C9"/>
    <w:rsid w:val="006F1E45"/>
    <w:rsid w:val="006F4944"/>
    <w:rsid w:val="006F77DA"/>
    <w:rsid w:val="0070151E"/>
    <w:rsid w:val="00702D1E"/>
    <w:rsid w:val="00703744"/>
    <w:rsid w:val="00703D90"/>
    <w:rsid w:val="00703FD9"/>
    <w:rsid w:val="00704F79"/>
    <w:rsid w:val="007053F9"/>
    <w:rsid w:val="00705499"/>
    <w:rsid w:val="00706B71"/>
    <w:rsid w:val="00707ACD"/>
    <w:rsid w:val="00711ABC"/>
    <w:rsid w:val="007123D4"/>
    <w:rsid w:val="0071356B"/>
    <w:rsid w:val="00713BA4"/>
    <w:rsid w:val="007154A9"/>
    <w:rsid w:val="00716C37"/>
    <w:rsid w:val="007171F9"/>
    <w:rsid w:val="007172A8"/>
    <w:rsid w:val="0071750F"/>
    <w:rsid w:val="00717BA0"/>
    <w:rsid w:val="007200F5"/>
    <w:rsid w:val="00720522"/>
    <w:rsid w:val="00721C14"/>
    <w:rsid w:val="00722EC5"/>
    <w:rsid w:val="007233FB"/>
    <w:rsid w:val="00723912"/>
    <w:rsid w:val="0072391D"/>
    <w:rsid w:val="00724597"/>
    <w:rsid w:val="00724D2A"/>
    <w:rsid w:val="007324BD"/>
    <w:rsid w:val="007328A3"/>
    <w:rsid w:val="0073562E"/>
    <w:rsid w:val="007360FC"/>
    <w:rsid w:val="00736345"/>
    <w:rsid w:val="00740680"/>
    <w:rsid w:val="00740D86"/>
    <w:rsid w:val="00741152"/>
    <w:rsid w:val="00742B11"/>
    <w:rsid w:val="00742CEA"/>
    <w:rsid w:val="00745E0F"/>
    <w:rsid w:val="0075100F"/>
    <w:rsid w:val="00752DAB"/>
    <w:rsid w:val="0075331F"/>
    <w:rsid w:val="00753BC3"/>
    <w:rsid w:val="00755069"/>
    <w:rsid w:val="0076133E"/>
    <w:rsid w:val="00764171"/>
    <w:rsid w:val="007641A8"/>
    <w:rsid w:val="00767E1B"/>
    <w:rsid w:val="00771A36"/>
    <w:rsid w:val="0077200B"/>
    <w:rsid w:val="0077403D"/>
    <w:rsid w:val="007772CF"/>
    <w:rsid w:val="0078442A"/>
    <w:rsid w:val="007847EF"/>
    <w:rsid w:val="00784F4C"/>
    <w:rsid w:val="00785299"/>
    <w:rsid w:val="007853C1"/>
    <w:rsid w:val="00786543"/>
    <w:rsid w:val="007866DB"/>
    <w:rsid w:val="00786D22"/>
    <w:rsid w:val="00786EE2"/>
    <w:rsid w:val="00792292"/>
    <w:rsid w:val="007931FE"/>
    <w:rsid w:val="00794C98"/>
    <w:rsid w:val="00797091"/>
    <w:rsid w:val="00797694"/>
    <w:rsid w:val="00797FF8"/>
    <w:rsid w:val="007A0E5C"/>
    <w:rsid w:val="007A4DE2"/>
    <w:rsid w:val="007A524D"/>
    <w:rsid w:val="007A55DA"/>
    <w:rsid w:val="007A612F"/>
    <w:rsid w:val="007A6A40"/>
    <w:rsid w:val="007A7129"/>
    <w:rsid w:val="007B15CC"/>
    <w:rsid w:val="007B3F41"/>
    <w:rsid w:val="007B44DD"/>
    <w:rsid w:val="007B6BCB"/>
    <w:rsid w:val="007B6E82"/>
    <w:rsid w:val="007C0174"/>
    <w:rsid w:val="007C0978"/>
    <w:rsid w:val="007C411B"/>
    <w:rsid w:val="007D3D47"/>
    <w:rsid w:val="007D41EB"/>
    <w:rsid w:val="007D6F36"/>
    <w:rsid w:val="007D76A5"/>
    <w:rsid w:val="007E3084"/>
    <w:rsid w:val="007E45BD"/>
    <w:rsid w:val="007E5BA4"/>
    <w:rsid w:val="007F3B74"/>
    <w:rsid w:val="007F49A6"/>
    <w:rsid w:val="007F7B40"/>
    <w:rsid w:val="008004C8"/>
    <w:rsid w:val="0080080C"/>
    <w:rsid w:val="00801303"/>
    <w:rsid w:val="00802DF9"/>
    <w:rsid w:val="00803D8D"/>
    <w:rsid w:val="008040F6"/>
    <w:rsid w:val="008061FD"/>
    <w:rsid w:val="0080763B"/>
    <w:rsid w:val="00812EC5"/>
    <w:rsid w:val="008130A7"/>
    <w:rsid w:val="00814A83"/>
    <w:rsid w:val="00815805"/>
    <w:rsid w:val="00822158"/>
    <w:rsid w:val="00823974"/>
    <w:rsid w:val="008243AE"/>
    <w:rsid w:val="00825002"/>
    <w:rsid w:val="008250A7"/>
    <w:rsid w:val="00825408"/>
    <w:rsid w:val="00825EBF"/>
    <w:rsid w:val="00826569"/>
    <w:rsid w:val="00830248"/>
    <w:rsid w:val="0083039A"/>
    <w:rsid w:val="00830615"/>
    <w:rsid w:val="008308B9"/>
    <w:rsid w:val="008309B2"/>
    <w:rsid w:val="00830DD4"/>
    <w:rsid w:val="00831A93"/>
    <w:rsid w:val="0083393C"/>
    <w:rsid w:val="00833E42"/>
    <w:rsid w:val="00833F2D"/>
    <w:rsid w:val="00836B8D"/>
    <w:rsid w:val="00840A03"/>
    <w:rsid w:val="00841228"/>
    <w:rsid w:val="008426CC"/>
    <w:rsid w:val="008471E1"/>
    <w:rsid w:val="00847FDF"/>
    <w:rsid w:val="00853542"/>
    <w:rsid w:val="00853FC2"/>
    <w:rsid w:val="00855622"/>
    <w:rsid w:val="008572D9"/>
    <w:rsid w:val="00860945"/>
    <w:rsid w:val="0086155B"/>
    <w:rsid w:val="008624D4"/>
    <w:rsid w:val="00866241"/>
    <w:rsid w:val="00872CEC"/>
    <w:rsid w:val="008736CA"/>
    <w:rsid w:val="00874FA2"/>
    <w:rsid w:val="00875604"/>
    <w:rsid w:val="008806F1"/>
    <w:rsid w:val="008818C2"/>
    <w:rsid w:val="00883604"/>
    <w:rsid w:val="008875E6"/>
    <w:rsid w:val="008906C4"/>
    <w:rsid w:val="008914BF"/>
    <w:rsid w:val="008922B8"/>
    <w:rsid w:val="008963E8"/>
    <w:rsid w:val="008A01E6"/>
    <w:rsid w:val="008A026E"/>
    <w:rsid w:val="008A2D98"/>
    <w:rsid w:val="008A4566"/>
    <w:rsid w:val="008A61E0"/>
    <w:rsid w:val="008A7A2B"/>
    <w:rsid w:val="008B183D"/>
    <w:rsid w:val="008B18C3"/>
    <w:rsid w:val="008B18D1"/>
    <w:rsid w:val="008B31DF"/>
    <w:rsid w:val="008B3AEC"/>
    <w:rsid w:val="008B4A58"/>
    <w:rsid w:val="008B4D57"/>
    <w:rsid w:val="008B509E"/>
    <w:rsid w:val="008B6225"/>
    <w:rsid w:val="008B684D"/>
    <w:rsid w:val="008C012B"/>
    <w:rsid w:val="008C0A5D"/>
    <w:rsid w:val="008C1839"/>
    <w:rsid w:val="008C248B"/>
    <w:rsid w:val="008C474E"/>
    <w:rsid w:val="008C607D"/>
    <w:rsid w:val="008C79C4"/>
    <w:rsid w:val="008D28BE"/>
    <w:rsid w:val="008D412E"/>
    <w:rsid w:val="008D5681"/>
    <w:rsid w:val="008D6910"/>
    <w:rsid w:val="008E1164"/>
    <w:rsid w:val="008E3DDB"/>
    <w:rsid w:val="008E4BD4"/>
    <w:rsid w:val="008E6B0E"/>
    <w:rsid w:val="008E7415"/>
    <w:rsid w:val="008F17F9"/>
    <w:rsid w:val="008F3A7A"/>
    <w:rsid w:val="008F6651"/>
    <w:rsid w:val="008F6ECF"/>
    <w:rsid w:val="009010BA"/>
    <w:rsid w:val="00902DED"/>
    <w:rsid w:val="009049FE"/>
    <w:rsid w:val="009123C8"/>
    <w:rsid w:val="00914D7F"/>
    <w:rsid w:val="00916369"/>
    <w:rsid w:val="00917358"/>
    <w:rsid w:val="00917969"/>
    <w:rsid w:val="00921AED"/>
    <w:rsid w:val="00922D15"/>
    <w:rsid w:val="009232DD"/>
    <w:rsid w:val="009316F9"/>
    <w:rsid w:val="00933808"/>
    <w:rsid w:val="00933AED"/>
    <w:rsid w:val="00933F45"/>
    <w:rsid w:val="0093554C"/>
    <w:rsid w:val="00937026"/>
    <w:rsid w:val="00943C55"/>
    <w:rsid w:val="00944ABA"/>
    <w:rsid w:val="0094637A"/>
    <w:rsid w:val="00950BDD"/>
    <w:rsid w:val="00951671"/>
    <w:rsid w:val="00952CDD"/>
    <w:rsid w:val="00954293"/>
    <w:rsid w:val="00955A17"/>
    <w:rsid w:val="0096427E"/>
    <w:rsid w:val="0096540E"/>
    <w:rsid w:val="0096609E"/>
    <w:rsid w:val="009661A3"/>
    <w:rsid w:val="00971A7F"/>
    <w:rsid w:val="009720E4"/>
    <w:rsid w:val="009727D7"/>
    <w:rsid w:val="009738F6"/>
    <w:rsid w:val="00976F65"/>
    <w:rsid w:val="00980D8D"/>
    <w:rsid w:val="00982985"/>
    <w:rsid w:val="00982CA8"/>
    <w:rsid w:val="00983443"/>
    <w:rsid w:val="00984128"/>
    <w:rsid w:val="00984326"/>
    <w:rsid w:val="00987DDA"/>
    <w:rsid w:val="00990566"/>
    <w:rsid w:val="00992F25"/>
    <w:rsid w:val="00995478"/>
    <w:rsid w:val="00996548"/>
    <w:rsid w:val="00996799"/>
    <w:rsid w:val="009A0348"/>
    <w:rsid w:val="009A086F"/>
    <w:rsid w:val="009A2D2C"/>
    <w:rsid w:val="009A3279"/>
    <w:rsid w:val="009A32AD"/>
    <w:rsid w:val="009B032D"/>
    <w:rsid w:val="009B7553"/>
    <w:rsid w:val="009B7814"/>
    <w:rsid w:val="009C3FD4"/>
    <w:rsid w:val="009C545B"/>
    <w:rsid w:val="009C630F"/>
    <w:rsid w:val="009C6AAD"/>
    <w:rsid w:val="009C7101"/>
    <w:rsid w:val="009C7D96"/>
    <w:rsid w:val="009D1BBD"/>
    <w:rsid w:val="009D1FA9"/>
    <w:rsid w:val="009D23C4"/>
    <w:rsid w:val="009D5CB3"/>
    <w:rsid w:val="009E10D2"/>
    <w:rsid w:val="009E28CE"/>
    <w:rsid w:val="009E4256"/>
    <w:rsid w:val="009E5983"/>
    <w:rsid w:val="009F07DD"/>
    <w:rsid w:val="009F087D"/>
    <w:rsid w:val="009F5BFB"/>
    <w:rsid w:val="009F6970"/>
    <w:rsid w:val="009F6BA6"/>
    <w:rsid w:val="009F7E56"/>
    <w:rsid w:val="00A00993"/>
    <w:rsid w:val="00A01361"/>
    <w:rsid w:val="00A020EE"/>
    <w:rsid w:val="00A04F19"/>
    <w:rsid w:val="00A11536"/>
    <w:rsid w:val="00A12906"/>
    <w:rsid w:val="00A1454C"/>
    <w:rsid w:val="00A22073"/>
    <w:rsid w:val="00A22B89"/>
    <w:rsid w:val="00A23648"/>
    <w:rsid w:val="00A3081A"/>
    <w:rsid w:val="00A3094E"/>
    <w:rsid w:val="00A31066"/>
    <w:rsid w:val="00A34592"/>
    <w:rsid w:val="00A35516"/>
    <w:rsid w:val="00A35F56"/>
    <w:rsid w:val="00A37402"/>
    <w:rsid w:val="00A409CB"/>
    <w:rsid w:val="00A41E75"/>
    <w:rsid w:val="00A41F4A"/>
    <w:rsid w:val="00A42CB1"/>
    <w:rsid w:val="00A4354F"/>
    <w:rsid w:val="00A45105"/>
    <w:rsid w:val="00A45A15"/>
    <w:rsid w:val="00A46F41"/>
    <w:rsid w:val="00A526A4"/>
    <w:rsid w:val="00A535F3"/>
    <w:rsid w:val="00A54DF6"/>
    <w:rsid w:val="00A57757"/>
    <w:rsid w:val="00A57767"/>
    <w:rsid w:val="00A60100"/>
    <w:rsid w:val="00A63531"/>
    <w:rsid w:val="00A6468D"/>
    <w:rsid w:val="00A65EDC"/>
    <w:rsid w:val="00A65F84"/>
    <w:rsid w:val="00A6654E"/>
    <w:rsid w:val="00A66DCF"/>
    <w:rsid w:val="00A67060"/>
    <w:rsid w:val="00A71150"/>
    <w:rsid w:val="00A74D68"/>
    <w:rsid w:val="00A75361"/>
    <w:rsid w:val="00A822A9"/>
    <w:rsid w:val="00A83F35"/>
    <w:rsid w:val="00A86133"/>
    <w:rsid w:val="00A861CE"/>
    <w:rsid w:val="00A873C2"/>
    <w:rsid w:val="00A87784"/>
    <w:rsid w:val="00A908B6"/>
    <w:rsid w:val="00A93F3B"/>
    <w:rsid w:val="00A94E81"/>
    <w:rsid w:val="00A97894"/>
    <w:rsid w:val="00A97924"/>
    <w:rsid w:val="00AA0C3D"/>
    <w:rsid w:val="00AA1F2C"/>
    <w:rsid w:val="00AA25AB"/>
    <w:rsid w:val="00AA51EB"/>
    <w:rsid w:val="00AA6419"/>
    <w:rsid w:val="00AA6BB2"/>
    <w:rsid w:val="00AA6EA1"/>
    <w:rsid w:val="00AA7BA7"/>
    <w:rsid w:val="00AB4261"/>
    <w:rsid w:val="00AB4551"/>
    <w:rsid w:val="00AB4E57"/>
    <w:rsid w:val="00AB6097"/>
    <w:rsid w:val="00AC2828"/>
    <w:rsid w:val="00AC2F1C"/>
    <w:rsid w:val="00AC5178"/>
    <w:rsid w:val="00AD04BE"/>
    <w:rsid w:val="00AD1BAB"/>
    <w:rsid w:val="00AD3128"/>
    <w:rsid w:val="00AD5B80"/>
    <w:rsid w:val="00AD65D4"/>
    <w:rsid w:val="00AD7213"/>
    <w:rsid w:val="00AD7D09"/>
    <w:rsid w:val="00AE103A"/>
    <w:rsid w:val="00AF0711"/>
    <w:rsid w:val="00AF078A"/>
    <w:rsid w:val="00AF713B"/>
    <w:rsid w:val="00AF7BF1"/>
    <w:rsid w:val="00B02CE6"/>
    <w:rsid w:val="00B03A74"/>
    <w:rsid w:val="00B03EED"/>
    <w:rsid w:val="00B10014"/>
    <w:rsid w:val="00B1006C"/>
    <w:rsid w:val="00B105C4"/>
    <w:rsid w:val="00B10B19"/>
    <w:rsid w:val="00B11F0D"/>
    <w:rsid w:val="00B15C17"/>
    <w:rsid w:val="00B162AC"/>
    <w:rsid w:val="00B16B4F"/>
    <w:rsid w:val="00B1742B"/>
    <w:rsid w:val="00B20247"/>
    <w:rsid w:val="00B21DC1"/>
    <w:rsid w:val="00B22631"/>
    <w:rsid w:val="00B2263A"/>
    <w:rsid w:val="00B26857"/>
    <w:rsid w:val="00B26C2C"/>
    <w:rsid w:val="00B270DC"/>
    <w:rsid w:val="00B27801"/>
    <w:rsid w:val="00B3053E"/>
    <w:rsid w:val="00B316A4"/>
    <w:rsid w:val="00B32BF6"/>
    <w:rsid w:val="00B333C2"/>
    <w:rsid w:val="00B34649"/>
    <w:rsid w:val="00B372A1"/>
    <w:rsid w:val="00B41AA9"/>
    <w:rsid w:val="00B41C6A"/>
    <w:rsid w:val="00B42E9A"/>
    <w:rsid w:val="00B4425D"/>
    <w:rsid w:val="00B44502"/>
    <w:rsid w:val="00B45B88"/>
    <w:rsid w:val="00B465A1"/>
    <w:rsid w:val="00B47924"/>
    <w:rsid w:val="00B47B76"/>
    <w:rsid w:val="00B5607B"/>
    <w:rsid w:val="00B565EB"/>
    <w:rsid w:val="00B606B3"/>
    <w:rsid w:val="00B6082B"/>
    <w:rsid w:val="00B60840"/>
    <w:rsid w:val="00B6096D"/>
    <w:rsid w:val="00B622A9"/>
    <w:rsid w:val="00B666E9"/>
    <w:rsid w:val="00B666F0"/>
    <w:rsid w:val="00B71A2B"/>
    <w:rsid w:val="00B73B7A"/>
    <w:rsid w:val="00B74608"/>
    <w:rsid w:val="00B7736C"/>
    <w:rsid w:val="00B80CE5"/>
    <w:rsid w:val="00B81179"/>
    <w:rsid w:val="00B82AB4"/>
    <w:rsid w:val="00B84189"/>
    <w:rsid w:val="00B84259"/>
    <w:rsid w:val="00B85612"/>
    <w:rsid w:val="00B93556"/>
    <w:rsid w:val="00B9359F"/>
    <w:rsid w:val="00B93B84"/>
    <w:rsid w:val="00B9415B"/>
    <w:rsid w:val="00B94646"/>
    <w:rsid w:val="00B96E67"/>
    <w:rsid w:val="00BA3155"/>
    <w:rsid w:val="00BA57D6"/>
    <w:rsid w:val="00BA77AC"/>
    <w:rsid w:val="00BA7C86"/>
    <w:rsid w:val="00BB0747"/>
    <w:rsid w:val="00BB5212"/>
    <w:rsid w:val="00BB576C"/>
    <w:rsid w:val="00BC20E2"/>
    <w:rsid w:val="00BC3EFE"/>
    <w:rsid w:val="00BC6791"/>
    <w:rsid w:val="00BC7C95"/>
    <w:rsid w:val="00BD6014"/>
    <w:rsid w:val="00BD6E94"/>
    <w:rsid w:val="00BE1764"/>
    <w:rsid w:val="00BE1DC9"/>
    <w:rsid w:val="00BE2144"/>
    <w:rsid w:val="00BE47D7"/>
    <w:rsid w:val="00BE5337"/>
    <w:rsid w:val="00BE62DA"/>
    <w:rsid w:val="00BF02EC"/>
    <w:rsid w:val="00BF1D11"/>
    <w:rsid w:val="00BF2697"/>
    <w:rsid w:val="00BF38E4"/>
    <w:rsid w:val="00BF3DBF"/>
    <w:rsid w:val="00BF5B01"/>
    <w:rsid w:val="00BF5FE3"/>
    <w:rsid w:val="00C03D3A"/>
    <w:rsid w:val="00C044E1"/>
    <w:rsid w:val="00C0615A"/>
    <w:rsid w:val="00C07571"/>
    <w:rsid w:val="00C10815"/>
    <w:rsid w:val="00C1142E"/>
    <w:rsid w:val="00C11EB0"/>
    <w:rsid w:val="00C11F4E"/>
    <w:rsid w:val="00C129D6"/>
    <w:rsid w:val="00C12BB9"/>
    <w:rsid w:val="00C14DF6"/>
    <w:rsid w:val="00C165B5"/>
    <w:rsid w:val="00C16683"/>
    <w:rsid w:val="00C20AD5"/>
    <w:rsid w:val="00C2779D"/>
    <w:rsid w:val="00C3233B"/>
    <w:rsid w:val="00C338F1"/>
    <w:rsid w:val="00C40FC0"/>
    <w:rsid w:val="00C4232E"/>
    <w:rsid w:val="00C42E33"/>
    <w:rsid w:val="00C44535"/>
    <w:rsid w:val="00C452AD"/>
    <w:rsid w:val="00C47FC2"/>
    <w:rsid w:val="00C50E51"/>
    <w:rsid w:val="00C52176"/>
    <w:rsid w:val="00C5516F"/>
    <w:rsid w:val="00C61590"/>
    <w:rsid w:val="00C64F32"/>
    <w:rsid w:val="00C66042"/>
    <w:rsid w:val="00C66AC1"/>
    <w:rsid w:val="00C67DC6"/>
    <w:rsid w:val="00C70475"/>
    <w:rsid w:val="00C71157"/>
    <w:rsid w:val="00C71C77"/>
    <w:rsid w:val="00C73440"/>
    <w:rsid w:val="00C74AA3"/>
    <w:rsid w:val="00C750A3"/>
    <w:rsid w:val="00C75B0B"/>
    <w:rsid w:val="00C777E3"/>
    <w:rsid w:val="00C77B9A"/>
    <w:rsid w:val="00C81C2B"/>
    <w:rsid w:val="00C83FA9"/>
    <w:rsid w:val="00C84C2E"/>
    <w:rsid w:val="00C855FE"/>
    <w:rsid w:val="00C918EE"/>
    <w:rsid w:val="00C92798"/>
    <w:rsid w:val="00C937C8"/>
    <w:rsid w:val="00C96484"/>
    <w:rsid w:val="00C96640"/>
    <w:rsid w:val="00CA07BD"/>
    <w:rsid w:val="00CA1EF9"/>
    <w:rsid w:val="00CA2ED3"/>
    <w:rsid w:val="00CA64C6"/>
    <w:rsid w:val="00CA680F"/>
    <w:rsid w:val="00CB06F9"/>
    <w:rsid w:val="00CB1790"/>
    <w:rsid w:val="00CB3355"/>
    <w:rsid w:val="00CB4B1A"/>
    <w:rsid w:val="00CB56D3"/>
    <w:rsid w:val="00CB6F1F"/>
    <w:rsid w:val="00CC04D0"/>
    <w:rsid w:val="00CC3FBF"/>
    <w:rsid w:val="00CC4013"/>
    <w:rsid w:val="00CC4190"/>
    <w:rsid w:val="00CC4C62"/>
    <w:rsid w:val="00CC557F"/>
    <w:rsid w:val="00CC6906"/>
    <w:rsid w:val="00CC6B75"/>
    <w:rsid w:val="00CC70A5"/>
    <w:rsid w:val="00CD39BC"/>
    <w:rsid w:val="00CD44B8"/>
    <w:rsid w:val="00CE06BD"/>
    <w:rsid w:val="00CE0E82"/>
    <w:rsid w:val="00CE1BD3"/>
    <w:rsid w:val="00CE4A9B"/>
    <w:rsid w:val="00CE4FFE"/>
    <w:rsid w:val="00CE6C6C"/>
    <w:rsid w:val="00CF2847"/>
    <w:rsid w:val="00CF59E2"/>
    <w:rsid w:val="00D02BBB"/>
    <w:rsid w:val="00D0331C"/>
    <w:rsid w:val="00D04321"/>
    <w:rsid w:val="00D05EFA"/>
    <w:rsid w:val="00D1041A"/>
    <w:rsid w:val="00D10B90"/>
    <w:rsid w:val="00D13A93"/>
    <w:rsid w:val="00D145E1"/>
    <w:rsid w:val="00D149E1"/>
    <w:rsid w:val="00D2116C"/>
    <w:rsid w:val="00D21E30"/>
    <w:rsid w:val="00D22259"/>
    <w:rsid w:val="00D235B6"/>
    <w:rsid w:val="00D237B9"/>
    <w:rsid w:val="00D237DC"/>
    <w:rsid w:val="00D24674"/>
    <w:rsid w:val="00D26DD7"/>
    <w:rsid w:val="00D27643"/>
    <w:rsid w:val="00D30FEC"/>
    <w:rsid w:val="00D329A2"/>
    <w:rsid w:val="00D32D75"/>
    <w:rsid w:val="00D35A75"/>
    <w:rsid w:val="00D35BBC"/>
    <w:rsid w:val="00D4209E"/>
    <w:rsid w:val="00D42DD7"/>
    <w:rsid w:val="00D43560"/>
    <w:rsid w:val="00D43639"/>
    <w:rsid w:val="00D44108"/>
    <w:rsid w:val="00D46481"/>
    <w:rsid w:val="00D53E0E"/>
    <w:rsid w:val="00D5467C"/>
    <w:rsid w:val="00D55A1B"/>
    <w:rsid w:val="00D56D97"/>
    <w:rsid w:val="00D57C32"/>
    <w:rsid w:val="00D60616"/>
    <w:rsid w:val="00D61D6C"/>
    <w:rsid w:val="00D63027"/>
    <w:rsid w:val="00D63D14"/>
    <w:rsid w:val="00D64185"/>
    <w:rsid w:val="00D6498D"/>
    <w:rsid w:val="00D72F72"/>
    <w:rsid w:val="00D72FE0"/>
    <w:rsid w:val="00D73D91"/>
    <w:rsid w:val="00D751CC"/>
    <w:rsid w:val="00D76761"/>
    <w:rsid w:val="00D77D32"/>
    <w:rsid w:val="00D821FE"/>
    <w:rsid w:val="00D82244"/>
    <w:rsid w:val="00D83175"/>
    <w:rsid w:val="00D84EB8"/>
    <w:rsid w:val="00D856C3"/>
    <w:rsid w:val="00D863BC"/>
    <w:rsid w:val="00D87048"/>
    <w:rsid w:val="00D872D9"/>
    <w:rsid w:val="00D91232"/>
    <w:rsid w:val="00D9317F"/>
    <w:rsid w:val="00D9605D"/>
    <w:rsid w:val="00D97F1C"/>
    <w:rsid w:val="00DA0EF0"/>
    <w:rsid w:val="00DA159B"/>
    <w:rsid w:val="00DA1635"/>
    <w:rsid w:val="00DA22AC"/>
    <w:rsid w:val="00DA3F29"/>
    <w:rsid w:val="00DA5C14"/>
    <w:rsid w:val="00DB1FCE"/>
    <w:rsid w:val="00DB5422"/>
    <w:rsid w:val="00DB5749"/>
    <w:rsid w:val="00DB6366"/>
    <w:rsid w:val="00DB7CCF"/>
    <w:rsid w:val="00DC0771"/>
    <w:rsid w:val="00DC2589"/>
    <w:rsid w:val="00DC26A8"/>
    <w:rsid w:val="00DC38DA"/>
    <w:rsid w:val="00DC3AFE"/>
    <w:rsid w:val="00DC3BAD"/>
    <w:rsid w:val="00DC3D8B"/>
    <w:rsid w:val="00DC4A4D"/>
    <w:rsid w:val="00DC51A6"/>
    <w:rsid w:val="00DD08D3"/>
    <w:rsid w:val="00DD6626"/>
    <w:rsid w:val="00DD6B07"/>
    <w:rsid w:val="00DD734F"/>
    <w:rsid w:val="00DE14DA"/>
    <w:rsid w:val="00DE21BF"/>
    <w:rsid w:val="00DE4602"/>
    <w:rsid w:val="00DE4DD1"/>
    <w:rsid w:val="00DF0D17"/>
    <w:rsid w:val="00DF10AE"/>
    <w:rsid w:val="00DF2B86"/>
    <w:rsid w:val="00DF34B1"/>
    <w:rsid w:val="00DF3BBC"/>
    <w:rsid w:val="00DF475E"/>
    <w:rsid w:val="00DF50F4"/>
    <w:rsid w:val="00DF7D85"/>
    <w:rsid w:val="00DF7F68"/>
    <w:rsid w:val="00E03115"/>
    <w:rsid w:val="00E07BA3"/>
    <w:rsid w:val="00E114E8"/>
    <w:rsid w:val="00E14ACD"/>
    <w:rsid w:val="00E15FAC"/>
    <w:rsid w:val="00E16B99"/>
    <w:rsid w:val="00E172D1"/>
    <w:rsid w:val="00E24706"/>
    <w:rsid w:val="00E26303"/>
    <w:rsid w:val="00E26A2A"/>
    <w:rsid w:val="00E300ED"/>
    <w:rsid w:val="00E314E1"/>
    <w:rsid w:val="00E34679"/>
    <w:rsid w:val="00E36175"/>
    <w:rsid w:val="00E377CC"/>
    <w:rsid w:val="00E400F8"/>
    <w:rsid w:val="00E43528"/>
    <w:rsid w:val="00E43EBD"/>
    <w:rsid w:val="00E44716"/>
    <w:rsid w:val="00E458C2"/>
    <w:rsid w:val="00E47C07"/>
    <w:rsid w:val="00E5260C"/>
    <w:rsid w:val="00E5295F"/>
    <w:rsid w:val="00E52C9F"/>
    <w:rsid w:val="00E534C8"/>
    <w:rsid w:val="00E547C8"/>
    <w:rsid w:val="00E55813"/>
    <w:rsid w:val="00E57465"/>
    <w:rsid w:val="00E574F5"/>
    <w:rsid w:val="00E5767C"/>
    <w:rsid w:val="00E62AAA"/>
    <w:rsid w:val="00E64335"/>
    <w:rsid w:val="00E64DA7"/>
    <w:rsid w:val="00E66ADA"/>
    <w:rsid w:val="00E6747C"/>
    <w:rsid w:val="00E67988"/>
    <w:rsid w:val="00E708E7"/>
    <w:rsid w:val="00E71260"/>
    <w:rsid w:val="00E72B4D"/>
    <w:rsid w:val="00E77CA3"/>
    <w:rsid w:val="00E81DF2"/>
    <w:rsid w:val="00E82F84"/>
    <w:rsid w:val="00E857E3"/>
    <w:rsid w:val="00E919F2"/>
    <w:rsid w:val="00E91F47"/>
    <w:rsid w:val="00E931FC"/>
    <w:rsid w:val="00E9391E"/>
    <w:rsid w:val="00E956A8"/>
    <w:rsid w:val="00E976DA"/>
    <w:rsid w:val="00EA1E96"/>
    <w:rsid w:val="00EA42B3"/>
    <w:rsid w:val="00EA7AA3"/>
    <w:rsid w:val="00EB1A89"/>
    <w:rsid w:val="00EB44F4"/>
    <w:rsid w:val="00EB7AEB"/>
    <w:rsid w:val="00EC0F78"/>
    <w:rsid w:val="00EC1EDC"/>
    <w:rsid w:val="00EC2182"/>
    <w:rsid w:val="00EC2E78"/>
    <w:rsid w:val="00EC4B6C"/>
    <w:rsid w:val="00EC528E"/>
    <w:rsid w:val="00EC693F"/>
    <w:rsid w:val="00ED60A7"/>
    <w:rsid w:val="00EE28D3"/>
    <w:rsid w:val="00EE5614"/>
    <w:rsid w:val="00EE7A74"/>
    <w:rsid w:val="00EF0454"/>
    <w:rsid w:val="00EF2A73"/>
    <w:rsid w:val="00EF4519"/>
    <w:rsid w:val="00EF6DCD"/>
    <w:rsid w:val="00F00909"/>
    <w:rsid w:val="00F00EE9"/>
    <w:rsid w:val="00F02E3B"/>
    <w:rsid w:val="00F03F8C"/>
    <w:rsid w:val="00F0713F"/>
    <w:rsid w:val="00F115B9"/>
    <w:rsid w:val="00F14064"/>
    <w:rsid w:val="00F14EB2"/>
    <w:rsid w:val="00F25725"/>
    <w:rsid w:val="00F30738"/>
    <w:rsid w:val="00F351B2"/>
    <w:rsid w:val="00F37E47"/>
    <w:rsid w:val="00F401A6"/>
    <w:rsid w:val="00F41002"/>
    <w:rsid w:val="00F4320D"/>
    <w:rsid w:val="00F455F4"/>
    <w:rsid w:val="00F470B9"/>
    <w:rsid w:val="00F4722D"/>
    <w:rsid w:val="00F50DB9"/>
    <w:rsid w:val="00F519B8"/>
    <w:rsid w:val="00F528E9"/>
    <w:rsid w:val="00F52F38"/>
    <w:rsid w:val="00F53F66"/>
    <w:rsid w:val="00F550FA"/>
    <w:rsid w:val="00F5578D"/>
    <w:rsid w:val="00F5780E"/>
    <w:rsid w:val="00F6238A"/>
    <w:rsid w:val="00F64121"/>
    <w:rsid w:val="00F659C5"/>
    <w:rsid w:val="00F66E87"/>
    <w:rsid w:val="00F71AC8"/>
    <w:rsid w:val="00F72FAA"/>
    <w:rsid w:val="00F7623C"/>
    <w:rsid w:val="00F77AF9"/>
    <w:rsid w:val="00F8114F"/>
    <w:rsid w:val="00F81961"/>
    <w:rsid w:val="00F833D1"/>
    <w:rsid w:val="00F83C15"/>
    <w:rsid w:val="00F84558"/>
    <w:rsid w:val="00F866C5"/>
    <w:rsid w:val="00F875C5"/>
    <w:rsid w:val="00F8789D"/>
    <w:rsid w:val="00F90792"/>
    <w:rsid w:val="00F91F76"/>
    <w:rsid w:val="00F943C1"/>
    <w:rsid w:val="00F97370"/>
    <w:rsid w:val="00FA01C6"/>
    <w:rsid w:val="00FA1285"/>
    <w:rsid w:val="00FA3C61"/>
    <w:rsid w:val="00FA6A29"/>
    <w:rsid w:val="00FA7B8A"/>
    <w:rsid w:val="00FB07A4"/>
    <w:rsid w:val="00FB2654"/>
    <w:rsid w:val="00FB298F"/>
    <w:rsid w:val="00FB3610"/>
    <w:rsid w:val="00FB3624"/>
    <w:rsid w:val="00FB376E"/>
    <w:rsid w:val="00FB3CB0"/>
    <w:rsid w:val="00FB4769"/>
    <w:rsid w:val="00FB58DD"/>
    <w:rsid w:val="00FB5E19"/>
    <w:rsid w:val="00FB7615"/>
    <w:rsid w:val="00FC11EC"/>
    <w:rsid w:val="00FC39A6"/>
    <w:rsid w:val="00FC423F"/>
    <w:rsid w:val="00FC4384"/>
    <w:rsid w:val="00FC4E6C"/>
    <w:rsid w:val="00FC6180"/>
    <w:rsid w:val="00FC683E"/>
    <w:rsid w:val="00FD0369"/>
    <w:rsid w:val="00FD036A"/>
    <w:rsid w:val="00FD6E01"/>
    <w:rsid w:val="00FD7073"/>
    <w:rsid w:val="00FD7D19"/>
    <w:rsid w:val="00FE076A"/>
    <w:rsid w:val="00FE1113"/>
    <w:rsid w:val="00FE15A0"/>
    <w:rsid w:val="00FE188E"/>
    <w:rsid w:val="00FE24C7"/>
    <w:rsid w:val="00FE2501"/>
    <w:rsid w:val="00FE3FB1"/>
    <w:rsid w:val="00FE5EAD"/>
    <w:rsid w:val="00FE5FAC"/>
    <w:rsid w:val="00FE6E11"/>
    <w:rsid w:val="00FE6F01"/>
    <w:rsid w:val="00FF1150"/>
    <w:rsid w:val="00FF156E"/>
    <w:rsid w:val="00FF21F7"/>
    <w:rsid w:val="00FF3724"/>
    <w:rsid w:val="00FF4D97"/>
    <w:rsid w:val="00FF55BC"/>
    <w:rsid w:val="00FF68FD"/>
    <w:rsid w:val="00FF792B"/>
    <w:rsid w:val="059A3625"/>
    <w:rsid w:val="07103C0C"/>
    <w:rsid w:val="09C608E7"/>
    <w:rsid w:val="1F811E74"/>
    <w:rsid w:val="22A83E6A"/>
    <w:rsid w:val="23EF5E28"/>
    <w:rsid w:val="310F7F95"/>
    <w:rsid w:val="361A2D5A"/>
    <w:rsid w:val="37DF21E3"/>
    <w:rsid w:val="392D00C0"/>
    <w:rsid w:val="3983461B"/>
    <w:rsid w:val="416F4133"/>
    <w:rsid w:val="475D4671"/>
    <w:rsid w:val="4B352F94"/>
    <w:rsid w:val="4D3B371E"/>
    <w:rsid w:val="515D5589"/>
    <w:rsid w:val="55A3685C"/>
    <w:rsid w:val="578F01F8"/>
    <w:rsid w:val="5D6A5F22"/>
    <w:rsid w:val="5ED91228"/>
    <w:rsid w:val="61071D4E"/>
    <w:rsid w:val="68D347A9"/>
    <w:rsid w:val="7A0423EA"/>
    <w:rsid w:val="7E6150E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BA4A0D3"/>
  <w15:docId w15:val="{09B9E97B-2AD4-4F25-8341-1000A42D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link w:val="Heading1Char"/>
    <w:uiPriority w:val="9"/>
    <w:qFormat/>
    <w:pPr>
      <w:widowControl w:val="0"/>
      <w:autoSpaceDE w:val="0"/>
      <w:autoSpaceDN w:val="0"/>
      <w:spacing w:after="0" w:line="240" w:lineRule="auto"/>
      <w:outlineLvl w:val="0"/>
    </w:pPr>
    <w:rPr>
      <w:rFonts w:ascii="Cambria" w:eastAsia="Cambria" w:hAnsi="Cambria" w:cs="Cambria"/>
      <w:b/>
      <w:bCs/>
      <w:sz w:val="33"/>
      <w:szCs w:val="33"/>
    </w:rPr>
  </w:style>
  <w:style w:type="paragraph" w:styleId="Heading2">
    <w:name w:val="heading 2"/>
    <w:basedOn w:val="Normal"/>
    <w:link w:val="Heading2Char"/>
    <w:uiPriority w:val="9"/>
    <w:qFormat/>
    <w:pPr>
      <w:widowControl w:val="0"/>
      <w:autoSpaceDE w:val="0"/>
      <w:autoSpaceDN w:val="0"/>
      <w:spacing w:after="0" w:line="240" w:lineRule="auto"/>
      <w:ind w:left="43" w:right="870"/>
      <w:jc w:val="center"/>
      <w:outlineLvl w:val="1"/>
    </w:pPr>
    <w:rPr>
      <w:rFonts w:ascii="Arial" w:eastAsia="Arial" w:hAnsi="Arial" w:cs="Arial"/>
      <w:b/>
      <w:bCs/>
      <w:sz w:val="28"/>
      <w:szCs w:val="28"/>
    </w:rPr>
  </w:style>
  <w:style w:type="paragraph" w:styleId="Heading3">
    <w:name w:val="heading 3"/>
    <w:basedOn w:val="Normal"/>
    <w:link w:val="Heading3Char"/>
    <w:uiPriority w:val="9"/>
    <w:qFormat/>
    <w:pPr>
      <w:widowControl w:val="0"/>
      <w:autoSpaceDE w:val="0"/>
      <w:autoSpaceDN w:val="0"/>
      <w:spacing w:after="0" w:line="240" w:lineRule="auto"/>
      <w:ind w:left="2469"/>
      <w:outlineLvl w:val="2"/>
    </w:pPr>
    <w:rPr>
      <w:rFonts w:ascii="Cambria" w:eastAsia="Cambria" w:hAnsi="Cambria" w:cs="Cambria"/>
      <w:b/>
      <w:bCs/>
      <w:sz w:val="28"/>
      <w:szCs w:val="28"/>
    </w:rPr>
  </w:style>
  <w:style w:type="paragraph" w:styleId="Heading4">
    <w:name w:val="heading 4"/>
    <w:basedOn w:val="Normal"/>
    <w:link w:val="Heading4Char"/>
    <w:uiPriority w:val="9"/>
    <w:qFormat/>
    <w:pPr>
      <w:widowControl w:val="0"/>
      <w:autoSpaceDE w:val="0"/>
      <w:autoSpaceDN w:val="0"/>
      <w:spacing w:after="0" w:line="240" w:lineRule="auto"/>
      <w:ind w:left="409"/>
      <w:outlineLvl w:val="3"/>
    </w:pPr>
    <w:rPr>
      <w:rFonts w:ascii="Cambria" w:eastAsia="Cambria" w:hAnsi="Cambria" w:cs="Cambria"/>
      <w:b/>
      <w:bCs/>
      <w:sz w:val="24"/>
      <w:szCs w:val="24"/>
    </w:rPr>
  </w:style>
  <w:style w:type="paragraph" w:styleId="Heading5">
    <w:name w:val="heading 5"/>
    <w:basedOn w:val="Normal"/>
    <w:link w:val="Heading5Char"/>
    <w:uiPriority w:val="9"/>
    <w:qFormat/>
    <w:pPr>
      <w:widowControl w:val="0"/>
      <w:autoSpaceDE w:val="0"/>
      <w:autoSpaceDN w:val="0"/>
      <w:spacing w:after="0" w:line="240" w:lineRule="auto"/>
      <w:ind w:left="424"/>
      <w:outlineLvl w:val="4"/>
    </w:pPr>
    <w:rPr>
      <w:rFonts w:ascii="Cambria" w:eastAsia="Cambria" w:hAnsi="Cambria" w:cs="Cambria"/>
      <w:b/>
      <w:bCs/>
    </w:rPr>
  </w:style>
  <w:style w:type="paragraph" w:styleId="Heading6">
    <w:name w:val="heading 6"/>
    <w:basedOn w:val="Normal"/>
    <w:link w:val="Heading6Char"/>
    <w:uiPriority w:val="1"/>
    <w:qFormat/>
    <w:pPr>
      <w:widowControl w:val="0"/>
      <w:autoSpaceDE w:val="0"/>
      <w:autoSpaceDN w:val="0"/>
      <w:spacing w:after="0" w:line="240" w:lineRule="auto"/>
      <w:ind w:left="289"/>
      <w:outlineLvl w:val="5"/>
    </w:pPr>
    <w:rPr>
      <w:rFonts w:ascii="Cambria" w:eastAsia="Cambria" w:hAnsi="Cambria" w:cs="Cambria"/>
      <w:i/>
      <w:iCs/>
    </w:rPr>
  </w:style>
  <w:style w:type="paragraph" w:styleId="Heading8">
    <w:name w:val="heading 8"/>
    <w:basedOn w:val="Normal"/>
    <w:next w:val="Normal"/>
    <w:link w:val="Heading8Char"/>
    <w:uiPriority w:val="9"/>
    <w:semiHidden/>
    <w:unhideWhenUsed/>
    <w:qFormat/>
    <w:rsid w:val="00091BF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Cambria" w:eastAsia="Cambria" w:hAnsi="Cambria" w:cs="Cambria"/>
      <w:sz w:val="21"/>
      <w:szCs w:val="21"/>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widowControl w:val="0"/>
      <w:autoSpaceDE w:val="0"/>
      <w:autoSpaceDN w:val="0"/>
      <w:spacing w:before="56" w:after="0" w:line="240" w:lineRule="auto"/>
      <w:ind w:left="623" w:right="870"/>
      <w:jc w:val="center"/>
    </w:pPr>
    <w:rPr>
      <w:rFonts w:ascii="Arial" w:eastAsia="Arial" w:hAnsi="Arial" w:cs="Arial"/>
      <w:b/>
      <w:bCs/>
      <w:sz w:val="48"/>
      <w:szCs w:val="48"/>
    </w:rPr>
  </w:style>
  <w:style w:type="paragraph" w:styleId="ListParagraph">
    <w:name w:val="List Paragraph"/>
    <w:aliases w:val="List_Paragraph,Multilevel para_II,List Paragraph1,List Paragraph (numbered (a)),Medium Grid 1 - Accent 21,Paragraph"/>
    <w:basedOn w:val="Normal"/>
    <w:link w:val="ListParagraphChar"/>
    <w:uiPriority w:val="1"/>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aliases w:val="List_Paragraph Char,Multilevel para_II Char,List Paragraph1 Char,List Paragraph (numbered (a)) Char,Medium Grid 1 - Accent 21 Char,Paragraph Char"/>
    <w:basedOn w:val="DefaultParagraphFont"/>
    <w:link w:val="ListParagraph"/>
    <w:uiPriority w:val="34"/>
    <w:qFormat/>
    <w:locked/>
  </w:style>
  <w:style w:type="character" w:customStyle="1" w:styleId="Heading1Char">
    <w:name w:val="Heading 1 Char"/>
    <w:basedOn w:val="DefaultParagraphFont"/>
    <w:link w:val="Heading1"/>
    <w:uiPriority w:val="1"/>
    <w:qFormat/>
    <w:rPr>
      <w:rFonts w:ascii="Cambria" w:eastAsia="Cambria" w:hAnsi="Cambria" w:cs="Cambria"/>
      <w:b/>
      <w:bCs/>
      <w:sz w:val="33"/>
      <w:szCs w:val="33"/>
    </w:rPr>
  </w:style>
  <w:style w:type="character" w:customStyle="1" w:styleId="Heading2Char">
    <w:name w:val="Heading 2 Char"/>
    <w:basedOn w:val="DefaultParagraphFont"/>
    <w:link w:val="Heading2"/>
    <w:uiPriority w:val="1"/>
    <w:qFormat/>
    <w:rPr>
      <w:rFonts w:ascii="Arial" w:eastAsia="Arial" w:hAnsi="Arial" w:cs="Arial"/>
      <w:b/>
      <w:bCs/>
      <w:sz w:val="28"/>
      <w:szCs w:val="28"/>
    </w:rPr>
  </w:style>
  <w:style w:type="character" w:customStyle="1" w:styleId="Heading3Char">
    <w:name w:val="Heading 3 Char"/>
    <w:basedOn w:val="DefaultParagraphFont"/>
    <w:link w:val="Heading3"/>
    <w:uiPriority w:val="1"/>
    <w:qFormat/>
    <w:rPr>
      <w:rFonts w:ascii="Cambria" w:eastAsia="Cambria" w:hAnsi="Cambria" w:cs="Cambria"/>
      <w:b/>
      <w:bCs/>
      <w:sz w:val="28"/>
      <w:szCs w:val="28"/>
    </w:rPr>
  </w:style>
  <w:style w:type="character" w:customStyle="1" w:styleId="Heading4Char">
    <w:name w:val="Heading 4 Char"/>
    <w:basedOn w:val="DefaultParagraphFont"/>
    <w:link w:val="Heading4"/>
    <w:uiPriority w:val="1"/>
    <w:qFormat/>
    <w:rPr>
      <w:rFonts w:ascii="Cambria" w:eastAsia="Cambria" w:hAnsi="Cambria" w:cs="Cambria"/>
      <w:b/>
      <w:bCs/>
      <w:sz w:val="24"/>
      <w:szCs w:val="24"/>
    </w:rPr>
  </w:style>
  <w:style w:type="character" w:customStyle="1" w:styleId="Heading5Char">
    <w:name w:val="Heading 5 Char"/>
    <w:basedOn w:val="DefaultParagraphFont"/>
    <w:link w:val="Heading5"/>
    <w:uiPriority w:val="1"/>
    <w:qFormat/>
    <w:rPr>
      <w:rFonts w:ascii="Cambria" w:eastAsia="Cambria" w:hAnsi="Cambria" w:cs="Cambria"/>
      <w:b/>
      <w:bCs/>
    </w:rPr>
  </w:style>
  <w:style w:type="character" w:customStyle="1" w:styleId="Heading6Char">
    <w:name w:val="Heading 6 Char"/>
    <w:basedOn w:val="DefaultParagraphFont"/>
    <w:link w:val="Heading6"/>
    <w:uiPriority w:val="1"/>
    <w:qFormat/>
    <w:rPr>
      <w:rFonts w:ascii="Cambria" w:eastAsia="Cambria" w:hAnsi="Cambria" w:cs="Cambria"/>
      <w:i/>
      <w:iCs/>
    </w:rPr>
  </w:style>
  <w:style w:type="character" w:customStyle="1" w:styleId="BodyTextChar">
    <w:name w:val="Body Text Char"/>
    <w:basedOn w:val="DefaultParagraphFont"/>
    <w:link w:val="BodyText"/>
    <w:uiPriority w:val="1"/>
    <w:qFormat/>
    <w:rPr>
      <w:rFonts w:ascii="Cambria" w:eastAsia="Cambria" w:hAnsi="Cambria" w:cs="Cambria"/>
      <w:sz w:val="21"/>
      <w:szCs w:val="21"/>
    </w:rPr>
  </w:style>
  <w:style w:type="character" w:customStyle="1" w:styleId="TitleChar">
    <w:name w:val="Title Char"/>
    <w:basedOn w:val="DefaultParagraphFont"/>
    <w:link w:val="Title"/>
    <w:uiPriority w:val="1"/>
    <w:qFormat/>
    <w:rPr>
      <w:rFonts w:ascii="Arial" w:eastAsia="Arial" w:hAnsi="Arial" w:cs="Arial"/>
      <w:b/>
      <w:bCs/>
      <w:sz w:val="48"/>
      <w:szCs w:val="48"/>
    </w:r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rPr>
  </w:style>
  <w:style w:type="character" w:styleId="Hyperlink">
    <w:name w:val="Hyperlink"/>
    <w:basedOn w:val="DefaultParagraphFont"/>
    <w:uiPriority w:val="99"/>
    <w:unhideWhenUsed/>
    <w:rsid w:val="008806F1"/>
    <w:rPr>
      <w:color w:val="0000FF"/>
      <w:u w:val="single"/>
    </w:rPr>
  </w:style>
  <w:style w:type="character" w:styleId="FollowedHyperlink">
    <w:name w:val="FollowedHyperlink"/>
    <w:basedOn w:val="DefaultParagraphFont"/>
    <w:uiPriority w:val="99"/>
    <w:semiHidden/>
    <w:unhideWhenUsed/>
    <w:rsid w:val="008806F1"/>
    <w:rPr>
      <w:color w:val="800080"/>
      <w:u w:val="single"/>
    </w:rPr>
  </w:style>
  <w:style w:type="paragraph" w:customStyle="1" w:styleId="font5">
    <w:name w:val="font5"/>
    <w:basedOn w:val="Normal"/>
    <w:rsid w:val="008806F1"/>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font6">
    <w:name w:val="font6"/>
    <w:basedOn w:val="Normal"/>
    <w:rsid w:val="008806F1"/>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xl73">
    <w:name w:val="xl73"/>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4"/>
      <w:szCs w:val="24"/>
    </w:rPr>
  </w:style>
  <w:style w:type="paragraph" w:customStyle="1" w:styleId="xl74">
    <w:name w:val="xl74"/>
    <w:basedOn w:val="Normal"/>
    <w:rsid w:val="008806F1"/>
    <w:pPr>
      <w:shd w:val="clear" w:color="000000"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5">
    <w:name w:val="xl75"/>
    <w:basedOn w:val="Normal"/>
    <w:rsid w:val="008806F1"/>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6">
    <w:name w:val="xl76"/>
    <w:basedOn w:val="Normal"/>
    <w:rsid w:val="008806F1"/>
    <w:pP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77">
    <w:name w:val="xl77"/>
    <w:basedOn w:val="Normal"/>
    <w:rsid w:val="008806F1"/>
    <w:pP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8">
    <w:name w:val="xl78"/>
    <w:basedOn w:val="Normal"/>
    <w:rsid w:val="008806F1"/>
    <w:pP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9">
    <w:name w:val="xl79"/>
    <w:basedOn w:val="Normal"/>
    <w:rsid w:val="008806F1"/>
    <w:pP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0">
    <w:name w:val="xl80"/>
    <w:basedOn w:val="Normal"/>
    <w:rsid w:val="008806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81">
    <w:name w:val="xl81"/>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82">
    <w:name w:val="xl82"/>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84">
    <w:name w:val="xl84"/>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85">
    <w:name w:val="xl85"/>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rPr>
  </w:style>
  <w:style w:type="paragraph" w:customStyle="1" w:styleId="xl86">
    <w:name w:val="xl86"/>
    <w:basedOn w:val="Normal"/>
    <w:rsid w:val="008806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87">
    <w:name w:val="xl87"/>
    <w:basedOn w:val="Normal"/>
    <w:rsid w:val="008806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8">
    <w:name w:val="xl88"/>
    <w:basedOn w:val="Normal"/>
    <w:rsid w:val="008806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89">
    <w:name w:val="xl89"/>
    <w:basedOn w:val="Normal"/>
    <w:rsid w:val="008806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90">
    <w:name w:val="xl90"/>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91">
    <w:name w:val="xl91"/>
    <w:basedOn w:val="Normal"/>
    <w:rsid w:val="008806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92">
    <w:name w:val="xl92"/>
    <w:basedOn w:val="Normal"/>
    <w:rsid w:val="008806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3">
    <w:name w:val="xl93"/>
    <w:basedOn w:val="Normal"/>
    <w:rsid w:val="008806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94">
    <w:name w:val="xl94"/>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95">
    <w:name w:val="xl95"/>
    <w:basedOn w:val="Normal"/>
    <w:rsid w:val="008806F1"/>
    <w:pP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6">
    <w:name w:val="xl96"/>
    <w:basedOn w:val="Normal"/>
    <w:rsid w:val="008806F1"/>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7">
    <w:name w:val="xl97"/>
    <w:basedOn w:val="Normal"/>
    <w:rsid w:val="008806F1"/>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98">
    <w:name w:val="xl98"/>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99">
    <w:name w:val="xl99"/>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00">
    <w:name w:val="xl100"/>
    <w:basedOn w:val="Normal"/>
    <w:rsid w:val="008806F1"/>
    <w:pPr>
      <w:spacing w:before="100" w:beforeAutospacing="1" w:after="100" w:afterAutospacing="1" w:line="240" w:lineRule="auto"/>
    </w:pPr>
    <w:rPr>
      <w:rFonts w:ascii="Arial" w:eastAsia="Times New Roman" w:hAnsi="Arial" w:cs="Arial"/>
      <w:b/>
      <w:bCs/>
      <w:sz w:val="20"/>
      <w:szCs w:val="20"/>
    </w:rPr>
  </w:style>
  <w:style w:type="paragraph" w:customStyle="1" w:styleId="xl101">
    <w:name w:val="xl101"/>
    <w:basedOn w:val="Normal"/>
    <w:rsid w:val="008806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2">
    <w:name w:val="xl102"/>
    <w:basedOn w:val="Normal"/>
    <w:rsid w:val="008806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3">
    <w:name w:val="xl103"/>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4"/>
      <w:szCs w:val="24"/>
    </w:rPr>
  </w:style>
  <w:style w:type="paragraph" w:customStyle="1" w:styleId="xl104">
    <w:name w:val="xl104"/>
    <w:basedOn w:val="Normal"/>
    <w:rsid w:val="008806F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05">
    <w:name w:val="xl105"/>
    <w:basedOn w:val="Normal"/>
    <w:rsid w:val="008806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font7">
    <w:name w:val="font7"/>
    <w:basedOn w:val="Normal"/>
    <w:rsid w:val="008806F1"/>
    <w:pPr>
      <w:spacing w:before="100" w:beforeAutospacing="1" w:after="100" w:afterAutospacing="1" w:line="240" w:lineRule="auto"/>
    </w:pPr>
    <w:rPr>
      <w:rFonts w:ascii="Times New Roman" w:eastAsia="Times New Roman" w:hAnsi="Times New Roman"/>
    </w:rPr>
  </w:style>
  <w:style w:type="paragraph" w:customStyle="1" w:styleId="xl106">
    <w:name w:val="xl106"/>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107">
    <w:name w:val="xl107"/>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108">
    <w:name w:val="xl108"/>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109">
    <w:name w:val="xl109"/>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110">
    <w:name w:val="xl110"/>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4"/>
      <w:szCs w:val="24"/>
    </w:rPr>
  </w:style>
  <w:style w:type="paragraph" w:customStyle="1" w:styleId="xl111">
    <w:name w:val="xl111"/>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2">
    <w:name w:val="xl112"/>
    <w:basedOn w:val="Normal"/>
    <w:rsid w:val="008806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3">
    <w:name w:val="xl113"/>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4">
    <w:name w:val="xl114"/>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15">
    <w:name w:val="xl115"/>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116">
    <w:name w:val="xl116"/>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17">
    <w:name w:val="xl117"/>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18">
    <w:name w:val="xl118"/>
    <w:basedOn w:val="Normal"/>
    <w:rsid w:val="008806F1"/>
    <w:pP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19">
    <w:name w:val="xl119"/>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4"/>
      <w:szCs w:val="24"/>
    </w:rPr>
  </w:style>
  <w:style w:type="paragraph" w:customStyle="1" w:styleId="xl120">
    <w:name w:val="xl120"/>
    <w:basedOn w:val="Normal"/>
    <w:rsid w:val="008806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21">
    <w:name w:val="xl121"/>
    <w:basedOn w:val="Normal"/>
    <w:rsid w:val="008806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22">
    <w:name w:val="xl122"/>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23">
    <w:name w:val="xl123"/>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24">
    <w:name w:val="xl124"/>
    <w:basedOn w:val="Normal"/>
    <w:rsid w:val="0088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25">
    <w:name w:val="xl125"/>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26">
    <w:name w:val="xl126"/>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27">
    <w:name w:val="xl127"/>
    <w:basedOn w:val="Normal"/>
    <w:rsid w:val="0088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28">
    <w:name w:val="xl128"/>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29">
    <w:name w:val="xl129"/>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30">
    <w:name w:val="xl130"/>
    <w:basedOn w:val="Normal"/>
    <w:rsid w:val="0088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31">
    <w:name w:val="xl131"/>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32">
    <w:name w:val="xl132"/>
    <w:basedOn w:val="Normal"/>
    <w:rsid w:val="0088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33">
    <w:name w:val="xl133"/>
    <w:basedOn w:val="Normal"/>
    <w:rsid w:val="0088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34">
    <w:name w:val="xl134"/>
    <w:basedOn w:val="Normal"/>
    <w:rsid w:val="0088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35">
    <w:name w:val="xl135"/>
    <w:basedOn w:val="Normal"/>
    <w:rsid w:val="0088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36">
    <w:name w:val="xl136"/>
    <w:basedOn w:val="Normal"/>
    <w:rsid w:val="00880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37">
    <w:name w:val="xl137"/>
    <w:basedOn w:val="Normal"/>
    <w:rsid w:val="0088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38">
    <w:name w:val="xl138"/>
    <w:basedOn w:val="Normal"/>
    <w:rsid w:val="0088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39">
    <w:name w:val="xl139"/>
    <w:basedOn w:val="Normal"/>
    <w:rsid w:val="0088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140">
    <w:name w:val="xl140"/>
    <w:basedOn w:val="Normal"/>
    <w:rsid w:val="0088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141">
    <w:name w:val="xl141"/>
    <w:basedOn w:val="Normal"/>
    <w:rsid w:val="008806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42">
    <w:name w:val="xl142"/>
    <w:basedOn w:val="Normal"/>
    <w:rsid w:val="008806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43">
    <w:name w:val="xl143"/>
    <w:basedOn w:val="Normal"/>
    <w:rsid w:val="008806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44">
    <w:name w:val="xl144"/>
    <w:basedOn w:val="Normal"/>
    <w:rsid w:val="008806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45">
    <w:name w:val="xl145"/>
    <w:basedOn w:val="Normal"/>
    <w:rsid w:val="008806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46">
    <w:name w:val="xl146"/>
    <w:basedOn w:val="Normal"/>
    <w:rsid w:val="008806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rPr>
  </w:style>
  <w:style w:type="paragraph" w:styleId="NoSpacing">
    <w:name w:val="No Spacing"/>
    <w:uiPriority w:val="1"/>
    <w:qFormat/>
    <w:rsid w:val="002C7EF4"/>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D04321"/>
    <w:pPr>
      <w:keepLines/>
      <w:widowControl/>
      <w:tabs>
        <w:tab w:val="center" w:pos="4680"/>
        <w:tab w:val="right" w:pos="9360"/>
      </w:tabs>
      <w:autoSpaceDE/>
      <w:autoSpaceDN/>
      <w:spacing w:before="480" w:line="276" w:lineRule="auto"/>
      <w:jc w:val="center"/>
      <w:outlineLvl w:val="9"/>
    </w:pPr>
    <w:rPr>
      <w:rFonts w:eastAsia="Times New Roman" w:cs="Times New Roman"/>
      <w:b w:val="0"/>
      <w:i/>
      <w:iCs/>
      <w:color w:val="365F91"/>
      <w:sz w:val="28"/>
      <w:szCs w:val="28"/>
      <w:lang w:val="en-GB"/>
    </w:rPr>
  </w:style>
  <w:style w:type="paragraph" w:styleId="TOC1">
    <w:name w:val="toc 1"/>
    <w:basedOn w:val="Normal"/>
    <w:next w:val="Normal"/>
    <w:autoRedefine/>
    <w:uiPriority w:val="39"/>
    <w:unhideWhenUsed/>
    <w:rsid w:val="00D04321"/>
    <w:pPr>
      <w:tabs>
        <w:tab w:val="right" w:leader="dot" w:pos="9350"/>
      </w:tabs>
      <w:spacing w:after="0" w:line="240" w:lineRule="auto"/>
    </w:pPr>
    <w:rPr>
      <w:rFonts w:ascii="Book Antiqua" w:eastAsia="Times New Roman" w:hAnsi="Book Antiqua"/>
      <w:b/>
      <w:noProof/>
    </w:rPr>
  </w:style>
  <w:style w:type="paragraph" w:styleId="TOC2">
    <w:name w:val="toc 2"/>
    <w:basedOn w:val="Normal"/>
    <w:next w:val="Normal"/>
    <w:autoRedefine/>
    <w:uiPriority w:val="39"/>
    <w:unhideWhenUsed/>
    <w:rsid w:val="00D04321"/>
    <w:pPr>
      <w:tabs>
        <w:tab w:val="right" w:leader="dot" w:pos="9355"/>
      </w:tabs>
      <w:spacing w:after="0" w:line="240" w:lineRule="auto"/>
    </w:pPr>
    <w:rPr>
      <w:rFonts w:ascii="Times New Roman" w:eastAsia="Times New Roman" w:hAnsi="Times New Roman"/>
      <w:sz w:val="24"/>
      <w:szCs w:val="24"/>
    </w:rPr>
  </w:style>
  <w:style w:type="paragraph" w:styleId="TOC3">
    <w:name w:val="toc 3"/>
    <w:basedOn w:val="Normal"/>
    <w:next w:val="Normal"/>
    <w:autoRedefine/>
    <w:uiPriority w:val="39"/>
    <w:unhideWhenUsed/>
    <w:rsid w:val="00D04321"/>
    <w:pPr>
      <w:spacing w:after="0" w:line="240" w:lineRule="auto"/>
      <w:ind w:left="480"/>
    </w:pPr>
    <w:rPr>
      <w:rFonts w:ascii="Times New Roman" w:eastAsia="Times New Roman" w:hAnsi="Times New Roman"/>
      <w:sz w:val="24"/>
      <w:szCs w:val="24"/>
    </w:rPr>
  </w:style>
  <w:style w:type="character" w:customStyle="1" w:styleId="Heading8Char">
    <w:name w:val="Heading 8 Char"/>
    <w:basedOn w:val="DefaultParagraphFont"/>
    <w:link w:val="Heading8"/>
    <w:uiPriority w:val="9"/>
    <w:semiHidden/>
    <w:rsid w:val="00091BF4"/>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2E697B"/>
  </w:style>
  <w:style w:type="character" w:styleId="UnresolvedMention">
    <w:name w:val="Unresolved Mention"/>
    <w:basedOn w:val="DefaultParagraphFont"/>
    <w:uiPriority w:val="99"/>
    <w:semiHidden/>
    <w:unhideWhenUsed/>
    <w:rsid w:val="00D27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71961">
      <w:bodyDiv w:val="1"/>
      <w:marLeft w:val="0"/>
      <w:marRight w:val="0"/>
      <w:marTop w:val="0"/>
      <w:marBottom w:val="0"/>
      <w:divBdr>
        <w:top w:val="none" w:sz="0" w:space="0" w:color="auto"/>
        <w:left w:val="none" w:sz="0" w:space="0" w:color="auto"/>
        <w:bottom w:val="none" w:sz="0" w:space="0" w:color="auto"/>
        <w:right w:val="none" w:sz="0" w:space="0" w:color="auto"/>
      </w:divBdr>
      <w:divsChild>
        <w:div w:id="1640303317">
          <w:marLeft w:val="360"/>
          <w:marRight w:val="0"/>
          <w:marTop w:val="200"/>
          <w:marBottom w:val="0"/>
          <w:divBdr>
            <w:top w:val="none" w:sz="0" w:space="0" w:color="auto"/>
            <w:left w:val="none" w:sz="0" w:space="0" w:color="auto"/>
            <w:bottom w:val="none" w:sz="0" w:space="0" w:color="auto"/>
            <w:right w:val="none" w:sz="0" w:space="0" w:color="auto"/>
          </w:divBdr>
        </w:div>
        <w:div w:id="1990747538">
          <w:marLeft w:val="360"/>
          <w:marRight w:val="0"/>
          <w:marTop w:val="200"/>
          <w:marBottom w:val="0"/>
          <w:divBdr>
            <w:top w:val="none" w:sz="0" w:space="0" w:color="auto"/>
            <w:left w:val="none" w:sz="0" w:space="0" w:color="auto"/>
            <w:bottom w:val="none" w:sz="0" w:space="0" w:color="auto"/>
            <w:right w:val="none" w:sz="0" w:space="0" w:color="auto"/>
          </w:divBdr>
        </w:div>
        <w:div w:id="1064065450">
          <w:marLeft w:val="360"/>
          <w:marRight w:val="0"/>
          <w:marTop w:val="200"/>
          <w:marBottom w:val="0"/>
          <w:divBdr>
            <w:top w:val="none" w:sz="0" w:space="0" w:color="auto"/>
            <w:left w:val="none" w:sz="0" w:space="0" w:color="auto"/>
            <w:bottom w:val="none" w:sz="0" w:space="0" w:color="auto"/>
            <w:right w:val="none" w:sz="0" w:space="0" w:color="auto"/>
          </w:divBdr>
        </w:div>
        <w:div w:id="1115833862">
          <w:marLeft w:val="360"/>
          <w:marRight w:val="0"/>
          <w:marTop w:val="200"/>
          <w:marBottom w:val="0"/>
          <w:divBdr>
            <w:top w:val="none" w:sz="0" w:space="0" w:color="auto"/>
            <w:left w:val="none" w:sz="0" w:space="0" w:color="auto"/>
            <w:bottom w:val="none" w:sz="0" w:space="0" w:color="auto"/>
            <w:right w:val="none" w:sz="0" w:space="0" w:color="auto"/>
          </w:divBdr>
        </w:div>
        <w:div w:id="274286606">
          <w:marLeft w:val="360"/>
          <w:marRight w:val="0"/>
          <w:marTop w:val="200"/>
          <w:marBottom w:val="0"/>
          <w:divBdr>
            <w:top w:val="none" w:sz="0" w:space="0" w:color="auto"/>
            <w:left w:val="none" w:sz="0" w:space="0" w:color="auto"/>
            <w:bottom w:val="none" w:sz="0" w:space="0" w:color="auto"/>
            <w:right w:val="none" w:sz="0" w:space="0" w:color="auto"/>
          </w:divBdr>
        </w:div>
        <w:div w:id="1447046264">
          <w:marLeft w:val="360"/>
          <w:marRight w:val="0"/>
          <w:marTop w:val="200"/>
          <w:marBottom w:val="0"/>
          <w:divBdr>
            <w:top w:val="none" w:sz="0" w:space="0" w:color="auto"/>
            <w:left w:val="none" w:sz="0" w:space="0" w:color="auto"/>
            <w:bottom w:val="none" w:sz="0" w:space="0" w:color="auto"/>
            <w:right w:val="none" w:sz="0" w:space="0" w:color="auto"/>
          </w:divBdr>
        </w:div>
        <w:div w:id="114296209">
          <w:marLeft w:val="821"/>
          <w:marRight w:val="0"/>
          <w:marTop w:val="101"/>
          <w:marBottom w:val="0"/>
          <w:divBdr>
            <w:top w:val="none" w:sz="0" w:space="0" w:color="auto"/>
            <w:left w:val="none" w:sz="0" w:space="0" w:color="auto"/>
            <w:bottom w:val="none" w:sz="0" w:space="0" w:color="auto"/>
            <w:right w:val="none" w:sz="0" w:space="0" w:color="auto"/>
          </w:divBdr>
        </w:div>
        <w:div w:id="332489213">
          <w:marLeft w:val="547"/>
          <w:marRight w:val="576"/>
          <w:marTop w:val="1"/>
          <w:marBottom w:val="0"/>
          <w:divBdr>
            <w:top w:val="none" w:sz="0" w:space="0" w:color="auto"/>
            <w:left w:val="none" w:sz="0" w:space="0" w:color="auto"/>
            <w:bottom w:val="none" w:sz="0" w:space="0" w:color="auto"/>
            <w:right w:val="none" w:sz="0" w:space="0" w:color="auto"/>
          </w:divBdr>
        </w:div>
        <w:div w:id="404374598">
          <w:marLeft w:val="547"/>
          <w:marRight w:val="576"/>
          <w:marTop w:val="0"/>
          <w:marBottom w:val="0"/>
          <w:divBdr>
            <w:top w:val="none" w:sz="0" w:space="0" w:color="auto"/>
            <w:left w:val="none" w:sz="0" w:space="0" w:color="auto"/>
            <w:bottom w:val="none" w:sz="0" w:space="0" w:color="auto"/>
            <w:right w:val="none" w:sz="0" w:space="0" w:color="auto"/>
          </w:divBdr>
        </w:div>
        <w:div w:id="25179301">
          <w:marLeft w:val="547"/>
          <w:marRight w:val="562"/>
          <w:marTop w:val="2"/>
          <w:marBottom w:val="0"/>
          <w:divBdr>
            <w:top w:val="none" w:sz="0" w:space="0" w:color="auto"/>
            <w:left w:val="none" w:sz="0" w:space="0" w:color="auto"/>
            <w:bottom w:val="none" w:sz="0" w:space="0" w:color="auto"/>
            <w:right w:val="none" w:sz="0" w:space="0" w:color="auto"/>
          </w:divBdr>
        </w:div>
        <w:div w:id="1001932008">
          <w:marLeft w:val="547"/>
          <w:marRight w:val="562"/>
          <w:marTop w:val="2"/>
          <w:marBottom w:val="0"/>
          <w:divBdr>
            <w:top w:val="none" w:sz="0" w:space="0" w:color="auto"/>
            <w:left w:val="none" w:sz="0" w:space="0" w:color="auto"/>
            <w:bottom w:val="none" w:sz="0" w:space="0" w:color="auto"/>
            <w:right w:val="none" w:sz="0" w:space="0" w:color="auto"/>
          </w:divBdr>
        </w:div>
      </w:divsChild>
    </w:div>
    <w:div w:id="542518263">
      <w:bodyDiv w:val="1"/>
      <w:marLeft w:val="0"/>
      <w:marRight w:val="0"/>
      <w:marTop w:val="0"/>
      <w:marBottom w:val="0"/>
      <w:divBdr>
        <w:top w:val="none" w:sz="0" w:space="0" w:color="auto"/>
        <w:left w:val="none" w:sz="0" w:space="0" w:color="auto"/>
        <w:bottom w:val="none" w:sz="0" w:space="0" w:color="auto"/>
        <w:right w:val="none" w:sz="0" w:space="0" w:color="auto"/>
      </w:divBdr>
    </w:div>
    <w:div w:id="796335041">
      <w:bodyDiv w:val="1"/>
      <w:marLeft w:val="0"/>
      <w:marRight w:val="0"/>
      <w:marTop w:val="0"/>
      <w:marBottom w:val="0"/>
      <w:divBdr>
        <w:top w:val="none" w:sz="0" w:space="0" w:color="auto"/>
        <w:left w:val="none" w:sz="0" w:space="0" w:color="auto"/>
        <w:bottom w:val="none" w:sz="0" w:space="0" w:color="auto"/>
        <w:right w:val="none" w:sz="0" w:space="0" w:color="auto"/>
      </w:divBdr>
    </w:div>
    <w:div w:id="123439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snhsrc@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rc.gov.pk/%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pra.org.pk/"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DE50F6AA-4EF5-4F54-BDFB-65F77A7AEB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23</Pages>
  <Words>4183</Words>
  <Characters>23846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dc:creator>
  <cp:lastModifiedBy>Mustansar Naveed</cp:lastModifiedBy>
  <cp:revision>34</cp:revision>
  <cp:lastPrinted>2024-06-27T04:52:00Z</cp:lastPrinted>
  <dcterms:created xsi:type="dcterms:W3CDTF">2024-09-12T05:33:00Z</dcterms:created>
  <dcterms:modified xsi:type="dcterms:W3CDTF">2024-12-02T12:25:00Z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0231722D741D4028B3A2DDE45AEB87DB_13</vt:lpwstr>
  </property>
</Properties>
</file>