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D7" w:rsidRDefault="004649D7" w:rsidP="004649D7">
      <w:pPr>
        <w:spacing w:after="0" w:line="240" w:lineRule="auto"/>
        <w:jc w:val="center"/>
      </w:pPr>
      <w:r>
        <w:t>GOVERNMENT OF PAKISTAN</w:t>
      </w:r>
    </w:p>
    <w:p w:rsidR="004649D7" w:rsidRDefault="004649D7" w:rsidP="004649D7">
      <w:pPr>
        <w:spacing w:after="0" w:line="240" w:lineRule="auto"/>
        <w:jc w:val="center"/>
      </w:pPr>
      <w:r>
        <w:t>MINISTRY OF NATIONAL HEALTH SERVICES,</w:t>
      </w:r>
    </w:p>
    <w:p w:rsidR="004649D7" w:rsidRDefault="004649D7" w:rsidP="004649D7">
      <w:pPr>
        <w:spacing w:after="0" w:line="240" w:lineRule="auto"/>
        <w:jc w:val="center"/>
      </w:pPr>
      <w:r>
        <w:t>REGULATIONS AND COORDINATION</w:t>
      </w:r>
    </w:p>
    <w:p w:rsidR="004649D7" w:rsidRDefault="004649D7" w:rsidP="004649D7">
      <w:pPr>
        <w:tabs>
          <w:tab w:val="left" w:pos="8325"/>
        </w:tabs>
        <w:jc w:val="center"/>
      </w:pPr>
      <w:bookmarkStart w:id="0" w:name="_GoBack"/>
      <w:bookmarkEnd w:id="0"/>
      <w:r>
        <w:t>****</w:t>
      </w:r>
    </w:p>
    <w:p w:rsidR="004649D7" w:rsidRDefault="004649D7" w:rsidP="004649D7">
      <w:pPr>
        <w:jc w:val="right"/>
      </w:pPr>
      <w:r>
        <w:t>        Islamabad, 11th May, 2021</w:t>
      </w:r>
    </w:p>
    <w:p w:rsidR="004649D7" w:rsidRDefault="004649D7" w:rsidP="004649D7">
      <w:r>
        <w:t> </w:t>
      </w:r>
    </w:p>
    <w:p w:rsidR="004649D7" w:rsidRDefault="004649D7" w:rsidP="004649D7">
      <w:r>
        <w:t> </w:t>
      </w:r>
    </w:p>
    <w:p w:rsidR="004649D7" w:rsidRPr="00B7120B" w:rsidRDefault="004649D7" w:rsidP="00B7120B">
      <w:pPr>
        <w:jc w:val="center"/>
        <w:rPr>
          <w:b/>
          <w:sz w:val="44"/>
          <w:u w:val="single"/>
        </w:rPr>
      </w:pPr>
      <w:r w:rsidRPr="00B7120B">
        <w:rPr>
          <w:b/>
          <w:sz w:val="44"/>
          <w:u w:val="single"/>
        </w:rPr>
        <w:t>PRESS RELEASE</w:t>
      </w:r>
    </w:p>
    <w:p w:rsidR="004649D7" w:rsidRDefault="004649D7" w:rsidP="004649D7">
      <w:r>
        <w:t> </w:t>
      </w:r>
    </w:p>
    <w:p w:rsidR="004649D7" w:rsidRDefault="004649D7" w:rsidP="004649D7">
      <w:pPr>
        <w:jc w:val="both"/>
      </w:pPr>
      <w:r>
        <w:t xml:space="preserve">The incidence of alleged corruption and involvement of Dr. </w:t>
      </w:r>
      <w:proofErr w:type="spellStart"/>
      <w:r>
        <w:t>Kashmala</w:t>
      </w:r>
      <w:proofErr w:type="spellEnd"/>
      <w:r>
        <w:t xml:space="preserve"> </w:t>
      </w:r>
      <w:proofErr w:type="spellStart"/>
      <w:r>
        <w:t>Orakzai</w:t>
      </w:r>
      <w:proofErr w:type="spellEnd"/>
      <w:r>
        <w:t xml:space="preserve">, Medical Officer, posted as </w:t>
      </w:r>
      <w:proofErr w:type="spellStart"/>
      <w:r>
        <w:t>Incharge</w:t>
      </w:r>
      <w:proofErr w:type="spellEnd"/>
      <w:r>
        <w:t xml:space="preserve"> Pak-Afghan </w:t>
      </w:r>
      <w:proofErr w:type="spellStart"/>
      <w:r>
        <w:t>Dosti</w:t>
      </w:r>
      <w:proofErr w:type="spellEnd"/>
      <w:r>
        <w:t xml:space="preserve"> Hospital at </w:t>
      </w:r>
      <w:proofErr w:type="spellStart"/>
      <w:r>
        <w:t>Torkhum</w:t>
      </w:r>
      <w:proofErr w:type="spellEnd"/>
      <w:r>
        <w:t xml:space="preserve">, comes under misconduct and corrupt practices. Departmental proceedings have been initiated against the officer under Civil Servants (Efficiency and Discipline) Rules, 2020. The assignment of </w:t>
      </w:r>
      <w:proofErr w:type="spellStart"/>
      <w:r>
        <w:t>Incharge</w:t>
      </w:r>
      <w:proofErr w:type="spellEnd"/>
      <w:r>
        <w:t xml:space="preserve"> Pak-Afghan </w:t>
      </w:r>
      <w:proofErr w:type="spellStart"/>
      <w:r>
        <w:t>Dosti</w:t>
      </w:r>
      <w:proofErr w:type="spellEnd"/>
      <w:r>
        <w:t xml:space="preserve"> Hospital, </w:t>
      </w:r>
      <w:proofErr w:type="spellStart"/>
      <w:r>
        <w:t>Torkham</w:t>
      </w:r>
      <w:proofErr w:type="spellEnd"/>
      <w:r>
        <w:t xml:space="preserve"> has been given to Dr. </w:t>
      </w:r>
      <w:proofErr w:type="spellStart"/>
      <w:r>
        <w:t>Umer</w:t>
      </w:r>
      <w:proofErr w:type="spellEnd"/>
      <w:r>
        <w:t xml:space="preserve"> Amir, Medical Officer, </w:t>
      </w:r>
      <w:proofErr w:type="gramStart"/>
      <w:r>
        <w:t>Medical</w:t>
      </w:r>
      <w:proofErr w:type="gramEnd"/>
      <w:r>
        <w:t xml:space="preserve"> Center for Federal Government Servants, Peshawar.</w:t>
      </w:r>
    </w:p>
    <w:p w:rsidR="00AF09B6" w:rsidRDefault="004649D7" w:rsidP="004649D7">
      <w:r>
        <w:t>           2.    The matter is dealt strictly in accordance with rules.</w:t>
      </w:r>
    </w:p>
    <w:sectPr w:rsidR="00AF0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8A" w:rsidRDefault="001C758A" w:rsidP="004649D7">
      <w:pPr>
        <w:spacing w:after="0" w:line="240" w:lineRule="auto"/>
      </w:pPr>
      <w:r>
        <w:separator/>
      </w:r>
    </w:p>
  </w:endnote>
  <w:endnote w:type="continuationSeparator" w:id="0">
    <w:p w:rsidR="001C758A" w:rsidRDefault="001C758A" w:rsidP="0046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8A" w:rsidRDefault="001C758A" w:rsidP="004649D7">
      <w:pPr>
        <w:spacing w:after="0" w:line="240" w:lineRule="auto"/>
      </w:pPr>
      <w:r>
        <w:separator/>
      </w:r>
    </w:p>
  </w:footnote>
  <w:footnote w:type="continuationSeparator" w:id="0">
    <w:p w:rsidR="001C758A" w:rsidRDefault="001C758A" w:rsidP="00464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7"/>
    <w:rsid w:val="001C758A"/>
    <w:rsid w:val="004649D7"/>
    <w:rsid w:val="00AF09B6"/>
    <w:rsid w:val="00B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E246-CA87-4A69-9ADE-2CBD3A0B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D7"/>
  </w:style>
  <w:style w:type="paragraph" w:styleId="Footer">
    <w:name w:val="footer"/>
    <w:basedOn w:val="Normal"/>
    <w:link w:val="FooterChar"/>
    <w:uiPriority w:val="99"/>
    <w:unhideWhenUsed/>
    <w:rsid w:val="00464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2021-05-12T07:06:00Z</dcterms:created>
  <dcterms:modified xsi:type="dcterms:W3CDTF">2021-05-12T07:09:00Z</dcterms:modified>
</cp:coreProperties>
</file>